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9D18" w14:textId="574A88D4" w:rsidR="00943241" w:rsidRDefault="008B38EA">
      <w:pPr>
        <w:spacing w:after="160" w:line="278" w:lineRule="auto"/>
      </w:pPr>
      <w:bookmarkStart w:id="0" w:name="_Toc209937960"/>
      <w:bookmarkStart w:id="1" w:name="_Toc211083740"/>
      <w:bookmarkStart w:id="2" w:name="_Toc211081916"/>
      <w:bookmarkStart w:id="3" w:name="_Toc209937909"/>
      <w:r>
        <w:rPr>
          <w:noProof/>
        </w:rPr>
        <w:drawing>
          <wp:inline distT="0" distB="0" distL="0" distR="0" wp14:anchorId="61701B3C" wp14:editId="76CE0644">
            <wp:extent cx="3506470" cy="5227955"/>
            <wp:effectExtent l="0" t="0" r="0" b="0"/>
            <wp:docPr id="1780883" name="Imagen 1" descr="Un grupo de personas en un even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83" name="Imagen 1" descr="Un grupo de personas en un even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6470" cy="5227955"/>
                    </a:xfrm>
                    <a:prstGeom prst="rect">
                      <a:avLst/>
                    </a:prstGeom>
                  </pic:spPr>
                </pic:pic>
              </a:graphicData>
            </a:graphic>
          </wp:inline>
        </w:drawing>
      </w:r>
    </w:p>
    <w:p w14:paraId="11D021F1" w14:textId="77777777" w:rsidR="00405928" w:rsidRDefault="00405928">
      <w:pPr>
        <w:spacing w:after="160" w:line="278" w:lineRule="auto"/>
      </w:pPr>
    </w:p>
    <w:p w14:paraId="7ED5F15E" w14:textId="77777777" w:rsidR="00405928" w:rsidRDefault="00405928">
      <w:pPr>
        <w:spacing w:after="160" w:line="278" w:lineRule="auto"/>
      </w:pPr>
    </w:p>
    <w:p w14:paraId="4EF49E46" w14:textId="77777777" w:rsidR="00405928" w:rsidRDefault="00405928">
      <w:pPr>
        <w:spacing w:after="160" w:line="278" w:lineRule="auto"/>
      </w:pPr>
    </w:p>
    <w:p w14:paraId="2ACF892B" w14:textId="77777777" w:rsidR="008B38EA" w:rsidRDefault="008B38EA">
      <w:pPr>
        <w:spacing w:after="160" w:line="278" w:lineRule="auto"/>
        <w:sectPr w:rsidR="008B38EA" w:rsidSect="00405928">
          <w:footerReference w:type="default" r:id="rId9"/>
          <w:type w:val="oddPage"/>
          <w:pgSz w:w="8641" w:h="12962"/>
          <w:pgMar w:top="1418" w:right="1418" w:bottom="1418" w:left="1701" w:header="709" w:footer="709" w:gutter="0"/>
          <w:cols w:space="708"/>
          <w:docGrid w:linePitch="360"/>
        </w:sectPr>
      </w:pPr>
    </w:p>
    <w:p w14:paraId="65DDFA8A" w14:textId="77777777" w:rsidR="00405928" w:rsidRDefault="00405928">
      <w:pPr>
        <w:spacing w:after="160" w:line="278" w:lineRule="auto"/>
      </w:pPr>
    </w:p>
    <w:p w14:paraId="26C773C2" w14:textId="7760624F" w:rsidR="00837E35" w:rsidRPr="00240D75" w:rsidRDefault="00837E35" w:rsidP="00837E35">
      <w:pPr>
        <w:spacing w:after="80" w:line="240" w:lineRule="auto"/>
        <w:contextualSpacing/>
        <w:jc w:val="center"/>
        <w:rPr>
          <w:rFonts w:ascii="Times New Roman" w:eastAsiaTheme="majorEastAsia" w:hAnsi="Times New Roman"/>
          <w:spacing w:val="-10"/>
          <w:kern w:val="28"/>
          <w:sz w:val="72"/>
          <w:szCs w:val="72"/>
        </w:rPr>
      </w:pPr>
      <w:r w:rsidRPr="00240D75">
        <w:rPr>
          <w:rFonts w:ascii="Times New Roman" w:eastAsiaTheme="majorEastAsia" w:hAnsi="Times New Roman"/>
          <w:spacing w:val="-10"/>
          <w:kern w:val="28"/>
          <w:sz w:val="72"/>
          <w:szCs w:val="72"/>
        </w:rPr>
        <w:t>Jesús</w:t>
      </w:r>
      <w:r w:rsidR="00240D75" w:rsidRPr="00240D75">
        <w:rPr>
          <w:rFonts w:ascii="Times New Roman" w:eastAsiaTheme="majorEastAsia" w:hAnsi="Times New Roman"/>
          <w:spacing w:val="-10"/>
          <w:kern w:val="28"/>
          <w:sz w:val="72"/>
          <w:szCs w:val="72"/>
        </w:rPr>
        <w:t>.</w:t>
      </w:r>
    </w:p>
    <w:p w14:paraId="5837D9F8" w14:textId="248A1976" w:rsidR="00144EEB" w:rsidRPr="00240D75" w:rsidRDefault="00240D75" w:rsidP="00144EEB">
      <w:pPr>
        <w:spacing w:after="80" w:line="240" w:lineRule="auto"/>
        <w:contextualSpacing/>
        <w:jc w:val="center"/>
        <w:rPr>
          <w:rFonts w:ascii="Times New Roman" w:eastAsiaTheme="minorEastAsia" w:hAnsi="Times New Roman"/>
          <w:spacing w:val="-10"/>
          <w:kern w:val="28"/>
          <w:sz w:val="56"/>
          <w:szCs w:val="56"/>
        </w:rPr>
      </w:pPr>
      <w:r w:rsidRPr="00240D75">
        <w:rPr>
          <w:rFonts w:ascii="Times New Roman" w:eastAsiaTheme="minorEastAsia" w:hAnsi="Times New Roman"/>
          <w:spacing w:val="-10"/>
          <w:kern w:val="28"/>
          <w:sz w:val="56"/>
          <w:szCs w:val="56"/>
        </w:rPr>
        <w:t>Ú</w:t>
      </w:r>
      <w:r w:rsidR="00837E35" w:rsidRPr="00240D75">
        <w:rPr>
          <w:rFonts w:ascii="Times New Roman" w:eastAsiaTheme="minorEastAsia" w:hAnsi="Times New Roman"/>
          <w:spacing w:val="-10"/>
          <w:kern w:val="28"/>
          <w:sz w:val="56"/>
          <w:szCs w:val="56"/>
        </w:rPr>
        <w:t>ltimas investigaciones</w:t>
      </w:r>
    </w:p>
    <w:p w14:paraId="31B0DE0A" w14:textId="28B8E50D" w:rsidR="00837E35" w:rsidRPr="00837E35" w:rsidRDefault="00837E35" w:rsidP="00837E35">
      <w:pPr>
        <w:jc w:val="center"/>
        <w:rPr>
          <w:rFonts w:ascii="Times New Roman" w:eastAsiaTheme="minorEastAsia" w:hAnsi="Times New Roman"/>
          <w:color w:val="747474" w:themeColor="background2" w:themeShade="80"/>
          <w:sz w:val="28"/>
          <w:szCs w:val="28"/>
        </w:rPr>
      </w:pPr>
      <w:r w:rsidRPr="00837E35">
        <w:rPr>
          <w:rFonts w:ascii="Times New Roman" w:eastAsiaTheme="minorEastAsia" w:hAnsi="Times New Roman"/>
          <w:color w:val="747474" w:themeColor="background2" w:themeShade="80"/>
          <w:sz w:val="28"/>
          <w:szCs w:val="28"/>
        </w:rPr>
        <w:t>Tratado sobre Jesús de Nazaret</w:t>
      </w:r>
    </w:p>
    <w:p w14:paraId="6942F01C" w14:textId="6D0B15C4" w:rsidR="00837E35" w:rsidRPr="00240D75" w:rsidRDefault="00837E35" w:rsidP="00837E35">
      <w:pPr>
        <w:jc w:val="center"/>
        <w:rPr>
          <w:rFonts w:ascii="Times New Roman" w:eastAsiaTheme="minorEastAsia" w:hAnsi="Times New Roman"/>
          <w:b/>
          <w:bCs/>
          <w:sz w:val="36"/>
          <w:szCs w:val="36"/>
        </w:rPr>
      </w:pPr>
      <w:r w:rsidRPr="00240D75">
        <w:rPr>
          <w:rFonts w:ascii="Times New Roman" w:eastAsiaTheme="minorEastAsia" w:hAnsi="Times New Roman"/>
          <w:sz w:val="36"/>
          <w:szCs w:val="36"/>
        </w:rPr>
        <w:t>V</w:t>
      </w:r>
      <w:r w:rsidR="00240D75" w:rsidRPr="00240D75">
        <w:rPr>
          <w:rFonts w:ascii="Times New Roman" w:eastAsiaTheme="minorEastAsia" w:hAnsi="Times New Roman"/>
          <w:sz w:val="36"/>
          <w:szCs w:val="36"/>
        </w:rPr>
        <w:t>olumen</w:t>
      </w:r>
      <w:r w:rsidRPr="00240D75">
        <w:rPr>
          <w:rFonts w:ascii="Times New Roman" w:eastAsiaTheme="minorEastAsia" w:hAnsi="Times New Roman"/>
          <w:sz w:val="36"/>
          <w:szCs w:val="36"/>
        </w:rPr>
        <w:t xml:space="preserve"> III</w:t>
      </w:r>
      <w:r w:rsidRPr="00240D75">
        <w:rPr>
          <w:rFonts w:ascii="Times New Roman" w:eastAsiaTheme="minorEastAsia" w:hAnsi="Times New Roman"/>
          <w:b/>
          <w:bCs/>
          <w:sz w:val="36"/>
          <w:szCs w:val="36"/>
        </w:rPr>
        <w:t xml:space="preserve">: </w:t>
      </w:r>
      <w:r w:rsidR="00240D75" w:rsidRPr="00240D75">
        <w:rPr>
          <w:rFonts w:ascii="Times New Roman" w:eastAsiaTheme="minorEastAsia" w:hAnsi="Times New Roman"/>
          <w:sz w:val="36"/>
          <w:szCs w:val="36"/>
        </w:rPr>
        <w:t>Análisis histórico</w:t>
      </w:r>
      <w:r w:rsidRPr="00240D75">
        <w:rPr>
          <w:rFonts w:ascii="Times New Roman" w:eastAsiaTheme="minorEastAsia" w:hAnsi="Times New Roman"/>
          <w:b/>
          <w:bCs/>
          <w:sz w:val="36"/>
          <w:szCs w:val="36"/>
        </w:rPr>
        <w:t xml:space="preserve"> </w:t>
      </w:r>
    </w:p>
    <w:p w14:paraId="48025124" w14:textId="77777777" w:rsidR="00837E35" w:rsidRPr="00837E35" w:rsidRDefault="00837E35" w:rsidP="00837E35">
      <w:pPr>
        <w:rPr>
          <w:rFonts w:eastAsiaTheme="minorEastAsia"/>
        </w:rPr>
      </w:pPr>
    </w:p>
    <w:p w14:paraId="1BEFAC4B" w14:textId="48A2CA06" w:rsidR="00837E35" w:rsidRPr="00837E35" w:rsidRDefault="00240D75" w:rsidP="00837E35">
      <w:pPr>
        <w:jc w:val="center"/>
        <w:rPr>
          <w:rFonts w:eastAsiaTheme="minorEastAsia"/>
        </w:rPr>
      </w:pPr>
      <w:r>
        <w:rPr>
          <w:rFonts w:eastAsiaTheme="minorEastAsia"/>
        </w:rPr>
        <w:t>Jesús Fernández-Pedrera</w:t>
      </w:r>
    </w:p>
    <w:p w14:paraId="4BB4630F" w14:textId="77777777" w:rsidR="00CE0A23" w:rsidRDefault="00CE0A23">
      <w:pPr>
        <w:spacing w:after="160" w:line="278" w:lineRule="auto"/>
      </w:pPr>
    </w:p>
    <w:p w14:paraId="27EBB997" w14:textId="77777777" w:rsidR="00CE0A23" w:rsidRDefault="00CE0A23">
      <w:pPr>
        <w:spacing w:after="160" w:line="278" w:lineRule="auto"/>
      </w:pPr>
    </w:p>
    <w:p w14:paraId="20EFDB6D" w14:textId="77777777" w:rsidR="00CE0A23" w:rsidRDefault="00CE0A23">
      <w:pPr>
        <w:spacing w:after="160" w:line="278" w:lineRule="auto"/>
      </w:pPr>
    </w:p>
    <w:p w14:paraId="1C104A43" w14:textId="77777777" w:rsidR="00CE0A23" w:rsidRDefault="00CE0A23">
      <w:pPr>
        <w:spacing w:after="160" w:line="278" w:lineRule="auto"/>
      </w:pPr>
    </w:p>
    <w:p w14:paraId="2FFDC2CC" w14:textId="77777777" w:rsidR="00345130" w:rsidRDefault="00345130">
      <w:pPr>
        <w:spacing w:after="160" w:line="278" w:lineRule="auto"/>
        <w:sectPr w:rsidR="00345130" w:rsidSect="00405928">
          <w:type w:val="oddPage"/>
          <w:pgSz w:w="8641" w:h="12962"/>
          <w:pgMar w:top="1418" w:right="1418" w:bottom="1418" w:left="1701" w:header="709" w:footer="709" w:gutter="0"/>
          <w:cols w:space="708"/>
          <w:docGrid w:linePitch="360"/>
        </w:sectPr>
      </w:pPr>
    </w:p>
    <w:p w14:paraId="0E4CC547" w14:textId="77777777" w:rsidR="00943241" w:rsidRPr="00943241" w:rsidRDefault="00943241" w:rsidP="00943241">
      <w:pPr>
        <w:jc w:val="center"/>
        <w:rPr>
          <w:rFonts w:eastAsiaTheme="minorEastAsia"/>
        </w:rPr>
      </w:pPr>
      <w:r w:rsidRPr="00943241">
        <w:rPr>
          <w:rFonts w:eastAsiaTheme="minorEastAsia"/>
        </w:rPr>
        <w:lastRenderedPageBreak/>
        <w:t>Copyright © 2025 Jesús Fernández-Pedrera Correa</w:t>
      </w:r>
    </w:p>
    <w:p w14:paraId="3238FF46" w14:textId="77777777" w:rsidR="00943241" w:rsidRPr="00943241" w:rsidRDefault="00943241" w:rsidP="00943241">
      <w:pPr>
        <w:jc w:val="center"/>
        <w:rPr>
          <w:rFonts w:eastAsiaTheme="minorEastAsia"/>
        </w:rPr>
      </w:pPr>
      <w:r w:rsidRPr="00943241">
        <w:rPr>
          <w:rFonts w:eastAsiaTheme="minorEastAsia"/>
        </w:rPr>
        <w:t>1ª Edición, Sant Boi de Llobregat, 2025</w:t>
      </w:r>
    </w:p>
    <w:p w14:paraId="4FA5E909" w14:textId="77777777" w:rsidR="00943241" w:rsidRPr="00943241" w:rsidRDefault="00943241" w:rsidP="00943241">
      <w:pPr>
        <w:jc w:val="center"/>
        <w:rPr>
          <w:rFonts w:eastAsiaTheme="minorEastAsia"/>
        </w:rPr>
      </w:pPr>
      <w:r w:rsidRPr="00943241">
        <w:rPr>
          <w:rFonts w:eastAsiaTheme="minorEastAsia"/>
        </w:rPr>
        <w:t>Impresión por demanda</w:t>
      </w:r>
    </w:p>
    <w:p w14:paraId="2AE9D87C" w14:textId="77777777" w:rsidR="00943241" w:rsidRPr="00943241" w:rsidRDefault="00943241" w:rsidP="00943241">
      <w:pPr>
        <w:jc w:val="center"/>
        <w:rPr>
          <w:rFonts w:eastAsiaTheme="minorEastAsia"/>
        </w:rPr>
      </w:pPr>
      <w:r w:rsidRPr="00943241">
        <w:rPr>
          <w:rFonts w:eastAsiaTheme="minorEastAsia"/>
        </w:rPr>
        <w:t>Todos los derechos reservados.</w:t>
      </w:r>
    </w:p>
    <w:p w14:paraId="61EE2587" w14:textId="77777777" w:rsidR="00345130" w:rsidRDefault="00345130" w:rsidP="00345130">
      <w:pPr>
        <w:spacing w:after="160" w:line="278" w:lineRule="auto"/>
      </w:pPr>
    </w:p>
    <w:p w14:paraId="33903192" w14:textId="77777777" w:rsidR="00345130" w:rsidRDefault="00345130" w:rsidP="00345130">
      <w:pPr>
        <w:spacing w:after="160" w:line="278" w:lineRule="auto"/>
      </w:pPr>
    </w:p>
    <w:p w14:paraId="1C86C307" w14:textId="77777777" w:rsidR="00345130" w:rsidRDefault="00345130" w:rsidP="00345130">
      <w:pPr>
        <w:spacing w:after="160" w:line="278" w:lineRule="auto"/>
      </w:pPr>
    </w:p>
    <w:p w14:paraId="5B0D4415" w14:textId="77777777" w:rsidR="00345130" w:rsidRDefault="00345130" w:rsidP="00345130">
      <w:pPr>
        <w:spacing w:after="160" w:line="278" w:lineRule="auto"/>
      </w:pPr>
    </w:p>
    <w:p w14:paraId="547253BF" w14:textId="77777777" w:rsidR="00345130" w:rsidRDefault="00345130" w:rsidP="00345130">
      <w:pPr>
        <w:spacing w:after="160" w:line="278" w:lineRule="auto"/>
      </w:pPr>
    </w:p>
    <w:p w14:paraId="465CBDC1" w14:textId="77777777" w:rsidR="00345130" w:rsidRDefault="00345130" w:rsidP="00345130">
      <w:pPr>
        <w:spacing w:after="160" w:line="278" w:lineRule="auto"/>
      </w:pPr>
    </w:p>
    <w:p w14:paraId="677C46B9" w14:textId="77777777" w:rsidR="00345130" w:rsidRDefault="00345130" w:rsidP="00345130">
      <w:pPr>
        <w:spacing w:after="160" w:line="278" w:lineRule="auto"/>
      </w:pPr>
    </w:p>
    <w:p w14:paraId="3B1261AF" w14:textId="77777777" w:rsidR="00345130" w:rsidRDefault="00345130" w:rsidP="00345130">
      <w:pPr>
        <w:spacing w:after="160" w:line="278" w:lineRule="auto"/>
      </w:pPr>
    </w:p>
    <w:p w14:paraId="16CA0894" w14:textId="77777777" w:rsidR="00345130" w:rsidRDefault="00345130" w:rsidP="00345130">
      <w:pPr>
        <w:spacing w:after="160" w:line="278" w:lineRule="auto"/>
      </w:pPr>
    </w:p>
    <w:p w14:paraId="2C5EF6C7" w14:textId="77777777" w:rsidR="00345130" w:rsidRDefault="00345130" w:rsidP="00345130">
      <w:pPr>
        <w:spacing w:after="160" w:line="278" w:lineRule="auto"/>
      </w:pPr>
    </w:p>
    <w:p w14:paraId="49DD5C51" w14:textId="77777777" w:rsidR="00345130" w:rsidRDefault="00345130" w:rsidP="00345130">
      <w:pPr>
        <w:spacing w:after="160" w:line="278" w:lineRule="auto"/>
      </w:pPr>
    </w:p>
    <w:p w14:paraId="3B7484B7" w14:textId="77777777" w:rsidR="00345130" w:rsidRDefault="00345130" w:rsidP="00345130">
      <w:pPr>
        <w:spacing w:after="160" w:line="278" w:lineRule="auto"/>
      </w:pPr>
    </w:p>
    <w:p w14:paraId="24336046" w14:textId="77777777" w:rsidR="00345130" w:rsidRDefault="00345130" w:rsidP="00345130">
      <w:pPr>
        <w:spacing w:after="160" w:line="278" w:lineRule="auto"/>
      </w:pPr>
    </w:p>
    <w:p w14:paraId="5E207185" w14:textId="77777777" w:rsidR="00345130" w:rsidRDefault="00345130" w:rsidP="00345130">
      <w:pPr>
        <w:spacing w:after="160" w:line="278" w:lineRule="auto"/>
      </w:pPr>
    </w:p>
    <w:p w14:paraId="743FFD35" w14:textId="77777777" w:rsidR="00345130" w:rsidRDefault="00345130" w:rsidP="00345130">
      <w:pPr>
        <w:spacing w:after="160" w:line="278" w:lineRule="auto"/>
      </w:pPr>
    </w:p>
    <w:p w14:paraId="5480CC82" w14:textId="77777777" w:rsidR="00345130" w:rsidRDefault="00345130" w:rsidP="00345130">
      <w:pPr>
        <w:spacing w:after="160" w:line="278" w:lineRule="auto"/>
      </w:pPr>
    </w:p>
    <w:p w14:paraId="685EB15E" w14:textId="77777777" w:rsidR="00345130" w:rsidRDefault="00345130" w:rsidP="00345130">
      <w:pPr>
        <w:spacing w:after="160" w:line="278" w:lineRule="auto"/>
      </w:pPr>
    </w:p>
    <w:p w14:paraId="0BAC9A2A" w14:textId="77777777" w:rsidR="00345130" w:rsidRDefault="00345130" w:rsidP="00345130">
      <w:pPr>
        <w:spacing w:after="160" w:line="278" w:lineRule="auto"/>
        <w:sectPr w:rsidR="00345130" w:rsidSect="00345130">
          <w:type w:val="oddPage"/>
          <w:pgSz w:w="8641" w:h="12962"/>
          <w:pgMar w:top="1418" w:right="1418" w:bottom="1418" w:left="1701" w:header="709" w:footer="709" w:gutter="0"/>
          <w:cols w:space="708"/>
          <w:docGrid w:linePitch="360"/>
        </w:sectPr>
      </w:pPr>
    </w:p>
    <w:p w14:paraId="47E71FDF" w14:textId="6B982F60" w:rsidR="00323420" w:rsidRDefault="00323420" w:rsidP="00345130">
      <w:pPr>
        <w:spacing w:after="160" w:line="278" w:lineRule="auto"/>
      </w:pPr>
      <w:r>
        <w:lastRenderedPageBreak/>
        <w:t>CONTENIDO</w:t>
      </w:r>
    </w:p>
    <w:p w14:paraId="68F11D25" w14:textId="08B7F4D4"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fldChar w:fldCharType="begin"/>
      </w:r>
      <w:r>
        <w:instrText xml:space="preserve"> TOC \o "1-3" \u </w:instrText>
      </w:r>
      <w:r>
        <w:fldChar w:fldCharType="separate"/>
      </w:r>
      <w:r>
        <w:rPr>
          <w:noProof/>
        </w:rPr>
        <w:t>Introducción</w:t>
      </w:r>
      <w:r>
        <w:rPr>
          <w:noProof/>
        </w:rPr>
        <w:tab/>
      </w:r>
      <w:r>
        <w:rPr>
          <w:noProof/>
        </w:rPr>
        <w:fldChar w:fldCharType="begin"/>
      </w:r>
      <w:r>
        <w:rPr>
          <w:noProof/>
        </w:rPr>
        <w:instrText xml:space="preserve"> PAGEREF _Toc211270266 \h </w:instrText>
      </w:r>
      <w:r>
        <w:rPr>
          <w:noProof/>
        </w:rPr>
      </w:r>
      <w:r>
        <w:rPr>
          <w:noProof/>
        </w:rPr>
        <w:fldChar w:fldCharType="separate"/>
      </w:r>
      <w:r>
        <w:rPr>
          <w:noProof/>
        </w:rPr>
        <w:t>15</w:t>
      </w:r>
      <w:r>
        <w:rPr>
          <w:noProof/>
        </w:rPr>
        <w:fldChar w:fldCharType="end"/>
      </w:r>
    </w:p>
    <w:p w14:paraId="04F8122D" w14:textId="4A47A150"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Nacimiento y linaje: tradición bíblica y perspectiva histórico-crítica</w:t>
      </w:r>
      <w:r>
        <w:rPr>
          <w:noProof/>
        </w:rPr>
        <w:tab/>
      </w:r>
      <w:r>
        <w:rPr>
          <w:noProof/>
        </w:rPr>
        <w:fldChar w:fldCharType="begin"/>
      </w:r>
      <w:r>
        <w:rPr>
          <w:noProof/>
        </w:rPr>
        <w:instrText xml:space="preserve"> PAGEREF _Toc211270267 \h </w:instrText>
      </w:r>
      <w:r>
        <w:rPr>
          <w:noProof/>
        </w:rPr>
      </w:r>
      <w:r>
        <w:rPr>
          <w:noProof/>
        </w:rPr>
        <w:fldChar w:fldCharType="separate"/>
      </w:r>
      <w:r>
        <w:rPr>
          <w:noProof/>
        </w:rPr>
        <w:t>19</w:t>
      </w:r>
      <w:r>
        <w:rPr>
          <w:noProof/>
        </w:rPr>
        <w:fldChar w:fldCharType="end"/>
      </w:r>
    </w:p>
    <w:p w14:paraId="3BDDF3E2" w14:textId="75D7394D"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Según el Evangelio de Mateo</w:t>
      </w:r>
      <w:r>
        <w:rPr>
          <w:noProof/>
        </w:rPr>
        <w:tab/>
      </w:r>
      <w:r>
        <w:rPr>
          <w:noProof/>
        </w:rPr>
        <w:fldChar w:fldCharType="begin"/>
      </w:r>
      <w:r>
        <w:rPr>
          <w:noProof/>
        </w:rPr>
        <w:instrText xml:space="preserve"> PAGEREF _Toc211270268 \h </w:instrText>
      </w:r>
      <w:r>
        <w:rPr>
          <w:noProof/>
        </w:rPr>
      </w:r>
      <w:r>
        <w:rPr>
          <w:noProof/>
        </w:rPr>
        <w:fldChar w:fldCharType="separate"/>
      </w:r>
      <w:r>
        <w:rPr>
          <w:noProof/>
        </w:rPr>
        <w:t>20</w:t>
      </w:r>
      <w:r>
        <w:rPr>
          <w:noProof/>
        </w:rPr>
        <w:fldChar w:fldCharType="end"/>
      </w:r>
    </w:p>
    <w:p w14:paraId="4CE1ED08" w14:textId="0AF1C2DB"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Según el Evangelio de Lucas</w:t>
      </w:r>
      <w:r>
        <w:rPr>
          <w:noProof/>
        </w:rPr>
        <w:tab/>
      </w:r>
      <w:r>
        <w:rPr>
          <w:noProof/>
        </w:rPr>
        <w:fldChar w:fldCharType="begin"/>
      </w:r>
      <w:r>
        <w:rPr>
          <w:noProof/>
        </w:rPr>
        <w:instrText xml:space="preserve"> PAGEREF _Toc211270269 \h </w:instrText>
      </w:r>
      <w:r>
        <w:rPr>
          <w:noProof/>
        </w:rPr>
      </w:r>
      <w:r>
        <w:rPr>
          <w:noProof/>
        </w:rPr>
        <w:fldChar w:fldCharType="separate"/>
      </w:r>
      <w:r>
        <w:rPr>
          <w:noProof/>
        </w:rPr>
        <w:t>22</w:t>
      </w:r>
      <w:r>
        <w:rPr>
          <w:noProof/>
        </w:rPr>
        <w:fldChar w:fldCharType="end"/>
      </w:r>
    </w:p>
    <w:p w14:paraId="124F3422" w14:textId="1199C8D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Las genealogías de Jesús en Mateo y Lucas</w:t>
      </w:r>
      <w:r>
        <w:rPr>
          <w:noProof/>
        </w:rPr>
        <w:tab/>
      </w:r>
      <w:r>
        <w:rPr>
          <w:noProof/>
        </w:rPr>
        <w:fldChar w:fldCharType="begin"/>
      </w:r>
      <w:r>
        <w:rPr>
          <w:noProof/>
        </w:rPr>
        <w:instrText xml:space="preserve"> PAGEREF _Toc211270270 \h </w:instrText>
      </w:r>
      <w:r>
        <w:rPr>
          <w:noProof/>
        </w:rPr>
      </w:r>
      <w:r>
        <w:rPr>
          <w:noProof/>
        </w:rPr>
        <w:fldChar w:fldCharType="separate"/>
      </w:r>
      <w:r>
        <w:rPr>
          <w:noProof/>
        </w:rPr>
        <w:t>29</w:t>
      </w:r>
      <w:r>
        <w:rPr>
          <w:noProof/>
        </w:rPr>
        <w:fldChar w:fldCharType="end"/>
      </w:r>
    </w:p>
    <w:p w14:paraId="038FC93B" w14:textId="276908D8"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 transmisión de genealogías en la tradición hebrea, especialmente en la tribu de Judá</w:t>
      </w:r>
      <w:r>
        <w:rPr>
          <w:noProof/>
        </w:rPr>
        <w:tab/>
      </w:r>
      <w:r>
        <w:rPr>
          <w:noProof/>
        </w:rPr>
        <w:fldChar w:fldCharType="begin"/>
      </w:r>
      <w:r>
        <w:rPr>
          <w:noProof/>
        </w:rPr>
        <w:instrText xml:space="preserve"> PAGEREF _Toc211270271 \h </w:instrText>
      </w:r>
      <w:r>
        <w:rPr>
          <w:noProof/>
        </w:rPr>
      </w:r>
      <w:r>
        <w:rPr>
          <w:noProof/>
        </w:rPr>
        <w:fldChar w:fldCharType="separate"/>
      </w:r>
      <w:r>
        <w:rPr>
          <w:noProof/>
        </w:rPr>
        <w:t>34</w:t>
      </w:r>
      <w:r>
        <w:rPr>
          <w:noProof/>
        </w:rPr>
        <w:fldChar w:fldCharType="end"/>
      </w:r>
    </w:p>
    <w:p w14:paraId="3E279DD9" w14:textId="207DFEB1"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1.La importancia de la genealogía en la cultura hebrea</w:t>
      </w:r>
      <w:r>
        <w:rPr>
          <w:noProof/>
        </w:rPr>
        <w:tab/>
      </w:r>
      <w:r>
        <w:rPr>
          <w:noProof/>
        </w:rPr>
        <w:fldChar w:fldCharType="begin"/>
      </w:r>
      <w:r>
        <w:rPr>
          <w:noProof/>
        </w:rPr>
        <w:instrText xml:space="preserve"> PAGEREF _Toc211270272 \h </w:instrText>
      </w:r>
      <w:r>
        <w:rPr>
          <w:noProof/>
        </w:rPr>
      </w:r>
      <w:r>
        <w:rPr>
          <w:noProof/>
        </w:rPr>
        <w:fldChar w:fldCharType="separate"/>
      </w:r>
      <w:r>
        <w:rPr>
          <w:noProof/>
        </w:rPr>
        <w:t>34</w:t>
      </w:r>
      <w:r>
        <w:rPr>
          <w:noProof/>
        </w:rPr>
        <w:fldChar w:fldCharType="end"/>
      </w:r>
    </w:p>
    <w:p w14:paraId="10DF5744" w14:textId="54EDFFFB"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 El papel especial de la tribu de Judá y la promesa mesiánica</w:t>
      </w:r>
      <w:r>
        <w:rPr>
          <w:noProof/>
        </w:rPr>
        <w:tab/>
      </w:r>
      <w:r>
        <w:rPr>
          <w:noProof/>
        </w:rPr>
        <w:fldChar w:fldCharType="begin"/>
      </w:r>
      <w:r>
        <w:rPr>
          <w:noProof/>
        </w:rPr>
        <w:instrText xml:space="preserve"> PAGEREF _Toc211270273 \h </w:instrText>
      </w:r>
      <w:r>
        <w:rPr>
          <w:noProof/>
        </w:rPr>
      </w:r>
      <w:r>
        <w:rPr>
          <w:noProof/>
        </w:rPr>
        <w:fldChar w:fldCharType="separate"/>
      </w:r>
      <w:r>
        <w:rPr>
          <w:noProof/>
        </w:rPr>
        <w:t>35</w:t>
      </w:r>
      <w:r>
        <w:rPr>
          <w:noProof/>
        </w:rPr>
        <w:fldChar w:fldCharType="end"/>
      </w:r>
    </w:p>
    <w:p w14:paraId="63237F7A" w14:textId="20411D70"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3. La transmisión genealógica en la historia del pueblo judío</w:t>
      </w:r>
      <w:r>
        <w:rPr>
          <w:noProof/>
        </w:rPr>
        <w:tab/>
      </w:r>
      <w:r>
        <w:rPr>
          <w:noProof/>
        </w:rPr>
        <w:fldChar w:fldCharType="begin"/>
      </w:r>
      <w:r>
        <w:rPr>
          <w:noProof/>
        </w:rPr>
        <w:instrText xml:space="preserve"> PAGEREF _Toc211270274 \h </w:instrText>
      </w:r>
      <w:r>
        <w:rPr>
          <w:noProof/>
        </w:rPr>
      </w:r>
      <w:r>
        <w:rPr>
          <w:noProof/>
        </w:rPr>
        <w:fldChar w:fldCharType="separate"/>
      </w:r>
      <w:r>
        <w:rPr>
          <w:noProof/>
        </w:rPr>
        <w:t>36</w:t>
      </w:r>
      <w:r>
        <w:rPr>
          <w:noProof/>
        </w:rPr>
        <w:fldChar w:fldCharType="end"/>
      </w:r>
    </w:p>
    <w:p w14:paraId="63DE58DD" w14:textId="619C812E"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4. Consecuencias de esta tradición</w:t>
      </w:r>
      <w:r>
        <w:rPr>
          <w:noProof/>
        </w:rPr>
        <w:tab/>
      </w:r>
      <w:r>
        <w:rPr>
          <w:noProof/>
        </w:rPr>
        <w:fldChar w:fldCharType="begin"/>
      </w:r>
      <w:r>
        <w:rPr>
          <w:noProof/>
        </w:rPr>
        <w:instrText xml:space="preserve"> PAGEREF _Toc211270275 \h </w:instrText>
      </w:r>
      <w:r>
        <w:rPr>
          <w:noProof/>
        </w:rPr>
      </w:r>
      <w:r>
        <w:rPr>
          <w:noProof/>
        </w:rPr>
        <w:fldChar w:fldCharType="separate"/>
      </w:r>
      <w:r>
        <w:rPr>
          <w:noProof/>
        </w:rPr>
        <w:t>37</w:t>
      </w:r>
      <w:r>
        <w:rPr>
          <w:noProof/>
        </w:rPr>
        <w:fldChar w:fldCharType="end"/>
      </w:r>
    </w:p>
    <w:p w14:paraId="6404058D" w14:textId="52578B9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Conclusión</w:t>
      </w:r>
      <w:r>
        <w:rPr>
          <w:noProof/>
        </w:rPr>
        <w:tab/>
      </w:r>
      <w:r>
        <w:rPr>
          <w:noProof/>
        </w:rPr>
        <w:fldChar w:fldCharType="begin"/>
      </w:r>
      <w:r>
        <w:rPr>
          <w:noProof/>
        </w:rPr>
        <w:instrText xml:space="preserve"> PAGEREF _Toc211270276 \h </w:instrText>
      </w:r>
      <w:r>
        <w:rPr>
          <w:noProof/>
        </w:rPr>
      </w:r>
      <w:r>
        <w:rPr>
          <w:noProof/>
        </w:rPr>
        <w:fldChar w:fldCharType="separate"/>
      </w:r>
      <w:r>
        <w:rPr>
          <w:noProof/>
        </w:rPr>
        <w:t>38</w:t>
      </w:r>
      <w:r>
        <w:rPr>
          <w:noProof/>
        </w:rPr>
        <w:fldChar w:fldCharType="end"/>
      </w:r>
    </w:p>
    <w:p w14:paraId="0955E850" w14:textId="26850285"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Evidencias históricas y fiabilidad de los Evangelios</w:t>
      </w:r>
      <w:r>
        <w:rPr>
          <w:noProof/>
        </w:rPr>
        <w:tab/>
      </w:r>
      <w:r>
        <w:rPr>
          <w:noProof/>
        </w:rPr>
        <w:fldChar w:fldCharType="begin"/>
      </w:r>
      <w:r>
        <w:rPr>
          <w:noProof/>
        </w:rPr>
        <w:instrText xml:space="preserve"> PAGEREF _Toc211270277 \h </w:instrText>
      </w:r>
      <w:r>
        <w:rPr>
          <w:noProof/>
        </w:rPr>
      </w:r>
      <w:r>
        <w:rPr>
          <w:noProof/>
        </w:rPr>
        <w:fldChar w:fldCharType="separate"/>
      </w:r>
      <w:r>
        <w:rPr>
          <w:noProof/>
        </w:rPr>
        <w:t>40</w:t>
      </w:r>
      <w:r>
        <w:rPr>
          <w:noProof/>
        </w:rPr>
        <w:fldChar w:fldCharType="end"/>
      </w:r>
    </w:p>
    <w:p w14:paraId="3FBE02BB" w14:textId="3D47473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Hallazgos arqueológicos y contextuales</w:t>
      </w:r>
      <w:r>
        <w:rPr>
          <w:noProof/>
        </w:rPr>
        <w:tab/>
      </w:r>
      <w:r>
        <w:rPr>
          <w:noProof/>
        </w:rPr>
        <w:fldChar w:fldCharType="begin"/>
      </w:r>
      <w:r>
        <w:rPr>
          <w:noProof/>
        </w:rPr>
        <w:instrText xml:space="preserve"> PAGEREF _Toc211270278 \h </w:instrText>
      </w:r>
      <w:r>
        <w:rPr>
          <w:noProof/>
        </w:rPr>
      </w:r>
      <w:r>
        <w:rPr>
          <w:noProof/>
        </w:rPr>
        <w:fldChar w:fldCharType="separate"/>
      </w:r>
      <w:r>
        <w:rPr>
          <w:noProof/>
        </w:rPr>
        <w:t>40</w:t>
      </w:r>
      <w:r>
        <w:rPr>
          <w:noProof/>
        </w:rPr>
        <w:fldChar w:fldCharType="end"/>
      </w:r>
    </w:p>
    <w:p w14:paraId="777B8637" w14:textId="74D926A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Manuscritos antiguos y transmisión textual</w:t>
      </w:r>
      <w:r>
        <w:rPr>
          <w:noProof/>
        </w:rPr>
        <w:tab/>
      </w:r>
      <w:r>
        <w:rPr>
          <w:noProof/>
        </w:rPr>
        <w:fldChar w:fldCharType="begin"/>
      </w:r>
      <w:r>
        <w:rPr>
          <w:noProof/>
        </w:rPr>
        <w:instrText xml:space="preserve"> PAGEREF _Toc211270279 \h </w:instrText>
      </w:r>
      <w:r>
        <w:rPr>
          <w:noProof/>
        </w:rPr>
      </w:r>
      <w:r>
        <w:rPr>
          <w:noProof/>
        </w:rPr>
        <w:fldChar w:fldCharType="separate"/>
      </w:r>
      <w:r>
        <w:rPr>
          <w:noProof/>
        </w:rPr>
        <w:t>45</w:t>
      </w:r>
      <w:r>
        <w:rPr>
          <w:noProof/>
        </w:rPr>
        <w:fldChar w:fldCharType="end"/>
      </w:r>
    </w:p>
    <w:p w14:paraId="58D8D45B" w14:textId="22F47846"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Ausencia de refutaciones contemporáneas</w:t>
      </w:r>
      <w:r>
        <w:rPr>
          <w:noProof/>
        </w:rPr>
        <w:tab/>
      </w:r>
      <w:r>
        <w:rPr>
          <w:noProof/>
        </w:rPr>
        <w:fldChar w:fldCharType="begin"/>
      </w:r>
      <w:r>
        <w:rPr>
          <w:noProof/>
        </w:rPr>
        <w:instrText xml:space="preserve"> PAGEREF _Toc211270280 \h </w:instrText>
      </w:r>
      <w:r>
        <w:rPr>
          <w:noProof/>
        </w:rPr>
      </w:r>
      <w:r>
        <w:rPr>
          <w:noProof/>
        </w:rPr>
        <w:fldChar w:fldCharType="separate"/>
      </w:r>
      <w:r>
        <w:rPr>
          <w:noProof/>
        </w:rPr>
        <w:t>49</w:t>
      </w:r>
      <w:r>
        <w:rPr>
          <w:noProof/>
        </w:rPr>
        <w:fldChar w:fldCharType="end"/>
      </w:r>
    </w:p>
    <w:p w14:paraId="115781F3" w14:textId="5C1AC8DF"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Análisis Cronológico del Nacimiento de Jesús de Nazaret: Una Síntesis de Evidencia Bíblica e Histórica</w:t>
      </w:r>
      <w:r>
        <w:rPr>
          <w:noProof/>
        </w:rPr>
        <w:tab/>
      </w:r>
      <w:r>
        <w:rPr>
          <w:noProof/>
        </w:rPr>
        <w:fldChar w:fldCharType="begin"/>
      </w:r>
      <w:r>
        <w:rPr>
          <w:noProof/>
        </w:rPr>
        <w:instrText xml:space="preserve"> PAGEREF _Toc211270281 \h </w:instrText>
      </w:r>
      <w:r>
        <w:rPr>
          <w:noProof/>
        </w:rPr>
      </w:r>
      <w:r>
        <w:rPr>
          <w:noProof/>
        </w:rPr>
        <w:fldChar w:fldCharType="separate"/>
      </w:r>
      <w:r>
        <w:rPr>
          <w:noProof/>
        </w:rPr>
        <w:t>53</w:t>
      </w:r>
      <w:r>
        <w:rPr>
          <w:noProof/>
        </w:rPr>
        <w:fldChar w:fldCharType="end"/>
      </w:r>
    </w:p>
    <w:p w14:paraId="6521076A" w14:textId="2A83792F"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El Anclaje Ministerial: Datando el Inicio de la Vida Pública de Jesús</w:t>
      </w:r>
      <w:r>
        <w:rPr>
          <w:noProof/>
        </w:rPr>
        <w:tab/>
      </w:r>
      <w:r>
        <w:rPr>
          <w:noProof/>
        </w:rPr>
        <w:fldChar w:fldCharType="begin"/>
      </w:r>
      <w:r>
        <w:rPr>
          <w:noProof/>
        </w:rPr>
        <w:instrText xml:space="preserve"> PAGEREF _Toc211270282 \h </w:instrText>
      </w:r>
      <w:r>
        <w:rPr>
          <w:noProof/>
        </w:rPr>
      </w:r>
      <w:r>
        <w:rPr>
          <w:noProof/>
        </w:rPr>
        <w:fldChar w:fldCharType="separate"/>
      </w:r>
      <w:r>
        <w:rPr>
          <w:noProof/>
        </w:rPr>
        <w:t>55</w:t>
      </w:r>
      <w:r>
        <w:rPr>
          <w:noProof/>
        </w:rPr>
        <w:fldChar w:fldCharType="end"/>
      </w:r>
    </w:p>
    <w:p w14:paraId="3F2659EE" w14:textId="1BEAED8A"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"Año Decimoquinto" de Tiberio César (Lucas 3:1)</w:t>
      </w:r>
      <w:r>
        <w:rPr>
          <w:noProof/>
        </w:rPr>
        <w:tab/>
      </w:r>
      <w:r>
        <w:rPr>
          <w:noProof/>
        </w:rPr>
        <w:fldChar w:fldCharType="begin"/>
      </w:r>
      <w:r>
        <w:rPr>
          <w:noProof/>
        </w:rPr>
        <w:instrText xml:space="preserve"> PAGEREF _Toc211270283 \h </w:instrText>
      </w:r>
      <w:r>
        <w:rPr>
          <w:noProof/>
        </w:rPr>
      </w:r>
      <w:r>
        <w:rPr>
          <w:noProof/>
        </w:rPr>
        <w:fldChar w:fldCharType="separate"/>
      </w:r>
      <w:r>
        <w:rPr>
          <w:noProof/>
        </w:rPr>
        <w:t>56</w:t>
      </w:r>
      <w:r>
        <w:rPr>
          <w:noProof/>
        </w:rPr>
        <w:fldChar w:fldCharType="end"/>
      </w:r>
    </w:p>
    <w:p w14:paraId="3D54D2EE" w14:textId="1AE95AE8"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El Mosaico Político de Judea (Lucas 3:1-2)</w:t>
      </w:r>
      <w:r>
        <w:rPr>
          <w:noProof/>
        </w:rPr>
        <w:tab/>
      </w:r>
      <w:r>
        <w:rPr>
          <w:noProof/>
        </w:rPr>
        <w:fldChar w:fldCharType="begin"/>
      </w:r>
      <w:r>
        <w:rPr>
          <w:noProof/>
        </w:rPr>
        <w:instrText xml:space="preserve"> PAGEREF _Toc211270284 \h </w:instrText>
      </w:r>
      <w:r>
        <w:rPr>
          <w:noProof/>
        </w:rPr>
      </w:r>
      <w:r>
        <w:rPr>
          <w:noProof/>
        </w:rPr>
        <w:fldChar w:fldCharType="separate"/>
      </w:r>
      <w:r>
        <w:rPr>
          <w:noProof/>
        </w:rPr>
        <w:t>57</w:t>
      </w:r>
      <w:r>
        <w:rPr>
          <w:noProof/>
        </w:rPr>
        <w:fldChar w:fldCharType="end"/>
      </w:r>
    </w:p>
    <w:p w14:paraId="7A2CDBA2" w14:textId="16935F7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Cronología del Templo Herodiano (Juan 2:20)</w:t>
      </w:r>
      <w:r>
        <w:rPr>
          <w:noProof/>
        </w:rPr>
        <w:tab/>
      </w:r>
      <w:r>
        <w:rPr>
          <w:noProof/>
        </w:rPr>
        <w:fldChar w:fldCharType="begin"/>
      </w:r>
      <w:r>
        <w:rPr>
          <w:noProof/>
        </w:rPr>
        <w:instrText xml:space="preserve"> PAGEREF _Toc211270285 \h </w:instrText>
      </w:r>
      <w:r>
        <w:rPr>
          <w:noProof/>
        </w:rPr>
      </w:r>
      <w:r>
        <w:rPr>
          <w:noProof/>
        </w:rPr>
        <w:fldChar w:fldCharType="separate"/>
      </w:r>
      <w:r>
        <w:rPr>
          <w:noProof/>
        </w:rPr>
        <w:t>60</w:t>
      </w:r>
      <w:r>
        <w:rPr>
          <w:noProof/>
        </w:rPr>
        <w:fldChar w:fldCharType="end"/>
      </w:r>
    </w:p>
    <w:p w14:paraId="25F2DAA0" w14:textId="53A41B99"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Significado de "Unos Treinta Años" (Lucas 3:23)</w:t>
      </w:r>
      <w:r>
        <w:rPr>
          <w:noProof/>
        </w:rPr>
        <w:tab/>
      </w:r>
      <w:r>
        <w:rPr>
          <w:noProof/>
        </w:rPr>
        <w:fldChar w:fldCharType="begin"/>
      </w:r>
      <w:r>
        <w:rPr>
          <w:noProof/>
        </w:rPr>
        <w:instrText xml:space="preserve"> PAGEREF _Toc211270286 \h </w:instrText>
      </w:r>
      <w:r>
        <w:rPr>
          <w:noProof/>
        </w:rPr>
      </w:r>
      <w:r>
        <w:rPr>
          <w:noProof/>
        </w:rPr>
        <w:fldChar w:fldCharType="separate"/>
      </w:r>
      <w:r>
        <w:rPr>
          <w:noProof/>
        </w:rPr>
        <w:t>62</w:t>
      </w:r>
      <w:r>
        <w:rPr>
          <w:noProof/>
        </w:rPr>
        <w:fldChar w:fldCharType="end"/>
      </w:r>
    </w:p>
    <w:p w14:paraId="70BA00DE" w14:textId="3DFBAF97"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El Límite Infranqueable: La Muerte de Herodes el Grande</w:t>
      </w:r>
      <w:r>
        <w:rPr>
          <w:noProof/>
        </w:rPr>
        <w:tab/>
      </w:r>
      <w:r>
        <w:rPr>
          <w:noProof/>
        </w:rPr>
        <w:fldChar w:fldCharType="begin"/>
      </w:r>
      <w:r>
        <w:rPr>
          <w:noProof/>
        </w:rPr>
        <w:instrText xml:space="preserve"> PAGEREF _Toc211270287 \h </w:instrText>
      </w:r>
      <w:r>
        <w:rPr>
          <w:noProof/>
        </w:rPr>
      </w:r>
      <w:r>
        <w:rPr>
          <w:noProof/>
        </w:rPr>
        <w:fldChar w:fldCharType="separate"/>
      </w:r>
      <w:r>
        <w:rPr>
          <w:noProof/>
        </w:rPr>
        <w:t>63</w:t>
      </w:r>
      <w:r>
        <w:rPr>
          <w:noProof/>
        </w:rPr>
        <w:fldChar w:fldCharType="end"/>
      </w:r>
    </w:p>
    <w:p w14:paraId="2AC02F33" w14:textId="4613218D"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Testimonio de Flavio Josefo</w:t>
      </w:r>
      <w:r>
        <w:rPr>
          <w:noProof/>
        </w:rPr>
        <w:tab/>
      </w:r>
      <w:r>
        <w:rPr>
          <w:noProof/>
        </w:rPr>
        <w:fldChar w:fldCharType="begin"/>
      </w:r>
      <w:r>
        <w:rPr>
          <w:noProof/>
        </w:rPr>
        <w:instrText xml:space="preserve"> PAGEREF _Toc211270288 \h </w:instrText>
      </w:r>
      <w:r>
        <w:rPr>
          <w:noProof/>
        </w:rPr>
      </w:r>
      <w:r>
        <w:rPr>
          <w:noProof/>
        </w:rPr>
        <w:fldChar w:fldCharType="separate"/>
      </w:r>
      <w:r>
        <w:rPr>
          <w:noProof/>
        </w:rPr>
        <w:t>64</w:t>
      </w:r>
      <w:r>
        <w:rPr>
          <w:noProof/>
        </w:rPr>
        <w:fldChar w:fldCharType="end"/>
      </w:r>
    </w:p>
    <w:p w14:paraId="29DF7665" w14:textId="47C8AFEE"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Identificando el Eclipse: La Evidencia Astronómica</w:t>
      </w:r>
      <w:r>
        <w:rPr>
          <w:noProof/>
        </w:rPr>
        <w:tab/>
      </w:r>
      <w:r>
        <w:rPr>
          <w:noProof/>
        </w:rPr>
        <w:fldChar w:fldCharType="begin"/>
      </w:r>
      <w:r>
        <w:rPr>
          <w:noProof/>
        </w:rPr>
        <w:instrText xml:space="preserve"> PAGEREF _Toc211270289 \h </w:instrText>
      </w:r>
      <w:r>
        <w:rPr>
          <w:noProof/>
        </w:rPr>
      </w:r>
      <w:r>
        <w:rPr>
          <w:noProof/>
        </w:rPr>
        <w:fldChar w:fldCharType="separate"/>
      </w:r>
      <w:r>
        <w:rPr>
          <w:noProof/>
        </w:rPr>
        <w:t>65</w:t>
      </w:r>
      <w:r>
        <w:rPr>
          <w:noProof/>
        </w:rPr>
        <w:fldChar w:fldCharType="end"/>
      </w:r>
    </w:p>
    <w:p w14:paraId="7CCDC360" w14:textId="44CD0563"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 xml:space="preserve">El </w:t>
      </w:r>
      <w:r w:rsidRPr="003268BA">
        <w:rPr>
          <w:noProof/>
        </w:rPr>
        <w:t>Terminus Ad Quem</w:t>
      </w:r>
      <w:r>
        <w:rPr>
          <w:noProof/>
        </w:rPr>
        <w:t xml:space="preserve"> de la Natividad</w:t>
      </w:r>
      <w:r>
        <w:rPr>
          <w:noProof/>
        </w:rPr>
        <w:tab/>
      </w:r>
      <w:r>
        <w:rPr>
          <w:noProof/>
        </w:rPr>
        <w:fldChar w:fldCharType="begin"/>
      </w:r>
      <w:r>
        <w:rPr>
          <w:noProof/>
        </w:rPr>
        <w:instrText xml:space="preserve"> PAGEREF _Toc211270290 \h </w:instrText>
      </w:r>
      <w:r>
        <w:rPr>
          <w:noProof/>
        </w:rPr>
      </w:r>
      <w:r>
        <w:rPr>
          <w:noProof/>
        </w:rPr>
        <w:fldChar w:fldCharType="separate"/>
      </w:r>
      <w:r>
        <w:rPr>
          <w:noProof/>
        </w:rPr>
        <w:t>66</w:t>
      </w:r>
      <w:r>
        <w:rPr>
          <w:noProof/>
        </w:rPr>
        <w:fldChar w:fldCharType="end"/>
      </w:r>
    </w:p>
    <w:p w14:paraId="7CCD2D09" w14:textId="2E3720FD"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 Evidencia Celestial: Interpretación Astronómica de la "Estrella de Belén"</w:t>
      </w:r>
      <w:r>
        <w:rPr>
          <w:noProof/>
        </w:rPr>
        <w:tab/>
      </w:r>
      <w:r>
        <w:rPr>
          <w:noProof/>
        </w:rPr>
        <w:fldChar w:fldCharType="begin"/>
      </w:r>
      <w:r>
        <w:rPr>
          <w:noProof/>
        </w:rPr>
        <w:instrText xml:space="preserve"> PAGEREF _Toc211270291 \h </w:instrText>
      </w:r>
      <w:r>
        <w:rPr>
          <w:noProof/>
        </w:rPr>
      </w:r>
      <w:r>
        <w:rPr>
          <w:noProof/>
        </w:rPr>
        <w:fldChar w:fldCharType="separate"/>
      </w:r>
      <w:r>
        <w:rPr>
          <w:noProof/>
        </w:rPr>
        <w:t>67</w:t>
      </w:r>
      <w:r>
        <w:rPr>
          <w:noProof/>
        </w:rPr>
        <w:fldChar w:fldCharType="end"/>
      </w:r>
    </w:p>
    <w:p w14:paraId="6645B983" w14:textId="620447F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Descartando Hipótesis Menos Probables</w:t>
      </w:r>
      <w:r>
        <w:rPr>
          <w:noProof/>
        </w:rPr>
        <w:tab/>
      </w:r>
      <w:r>
        <w:rPr>
          <w:noProof/>
        </w:rPr>
        <w:fldChar w:fldCharType="begin"/>
      </w:r>
      <w:r>
        <w:rPr>
          <w:noProof/>
        </w:rPr>
        <w:instrText xml:space="preserve"> PAGEREF _Toc211270292 \h </w:instrText>
      </w:r>
      <w:r>
        <w:rPr>
          <w:noProof/>
        </w:rPr>
      </w:r>
      <w:r>
        <w:rPr>
          <w:noProof/>
        </w:rPr>
        <w:fldChar w:fldCharType="separate"/>
      </w:r>
      <w:r>
        <w:rPr>
          <w:noProof/>
        </w:rPr>
        <w:t>68</w:t>
      </w:r>
      <w:r>
        <w:rPr>
          <w:noProof/>
        </w:rPr>
        <w:fldChar w:fldCharType="end"/>
      </w:r>
    </w:p>
    <w:p w14:paraId="1BEAD18D" w14:textId="6C21D87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Gran Conjunción del 7 a.C.</w:t>
      </w:r>
      <w:r>
        <w:rPr>
          <w:noProof/>
        </w:rPr>
        <w:tab/>
      </w:r>
      <w:r>
        <w:rPr>
          <w:noProof/>
        </w:rPr>
        <w:fldChar w:fldCharType="begin"/>
      </w:r>
      <w:r>
        <w:rPr>
          <w:noProof/>
        </w:rPr>
        <w:instrText xml:space="preserve"> PAGEREF _Toc211270293 \h </w:instrText>
      </w:r>
      <w:r>
        <w:rPr>
          <w:noProof/>
        </w:rPr>
      </w:r>
      <w:r>
        <w:rPr>
          <w:noProof/>
        </w:rPr>
        <w:fldChar w:fldCharType="separate"/>
      </w:r>
      <w:r>
        <w:rPr>
          <w:noProof/>
        </w:rPr>
        <w:t>69</w:t>
      </w:r>
      <w:r>
        <w:rPr>
          <w:noProof/>
        </w:rPr>
        <w:fldChar w:fldCharType="end"/>
      </w:r>
    </w:p>
    <w:p w14:paraId="1A75C479" w14:textId="30F75F27"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Otros Fenómenos Candidatos</w:t>
      </w:r>
      <w:r>
        <w:rPr>
          <w:noProof/>
        </w:rPr>
        <w:tab/>
      </w:r>
      <w:r>
        <w:rPr>
          <w:noProof/>
        </w:rPr>
        <w:fldChar w:fldCharType="begin"/>
      </w:r>
      <w:r>
        <w:rPr>
          <w:noProof/>
        </w:rPr>
        <w:instrText xml:space="preserve"> PAGEREF _Toc211270294 \h </w:instrText>
      </w:r>
      <w:r>
        <w:rPr>
          <w:noProof/>
        </w:rPr>
      </w:r>
      <w:r>
        <w:rPr>
          <w:noProof/>
        </w:rPr>
        <w:fldChar w:fldCharType="separate"/>
      </w:r>
      <w:r>
        <w:rPr>
          <w:noProof/>
        </w:rPr>
        <w:t>71</w:t>
      </w:r>
      <w:r>
        <w:rPr>
          <w:noProof/>
        </w:rPr>
        <w:fldChar w:fldCharType="end"/>
      </w:r>
    </w:p>
    <w:p w14:paraId="32FF1CEA" w14:textId="2A83CC3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El Enigma del Censo de Quirino: Un Nudo Histórico</w:t>
      </w:r>
      <w:r>
        <w:rPr>
          <w:noProof/>
        </w:rPr>
        <w:tab/>
      </w:r>
      <w:r>
        <w:rPr>
          <w:noProof/>
        </w:rPr>
        <w:fldChar w:fldCharType="begin"/>
      </w:r>
      <w:r>
        <w:rPr>
          <w:noProof/>
        </w:rPr>
        <w:instrText xml:space="preserve"> PAGEREF _Toc211270295 \h </w:instrText>
      </w:r>
      <w:r>
        <w:rPr>
          <w:noProof/>
        </w:rPr>
      </w:r>
      <w:r>
        <w:rPr>
          <w:noProof/>
        </w:rPr>
        <w:fldChar w:fldCharType="separate"/>
      </w:r>
      <w:r>
        <w:rPr>
          <w:noProof/>
        </w:rPr>
        <w:t>72</w:t>
      </w:r>
      <w:r>
        <w:rPr>
          <w:noProof/>
        </w:rPr>
        <w:fldChar w:fldCharType="end"/>
      </w:r>
    </w:p>
    <w:p w14:paraId="00051760" w14:textId="62ECD090"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Contradicción Explícita entre Lucas y Josefo</w:t>
      </w:r>
      <w:r>
        <w:rPr>
          <w:noProof/>
        </w:rPr>
        <w:tab/>
      </w:r>
      <w:r>
        <w:rPr>
          <w:noProof/>
        </w:rPr>
        <w:fldChar w:fldCharType="begin"/>
      </w:r>
      <w:r>
        <w:rPr>
          <w:noProof/>
        </w:rPr>
        <w:instrText xml:space="preserve"> PAGEREF _Toc211270296 \h </w:instrText>
      </w:r>
      <w:r>
        <w:rPr>
          <w:noProof/>
        </w:rPr>
      </w:r>
      <w:r>
        <w:rPr>
          <w:noProof/>
        </w:rPr>
        <w:fldChar w:fldCharType="separate"/>
      </w:r>
      <w:r>
        <w:rPr>
          <w:noProof/>
        </w:rPr>
        <w:t>72</w:t>
      </w:r>
      <w:r>
        <w:rPr>
          <w:noProof/>
        </w:rPr>
        <w:fldChar w:fldCharType="end"/>
      </w:r>
    </w:p>
    <w:p w14:paraId="5E5E7399" w14:textId="488CA01E"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Propuestas de Armonización y Análisis Crítico</w:t>
      </w:r>
      <w:r>
        <w:rPr>
          <w:noProof/>
        </w:rPr>
        <w:tab/>
      </w:r>
      <w:r>
        <w:rPr>
          <w:noProof/>
        </w:rPr>
        <w:fldChar w:fldCharType="begin"/>
      </w:r>
      <w:r>
        <w:rPr>
          <w:noProof/>
        </w:rPr>
        <w:instrText xml:space="preserve"> PAGEREF _Toc211270297 \h </w:instrText>
      </w:r>
      <w:r>
        <w:rPr>
          <w:noProof/>
        </w:rPr>
      </w:r>
      <w:r>
        <w:rPr>
          <w:noProof/>
        </w:rPr>
        <w:fldChar w:fldCharType="separate"/>
      </w:r>
      <w:r>
        <w:rPr>
          <w:noProof/>
        </w:rPr>
        <w:t>73</w:t>
      </w:r>
      <w:r>
        <w:rPr>
          <w:noProof/>
        </w:rPr>
        <w:fldChar w:fldCharType="end"/>
      </w:r>
    </w:p>
    <w:p w14:paraId="6885977D" w14:textId="2E12452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Propuesta de solución más plausible</w:t>
      </w:r>
      <w:r>
        <w:rPr>
          <w:noProof/>
        </w:rPr>
        <w:tab/>
      </w:r>
      <w:r>
        <w:rPr>
          <w:noProof/>
        </w:rPr>
        <w:fldChar w:fldCharType="begin"/>
      </w:r>
      <w:r>
        <w:rPr>
          <w:noProof/>
        </w:rPr>
        <w:instrText xml:space="preserve"> PAGEREF _Toc211270298 \h </w:instrText>
      </w:r>
      <w:r>
        <w:rPr>
          <w:noProof/>
        </w:rPr>
      </w:r>
      <w:r>
        <w:rPr>
          <w:noProof/>
        </w:rPr>
        <w:fldChar w:fldCharType="separate"/>
      </w:r>
      <w:r>
        <w:rPr>
          <w:noProof/>
        </w:rPr>
        <w:t>76</w:t>
      </w:r>
      <w:r>
        <w:rPr>
          <w:noProof/>
        </w:rPr>
        <w:fldChar w:fldCharType="end"/>
      </w:r>
    </w:p>
    <w:p w14:paraId="6811751E" w14:textId="08295397"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 xml:space="preserve">¿Un Empadronamiento de Todo el Imperio?: La </w:t>
      </w:r>
      <w:r w:rsidRPr="003268BA">
        <w:rPr>
          <w:noProof/>
        </w:rPr>
        <w:t>Res Gestae</w:t>
      </w:r>
      <w:r>
        <w:rPr>
          <w:noProof/>
        </w:rPr>
        <w:t xml:space="preserve"> y la Política Romana</w:t>
      </w:r>
      <w:r>
        <w:rPr>
          <w:noProof/>
        </w:rPr>
        <w:tab/>
      </w:r>
      <w:r>
        <w:rPr>
          <w:noProof/>
        </w:rPr>
        <w:fldChar w:fldCharType="begin"/>
      </w:r>
      <w:r>
        <w:rPr>
          <w:noProof/>
        </w:rPr>
        <w:instrText xml:space="preserve"> PAGEREF _Toc211270299 \h </w:instrText>
      </w:r>
      <w:r>
        <w:rPr>
          <w:noProof/>
        </w:rPr>
      </w:r>
      <w:r>
        <w:rPr>
          <w:noProof/>
        </w:rPr>
        <w:fldChar w:fldCharType="separate"/>
      </w:r>
      <w:r>
        <w:rPr>
          <w:noProof/>
        </w:rPr>
        <w:t>77</w:t>
      </w:r>
      <w:r>
        <w:rPr>
          <w:noProof/>
        </w:rPr>
        <w:fldChar w:fldCharType="end"/>
      </w:r>
    </w:p>
    <w:p w14:paraId="00C6F085" w14:textId="0E48503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Prácticas Administrativas Romanas: El Retorno al Hogar Ancestral</w:t>
      </w:r>
      <w:r>
        <w:rPr>
          <w:noProof/>
        </w:rPr>
        <w:tab/>
      </w:r>
      <w:r>
        <w:rPr>
          <w:noProof/>
        </w:rPr>
        <w:fldChar w:fldCharType="begin"/>
      </w:r>
      <w:r>
        <w:rPr>
          <w:noProof/>
        </w:rPr>
        <w:instrText xml:space="preserve"> PAGEREF _Toc211270300 \h </w:instrText>
      </w:r>
      <w:r>
        <w:rPr>
          <w:noProof/>
        </w:rPr>
      </w:r>
      <w:r>
        <w:rPr>
          <w:noProof/>
        </w:rPr>
        <w:fldChar w:fldCharType="separate"/>
      </w:r>
      <w:r>
        <w:rPr>
          <w:noProof/>
        </w:rPr>
        <w:t>78</w:t>
      </w:r>
      <w:r>
        <w:rPr>
          <w:noProof/>
        </w:rPr>
        <w:fldChar w:fldCharType="end"/>
      </w:r>
    </w:p>
    <w:p w14:paraId="6B05D204" w14:textId="73A5512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Problema de Quirino: Reexaminando la Evidencia</w:t>
      </w:r>
      <w:r>
        <w:rPr>
          <w:noProof/>
        </w:rPr>
        <w:tab/>
      </w:r>
      <w:r>
        <w:rPr>
          <w:noProof/>
        </w:rPr>
        <w:fldChar w:fldCharType="begin"/>
      </w:r>
      <w:r>
        <w:rPr>
          <w:noProof/>
        </w:rPr>
        <w:instrText xml:space="preserve"> PAGEREF _Toc211270301 \h </w:instrText>
      </w:r>
      <w:r>
        <w:rPr>
          <w:noProof/>
        </w:rPr>
      </w:r>
      <w:r>
        <w:rPr>
          <w:noProof/>
        </w:rPr>
        <w:fldChar w:fldCharType="separate"/>
      </w:r>
      <w:r>
        <w:rPr>
          <w:noProof/>
        </w:rPr>
        <w:t>79</w:t>
      </w:r>
      <w:r>
        <w:rPr>
          <w:noProof/>
        </w:rPr>
        <w:fldChar w:fldCharType="end"/>
      </w:r>
    </w:p>
    <w:p w14:paraId="5956CA08" w14:textId="75637A35"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Reconciliando a Quirino con un Censo Anterior: Un Escenario Plausible</w:t>
      </w:r>
      <w:r>
        <w:rPr>
          <w:noProof/>
        </w:rPr>
        <w:tab/>
      </w:r>
      <w:r>
        <w:rPr>
          <w:noProof/>
        </w:rPr>
        <w:fldChar w:fldCharType="begin"/>
      </w:r>
      <w:r>
        <w:rPr>
          <w:noProof/>
        </w:rPr>
        <w:instrText xml:space="preserve"> PAGEREF _Toc211270302 \h </w:instrText>
      </w:r>
      <w:r>
        <w:rPr>
          <w:noProof/>
        </w:rPr>
      </w:r>
      <w:r>
        <w:rPr>
          <w:noProof/>
        </w:rPr>
        <w:fldChar w:fldCharType="separate"/>
      </w:r>
      <w:r>
        <w:rPr>
          <w:noProof/>
        </w:rPr>
        <w:t>81</w:t>
      </w:r>
      <w:r>
        <w:rPr>
          <w:noProof/>
        </w:rPr>
        <w:fldChar w:fldCharType="end"/>
      </w:r>
    </w:p>
    <w:p w14:paraId="71916D8B" w14:textId="2D3CED6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Otra hipótesis sobre la Fecha Terminal del Reinado de Herodes el Grande: Una Reevaluación Cronológica</w:t>
      </w:r>
      <w:r>
        <w:rPr>
          <w:noProof/>
        </w:rPr>
        <w:tab/>
      </w:r>
      <w:r>
        <w:rPr>
          <w:noProof/>
        </w:rPr>
        <w:fldChar w:fldCharType="begin"/>
      </w:r>
      <w:r>
        <w:rPr>
          <w:noProof/>
        </w:rPr>
        <w:instrText xml:space="preserve"> PAGEREF _Toc211270303 \h </w:instrText>
      </w:r>
      <w:r>
        <w:rPr>
          <w:noProof/>
        </w:rPr>
      </w:r>
      <w:r>
        <w:rPr>
          <w:noProof/>
        </w:rPr>
        <w:fldChar w:fldCharType="separate"/>
      </w:r>
      <w:r>
        <w:rPr>
          <w:noProof/>
        </w:rPr>
        <w:t>82</w:t>
      </w:r>
      <w:r>
        <w:rPr>
          <w:noProof/>
        </w:rPr>
        <w:fldChar w:fldCharType="end"/>
      </w:r>
    </w:p>
    <w:p w14:paraId="73246920" w14:textId="66D1CCAA"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Deconstruyendo los Datos Reinantes de Josefo: La Ambigüedad del Cómputo Antiguo</w:t>
      </w:r>
      <w:r>
        <w:rPr>
          <w:noProof/>
        </w:rPr>
        <w:tab/>
      </w:r>
      <w:r>
        <w:rPr>
          <w:noProof/>
        </w:rPr>
        <w:fldChar w:fldCharType="begin"/>
      </w:r>
      <w:r>
        <w:rPr>
          <w:noProof/>
        </w:rPr>
        <w:instrText xml:space="preserve"> PAGEREF _Toc211270304 \h </w:instrText>
      </w:r>
      <w:r>
        <w:rPr>
          <w:noProof/>
        </w:rPr>
      </w:r>
      <w:r>
        <w:rPr>
          <w:noProof/>
        </w:rPr>
        <w:fldChar w:fldCharType="separate"/>
      </w:r>
      <w:r>
        <w:rPr>
          <w:noProof/>
        </w:rPr>
        <w:t>82</w:t>
      </w:r>
      <w:r>
        <w:rPr>
          <w:noProof/>
        </w:rPr>
        <w:fldChar w:fldCharType="end"/>
      </w:r>
    </w:p>
    <w:p w14:paraId="56E1E5BD" w14:textId="7E014C5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El Anclaje de las Olimpiadas: ¿Un Punto de Precisión Engañoso?</w:t>
      </w:r>
      <w:r>
        <w:rPr>
          <w:noProof/>
        </w:rPr>
        <w:tab/>
      </w:r>
      <w:r>
        <w:rPr>
          <w:noProof/>
        </w:rPr>
        <w:fldChar w:fldCharType="begin"/>
      </w:r>
      <w:r>
        <w:rPr>
          <w:noProof/>
        </w:rPr>
        <w:instrText xml:space="preserve"> PAGEREF _Toc211270305 \h </w:instrText>
      </w:r>
      <w:r>
        <w:rPr>
          <w:noProof/>
        </w:rPr>
      </w:r>
      <w:r>
        <w:rPr>
          <w:noProof/>
        </w:rPr>
        <w:fldChar w:fldCharType="separate"/>
      </w:r>
      <w:r>
        <w:rPr>
          <w:noProof/>
        </w:rPr>
        <w:t>84</w:t>
      </w:r>
      <w:r>
        <w:rPr>
          <w:noProof/>
        </w:rPr>
        <w:fldChar w:fldCharType="end"/>
      </w:r>
    </w:p>
    <w:p w14:paraId="333759E7" w14:textId="030ABD27"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Testimonio del Eclipse: Una Pista Falsa Astronómica</w:t>
      </w:r>
      <w:r>
        <w:rPr>
          <w:noProof/>
        </w:rPr>
        <w:tab/>
      </w:r>
      <w:r>
        <w:rPr>
          <w:noProof/>
        </w:rPr>
        <w:fldChar w:fldCharType="begin"/>
      </w:r>
      <w:r>
        <w:rPr>
          <w:noProof/>
        </w:rPr>
        <w:instrText xml:space="preserve"> PAGEREF _Toc211270306 \h </w:instrText>
      </w:r>
      <w:r>
        <w:rPr>
          <w:noProof/>
        </w:rPr>
      </w:r>
      <w:r>
        <w:rPr>
          <w:noProof/>
        </w:rPr>
        <w:fldChar w:fldCharType="separate"/>
      </w:r>
      <w:r>
        <w:rPr>
          <w:noProof/>
        </w:rPr>
        <w:t>85</w:t>
      </w:r>
      <w:r>
        <w:rPr>
          <w:noProof/>
        </w:rPr>
        <w:fldChar w:fldCharType="end"/>
      </w:r>
    </w:p>
    <w:p w14:paraId="6D80CF61" w14:textId="060E0906"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Corroboración de los Tetrarcas Sucesores: ¿Un Argumento Circular?</w:t>
      </w:r>
      <w:r>
        <w:rPr>
          <w:noProof/>
        </w:rPr>
        <w:tab/>
      </w:r>
      <w:r>
        <w:rPr>
          <w:noProof/>
        </w:rPr>
        <w:fldChar w:fldCharType="begin"/>
      </w:r>
      <w:r>
        <w:rPr>
          <w:noProof/>
        </w:rPr>
        <w:instrText xml:space="preserve"> PAGEREF _Toc211270307 \h </w:instrText>
      </w:r>
      <w:r>
        <w:rPr>
          <w:noProof/>
        </w:rPr>
      </w:r>
      <w:r>
        <w:rPr>
          <w:noProof/>
        </w:rPr>
        <w:fldChar w:fldCharType="separate"/>
      </w:r>
      <w:r>
        <w:rPr>
          <w:noProof/>
        </w:rPr>
        <w:t>86</w:t>
      </w:r>
      <w:r>
        <w:rPr>
          <w:noProof/>
        </w:rPr>
        <w:fldChar w:fldCharType="end"/>
      </w:r>
    </w:p>
    <w:p w14:paraId="01A09BA0" w14:textId="49179D76"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Síntesis y Veredicto Cronológico</w:t>
      </w:r>
      <w:r>
        <w:rPr>
          <w:noProof/>
        </w:rPr>
        <w:tab/>
      </w:r>
      <w:r>
        <w:rPr>
          <w:noProof/>
        </w:rPr>
        <w:fldChar w:fldCharType="begin"/>
      </w:r>
      <w:r>
        <w:rPr>
          <w:noProof/>
        </w:rPr>
        <w:instrText xml:space="preserve"> PAGEREF _Toc211270308 \h </w:instrText>
      </w:r>
      <w:r>
        <w:rPr>
          <w:noProof/>
        </w:rPr>
      </w:r>
      <w:r>
        <w:rPr>
          <w:noProof/>
        </w:rPr>
        <w:fldChar w:fldCharType="separate"/>
      </w:r>
      <w:r>
        <w:rPr>
          <w:noProof/>
        </w:rPr>
        <w:t>88</w:t>
      </w:r>
      <w:r>
        <w:rPr>
          <w:noProof/>
        </w:rPr>
        <w:fldChar w:fldCharType="end"/>
      </w:r>
    </w:p>
    <w:p w14:paraId="097F0572" w14:textId="72BA603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Convergencia de los Datos y Ponderación de la Evidencia</w:t>
      </w:r>
      <w:r>
        <w:rPr>
          <w:noProof/>
        </w:rPr>
        <w:tab/>
      </w:r>
      <w:r>
        <w:rPr>
          <w:noProof/>
        </w:rPr>
        <w:fldChar w:fldCharType="begin"/>
      </w:r>
      <w:r>
        <w:rPr>
          <w:noProof/>
        </w:rPr>
        <w:instrText xml:space="preserve"> PAGEREF _Toc211270309 \h </w:instrText>
      </w:r>
      <w:r>
        <w:rPr>
          <w:noProof/>
        </w:rPr>
      </w:r>
      <w:r>
        <w:rPr>
          <w:noProof/>
        </w:rPr>
        <w:fldChar w:fldCharType="separate"/>
      </w:r>
      <w:r>
        <w:rPr>
          <w:noProof/>
        </w:rPr>
        <w:t>88</w:t>
      </w:r>
      <w:r>
        <w:rPr>
          <w:noProof/>
        </w:rPr>
        <w:fldChar w:fldCharType="end"/>
      </w:r>
    </w:p>
    <w:p w14:paraId="6900A25B" w14:textId="00081960"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Construcción del Escenario Más Plausible</w:t>
      </w:r>
      <w:r>
        <w:rPr>
          <w:noProof/>
        </w:rPr>
        <w:tab/>
      </w:r>
      <w:r>
        <w:rPr>
          <w:noProof/>
        </w:rPr>
        <w:fldChar w:fldCharType="begin"/>
      </w:r>
      <w:r>
        <w:rPr>
          <w:noProof/>
        </w:rPr>
        <w:instrText xml:space="preserve"> PAGEREF _Toc211270310 \h </w:instrText>
      </w:r>
      <w:r>
        <w:rPr>
          <w:noProof/>
        </w:rPr>
      </w:r>
      <w:r>
        <w:rPr>
          <w:noProof/>
        </w:rPr>
        <w:fldChar w:fldCharType="separate"/>
      </w:r>
      <w:r>
        <w:rPr>
          <w:noProof/>
        </w:rPr>
        <w:t>89</w:t>
      </w:r>
      <w:r>
        <w:rPr>
          <w:noProof/>
        </w:rPr>
        <w:fldChar w:fldCharType="end"/>
      </w:r>
    </w:p>
    <w:p w14:paraId="58616E63" w14:textId="219B66A5"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Conclusión: El Año Más Probable del Nacimiento de Jesús</w:t>
      </w:r>
      <w:r>
        <w:rPr>
          <w:noProof/>
        </w:rPr>
        <w:tab/>
      </w:r>
      <w:r>
        <w:rPr>
          <w:noProof/>
        </w:rPr>
        <w:fldChar w:fldCharType="begin"/>
      </w:r>
      <w:r>
        <w:rPr>
          <w:noProof/>
        </w:rPr>
        <w:instrText xml:space="preserve"> PAGEREF _Toc211270311 \h </w:instrText>
      </w:r>
      <w:r>
        <w:rPr>
          <w:noProof/>
        </w:rPr>
      </w:r>
      <w:r>
        <w:rPr>
          <w:noProof/>
        </w:rPr>
        <w:fldChar w:fldCharType="separate"/>
      </w:r>
      <w:r>
        <w:rPr>
          <w:noProof/>
        </w:rPr>
        <w:t>91</w:t>
      </w:r>
      <w:r>
        <w:rPr>
          <w:noProof/>
        </w:rPr>
        <w:fldChar w:fldCharType="end"/>
      </w:r>
    </w:p>
    <w:p w14:paraId="2CD4AEB9" w14:textId="418FD75D"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La posada: Un análisis histórico, lingüístico y cultural de Lucas 2,7 y el nacimiento de Jesús en Belén</w:t>
      </w:r>
      <w:r>
        <w:rPr>
          <w:noProof/>
        </w:rPr>
        <w:tab/>
      </w:r>
      <w:r>
        <w:rPr>
          <w:noProof/>
        </w:rPr>
        <w:fldChar w:fldCharType="begin"/>
      </w:r>
      <w:r>
        <w:rPr>
          <w:noProof/>
        </w:rPr>
        <w:instrText xml:space="preserve"> PAGEREF _Toc211270312 \h </w:instrText>
      </w:r>
      <w:r>
        <w:rPr>
          <w:noProof/>
        </w:rPr>
      </w:r>
      <w:r>
        <w:rPr>
          <w:noProof/>
        </w:rPr>
        <w:fldChar w:fldCharType="separate"/>
      </w:r>
      <w:r>
        <w:rPr>
          <w:noProof/>
        </w:rPr>
        <w:t>93</w:t>
      </w:r>
      <w:r>
        <w:rPr>
          <w:noProof/>
        </w:rPr>
        <w:fldChar w:fldCharType="end"/>
      </w:r>
    </w:p>
    <w:p w14:paraId="763FB21D" w14:textId="0426CB5E"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1.El Dilema Lingüístico: Desentrañando el Significado de Kataluma</w:t>
      </w:r>
      <w:r>
        <w:rPr>
          <w:noProof/>
        </w:rPr>
        <w:tab/>
      </w:r>
      <w:r>
        <w:rPr>
          <w:noProof/>
        </w:rPr>
        <w:fldChar w:fldCharType="begin"/>
      </w:r>
      <w:r>
        <w:rPr>
          <w:noProof/>
        </w:rPr>
        <w:instrText xml:space="preserve"> PAGEREF _Toc211270313 \h </w:instrText>
      </w:r>
      <w:r>
        <w:rPr>
          <w:noProof/>
        </w:rPr>
      </w:r>
      <w:r>
        <w:rPr>
          <w:noProof/>
        </w:rPr>
        <w:fldChar w:fldCharType="separate"/>
      </w:r>
      <w:r>
        <w:rPr>
          <w:noProof/>
        </w:rPr>
        <w:t>93</w:t>
      </w:r>
      <w:r>
        <w:rPr>
          <w:noProof/>
        </w:rPr>
        <w:fldChar w:fldCharType="end"/>
      </w:r>
    </w:p>
    <w:p w14:paraId="04A10A9C" w14:textId="492132C3"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 xml:space="preserve">1.1. Análisis Léxico de </w:t>
      </w:r>
      <w:r w:rsidRPr="003268BA">
        <w:rPr>
          <w:noProof/>
        </w:rPr>
        <w:t>Kataluma</w:t>
      </w:r>
      <w:r>
        <w:rPr>
          <w:noProof/>
        </w:rPr>
        <w:t xml:space="preserve"> en Lucas 2,7</w:t>
      </w:r>
      <w:r>
        <w:rPr>
          <w:noProof/>
        </w:rPr>
        <w:tab/>
      </w:r>
      <w:r>
        <w:rPr>
          <w:noProof/>
        </w:rPr>
        <w:fldChar w:fldCharType="begin"/>
      </w:r>
      <w:r>
        <w:rPr>
          <w:noProof/>
        </w:rPr>
        <w:instrText xml:space="preserve"> PAGEREF _Toc211270314 \h </w:instrText>
      </w:r>
      <w:r>
        <w:rPr>
          <w:noProof/>
        </w:rPr>
      </w:r>
      <w:r>
        <w:rPr>
          <w:noProof/>
        </w:rPr>
        <w:fldChar w:fldCharType="separate"/>
      </w:r>
      <w:r>
        <w:rPr>
          <w:noProof/>
        </w:rPr>
        <w:t>94</w:t>
      </w:r>
      <w:r>
        <w:rPr>
          <w:noProof/>
        </w:rPr>
        <w:fldChar w:fldCharType="end"/>
      </w:r>
    </w:p>
    <w:p w14:paraId="3120B0C1" w14:textId="73D36858"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 xml:space="preserve">1.2. El Contraste Decisivo: </w:t>
      </w:r>
      <w:r w:rsidRPr="003268BA">
        <w:rPr>
          <w:noProof/>
        </w:rPr>
        <w:t>Kataluma</w:t>
      </w:r>
      <w:r>
        <w:rPr>
          <w:noProof/>
        </w:rPr>
        <w:t xml:space="preserve"> vs. </w:t>
      </w:r>
      <w:r w:rsidRPr="003268BA">
        <w:rPr>
          <w:noProof/>
        </w:rPr>
        <w:t>Pandocheion</w:t>
      </w:r>
      <w:r>
        <w:rPr>
          <w:noProof/>
        </w:rPr>
        <w:tab/>
      </w:r>
      <w:r>
        <w:rPr>
          <w:noProof/>
        </w:rPr>
        <w:fldChar w:fldCharType="begin"/>
      </w:r>
      <w:r>
        <w:rPr>
          <w:noProof/>
        </w:rPr>
        <w:instrText xml:space="preserve"> PAGEREF _Toc211270315 \h </w:instrText>
      </w:r>
      <w:r>
        <w:rPr>
          <w:noProof/>
        </w:rPr>
      </w:r>
      <w:r>
        <w:rPr>
          <w:noProof/>
        </w:rPr>
        <w:fldChar w:fldCharType="separate"/>
      </w:r>
      <w:r>
        <w:rPr>
          <w:noProof/>
        </w:rPr>
        <w:t>95</w:t>
      </w:r>
      <w:r>
        <w:rPr>
          <w:noProof/>
        </w:rPr>
        <w:fldChar w:fldCharType="end"/>
      </w:r>
    </w:p>
    <w:p w14:paraId="4E29AACA" w14:textId="72E6087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2. El Escenario del Nacimiento: Arquitectura y Vida Doméstica en la Judea del Siglo I</w:t>
      </w:r>
      <w:r>
        <w:rPr>
          <w:noProof/>
        </w:rPr>
        <w:tab/>
      </w:r>
      <w:r>
        <w:rPr>
          <w:noProof/>
        </w:rPr>
        <w:fldChar w:fldCharType="begin"/>
      </w:r>
      <w:r>
        <w:rPr>
          <w:noProof/>
        </w:rPr>
        <w:instrText xml:space="preserve"> PAGEREF _Toc211270316 \h </w:instrText>
      </w:r>
      <w:r>
        <w:rPr>
          <w:noProof/>
        </w:rPr>
      </w:r>
      <w:r>
        <w:rPr>
          <w:noProof/>
        </w:rPr>
        <w:fldChar w:fldCharType="separate"/>
      </w:r>
      <w:r>
        <w:rPr>
          <w:noProof/>
        </w:rPr>
        <w:t>98</w:t>
      </w:r>
      <w:r>
        <w:rPr>
          <w:noProof/>
        </w:rPr>
        <w:fldChar w:fldCharType="end"/>
      </w:r>
    </w:p>
    <w:p w14:paraId="2F89D695" w14:textId="78CC93F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2.1. La Vivienda Modesta: Un Espacio Integrado para Familia y Animales</w:t>
      </w:r>
      <w:r>
        <w:rPr>
          <w:noProof/>
        </w:rPr>
        <w:tab/>
      </w:r>
      <w:r>
        <w:rPr>
          <w:noProof/>
        </w:rPr>
        <w:fldChar w:fldCharType="begin"/>
      </w:r>
      <w:r>
        <w:rPr>
          <w:noProof/>
        </w:rPr>
        <w:instrText xml:space="preserve"> PAGEREF _Toc211270317 \h </w:instrText>
      </w:r>
      <w:r>
        <w:rPr>
          <w:noProof/>
        </w:rPr>
      </w:r>
      <w:r>
        <w:rPr>
          <w:noProof/>
        </w:rPr>
        <w:fldChar w:fldCharType="separate"/>
      </w:r>
      <w:r>
        <w:rPr>
          <w:noProof/>
        </w:rPr>
        <w:t>99</w:t>
      </w:r>
      <w:r>
        <w:rPr>
          <w:noProof/>
        </w:rPr>
        <w:fldChar w:fldCharType="end"/>
      </w:r>
    </w:p>
    <w:p w14:paraId="55F9EBBE" w14:textId="6472F9B3"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2.2. La Vivienda Acomodada y la "Habitación de Huéspedes" (</w:t>
      </w:r>
      <w:r w:rsidRPr="003268BA">
        <w:rPr>
          <w:noProof/>
        </w:rPr>
        <w:t>Aliyah</w:t>
      </w:r>
      <w:r>
        <w:rPr>
          <w:noProof/>
        </w:rPr>
        <w:t>)</w:t>
      </w:r>
      <w:r>
        <w:rPr>
          <w:noProof/>
        </w:rPr>
        <w:tab/>
      </w:r>
      <w:r>
        <w:rPr>
          <w:noProof/>
        </w:rPr>
        <w:fldChar w:fldCharType="begin"/>
      </w:r>
      <w:r>
        <w:rPr>
          <w:noProof/>
        </w:rPr>
        <w:instrText xml:space="preserve"> PAGEREF _Toc211270318 \h </w:instrText>
      </w:r>
      <w:r>
        <w:rPr>
          <w:noProof/>
        </w:rPr>
      </w:r>
      <w:r>
        <w:rPr>
          <w:noProof/>
        </w:rPr>
        <w:fldChar w:fldCharType="separate"/>
      </w:r>
      <w:r>
        <w:rPr>
          <w:noProof/>
        </w:rPr>
        <w:t>100</w:t>
      </w:r>
      <w:r>
        <w:rPr>
          <w:noProof/>
        </w:rPr>
        <w:fldChar w:fldCharType="end"/>
      </w:r>
    </w:p>
    <w:p w14:paraId="6FD5BB27" w14:textId="646225F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2.3. El "Pesebre" (</w:t>
      </w:r>
      <w:r w:rsidRPr="003268BA">
        <w:rPr>
          <w:noProof/>
        </w:rPr>
        <w:t>Phatnē</w:t>
      </w:r>
      <w:r>
        <w:rPr>
          <w:noProof/>
        </w:rPr>
        <w:t>) como Elemento Doméstico</w:t>
      </w:r>
      <w:r>
        <w:rPr>
          <w:noProof/>
        </w:rPr>
        <w:tab/>
      </w:r>
      <w:r>
        <w:rPr>
          <w:noProof/>
        </w:rPr>
        <w:fldChar w:fldCharType="begin"/>
      </w:r>
      <w:r>
        <w:rPr>
          <w:noProof/>
        </w:rPr>
        <w:instrText xml:space="preserve"> PAGEREF _Toc211270319 \h </w:instrText>
      </w:r>
      <w:r>
        <w:rPr>
          <w:noProof/>
        </w:rPr>
      </w:r>
      <w:r>
        <w:rPr>
          <w:noProof/>
        </w:rPr>
        <w:fldChar w:fldCharType="separate"/>
      </w:r>
      <w:r>
        <w:rPr>
          <w:noProof/>
        </w:rPr>
        <w:t>101</w:t>
      </w:r>
      <w:r>
        <w:rPr>
          <w:noProof/>
        </w:rPr>
        <w:fldChar w:fldCharType="end"/>
      </w:r>
    </w:p>
    <w:p w14:paraId="7579ACEB" w14:textId="77BB99D1"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2.4. El Impacto del Censo Romano</w:t>
      </w:r>
      <w:r>
        <w:rPr>
          <w:noProof/>
        </w:rPr>
        <w:tab/>
      </w:r>
      <w:r>
        <w:rPr>
          <w:noProof/>
        </w:rPr>
        <w:fldChar w:fldCharType="begin"/>
      </w:r>
      <w:r>
        <w:rPr>
          <w:noProof/>
        </w:rPr>
        <w:instrText xml:space="preserve"> PAGEREF _Toc211270320 \h </w:instrText>
      </w:r>
      <w:r>
        <w:rPr>
          <w:noProof/>
        </w:rPr>
      </w:r>
      <w:r>
        <w:rPr>
          <w:noProof/>
        </w:rPr>
        <w:fldChar w:fldCharType="separate"/>
      </w:r>
      <w:r>
        <w:rPr>
          <w:noProof/>
        </w:rPr>
        <w:t>102</w:t>
      </w:r>
      <w:r>
        <w:rPr>
          <w:noProof/>
        </w:rPr>
        <w:fldChar w:fldCharType="end"/>
      </w:r>
    </w:p>
    <w:p w14:paraId="57EBA6FC" w14:textId="389D430B"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lastRenderedPageBreak/>
        <w:t>3. Imperativos de Pureza y Pudor: El Parto en el Contexto de la Ley y la Costumbre Judía</w:t>
      </w:r>
      <w:r>
        <w:rPr>
          <w:noProof/>
        </w:rPr>
        <w:tab/>
      </w:r>
      <w:r>
        <w:rPr>
          <w:noProof/>
        </w:rPr>
        <w:fldChar w:fldCharType="begin"/>
      </w:r>
      <w:r>
        <w:rPr>
          <w:noProof/>
        </w:rPr>
        <w:instrText xml:space="preserve"> PAGEREF _Toc211270321 \h </w:instrText>
      </w:r>
      <w:r>
        <w:rPr>
          <w:noProof/>
        </w:rPr>
      </w:r>
      <w:r>
        <w:rPr>
          <w:noProof/>
        </w:rPr>
        <w:fldChar w:fldCharType="separate"/>
      </w:r>
      <w:r>
        <w:rPr>
          <w:noProof/>
        </w:rPr>
        <w:t>103</w:t>
      </w:r>
      <w:r>
        <w:rPr>
          <w:noProof/>
        </w:rPr>
        <w:fldChar w:fldCharType="end"/>
      </w:r>
    </w:p>
    <w:p w14:paraId="0671F5E1" w14:textId="1ECEBD5A"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3.1. La Ley del Levítico: Impureza Ritual Postparto</w:t>
      </w:r>
      <w:r>
        <w:rPr>
          <w:noProof/>
        </w:rPr>
        <w:tab/>
      </w:r>
      <w:r>
        <w:rPr>
          <w:noProof/>
        </w:rPr>
        <w:fldChar w:fldCharType="begin"/>
      </w:r>
      <w:r>
        <w:rPr>
          <w:noProof/>
        </w:rPr>
        <w:instrText xml:space="preserve"> PAGEREF _Toc211270322 \h </w:instrText>
      </w:r>
      <w:r>
        <w:rPr>
          <w:noProof/>
        </w:rPr>
      </w:r>
      <w:r>
        <w:rPr>
          <w:noProof/>
        </w:rPr>
        <w:fldChar w:fldCharType="separate"/>
      </w:r>
      <w:r>
        <w:rPr>
          <w:noProof/>
        </w:rPr>
        <w:t>103</w:t>
      </w:r>
      <w:r>
        <w:rPr>
          <w:noProof/>
        </w:rPr>
        <w:fldChar w:fldCharType="end"/>
      </w:r>
    </w:p>
    <w:p w14:paraId="5CF27488" w14:textId="2CABF1F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3.2. La Aplicación Social de las Leyes de Pureza</w:t>
      </w:r>
      <w:r>
        <w:rPr>
          <w:noProof/>
        </w:rPr>
        <w:tab/>
      </w:r>
      <w:r>
        <w:rPr>
          <w:noProof/>
        </w:rPr>
        <w:fldChar w:fldCharType="begin"/>
      </w:r>
      <w:r>
        <w:rPr>
          <w:noProof/>
        </w:rPr>
        <w:instrText xml:space="preserve"> PAGEREF _Toc211270323 \h </w:instrText>
      </w:r>
      <w:r>
        <w:rPr>
          <w:noProof/>
        </w:rPr>
      </w:r>
      <w:r>
        <w:rPr>
          <w:noProof/>
        </w:rPr>
        <w:fldChar w:fldCharType="separate"/>
      </w:r>
      <w:r>
        <w:rPr>
          <w:noProof/>
        </w:rPr>
        <w:t>104</w:t>
      </w:r>
      <w:r>
        <w:rPr>
          <w:noProof/>
        </w:rPr>
        <w:fldChar w:fldCharType="end"/>
      </w:r>
    </w:p>
    <w:p w14:paraId="5C6D5D4C" w14:textId="4FA08D5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3.3. Pudor Femenino y la Privacidad del Parto</w:t>
      </w:r>
      <w:r>
        <w:rPr>
          <w:noProof/>
        </w:rPr>
        <w:tab/>
      </w:r>
      <w:r>
        <w:rPr>
          <w:noProof/>
        </w:rPr>
        <w:fldChar w:fldCharType="begin"/>
      </w:r>
      <w:r>
        <w:rPr>
          <w:noProof/>
        </w:rPr>
        <w:instrText xml:space="preserve"> PAGEREF _Toc211270324 \h </w:instrText>
      </w:r>
      <w:r>
        <w:rPr>
          <w:noProof/>
        </w:rPr>
      </w:r>
      <w:r>
        <w:rPr>
          <w:noProof/>
        </w:rPr>
        <w:fldChar w:fldCharType="separate"/>
      </w:r>
      <w:r>
        <w:rPr>
          <w:noProof/>
        </w:rPr>
        <w:t>105</w:t>
      </w:r>
      <w:r>
        <w:rPr>
          <w:noProof/>
        </w:rPr>
        <w:fldChar w:fldCharType="end"/>
      </w:r>
    </w:p>
    <w:p w14:paraId="6AA108EB" w14:textId="7DC8EF91"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4. Síntesis y Reconstrucción: Una Nueva Mirada al Nacimiento en Belén</w:t>
      </w:r>
      <w:r>
        <w:rPr>
          <w:noProof/>
        </w:rPr>
        <w:tab/>
      </w:r>
      <w:r>
        <w:rPr>
          <w:noProof/>
        </w:rPr>
        <w:fldChar w:fldCharType="begin"/>
      </w:r>
      <w:r>
        <w:rPr>
          <w:noProof/>
        </w:rPr>
        <w:instrText xml:space="preserve"> PAGEREF _Toc211270325 \h </w:instrText>
      </w:r>
      <w:r>
        <w:rPr>
          <w:noProof/>
        </w:rPr>
      </w:r>
      <w:r>
        <w:rPr>
          <w:noProof/>
        </w:rPr>
        <w:fldChar w:fldCharType="separate"/>
      </w:r>
      <w:r>
        <w:rPr>
          <w:noProof/>
        </w:rPr>
        <w:t>107</w:t>
      </w:r>
      <w:r>
        <w:rPr>
          <w:noProof/>
        </w:rPr>
        <w:fldChar w:fldCharType="end"/>
      </w:r>
    </w:p>
    <w:p w14:paraId="3EE0172F" w14:textId="0A70C48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4.1. La Llegada a la Casa Familiar</w:t>
      </w:r>
      <w:r>
        <w:rPr>
          <w:noProof/>
        </w:rPr>
        <w:tab/>
      </w:r>
      <w:r>
        <w:rPr>
          <w:noProof/>
        </w:rPr>
        <w:fldChar w:fldCharType="begin"/>
      </w:r>
      <w:r>
        <w:rPr>
          <w:noProof/>
        </w:rPr>
        <w:instrText xml:space="preserve"> PAGEREF _Toc211270326 \h </w:instrText>
      </w:r>
      <w:r>
        <w:rPr>
          <w:noProof/>
        </w:rPr>
      </w:r>
      <w:r>
        <w:rPr>
          <w:noProof/>
        </w:rPr>
        <w:fldChar w:fldCharType="separate"/>
      </w:r>
      <w:r>
        <w:rPr>
          <w:noProof/>
        </w:rPr>
        <w:t>107</w:t>
      </w:r>
      <w:r>
        <w:rPr>
          <w:noProof/>
        </w:rPr>
        <w:fldChar w:fldCharType="end"/>
      </w:r>
    </w:p>
    <w:p w14:paraId="35E62A8F" w14:textId="36032FA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4.2. El Problema del Alojamiento</w:t>
      </w:r>
      <w:r>
        <w:rPr>
          <w:noProof/>
        </w:rPr>
        <w:tab/>
      </w:r>
      <w:r>
        <w:rPr>
          <w:noProof/>
        </w:rPr>
        <w:fldChar w:fldCharType="begin"/>
      </w:r>
      <w:r>
        <w:rPr>
          <w:noProof/>
        </w:rPr>
        <w:instrText xml:space="preserve"> PAGEREF _Toc211270327 \h </w:instrText>
      </w:r>
      <w:r>
        <w:rPr>
          <w:noProof/>
        </w:rPr>
      </w:r>
      <w:r>
        <w:rPr>
          <w:noProof/>
        </w:rPr>
        <w:fldChar w:fldCharType="separate"/>
      </w:r>
      <w:r>
        <w:rPr>
          <w:noProof/>
        </w:rPr>
        <w:t>108</w:t>
      </w:r>
      <w:r>
        <w:rPr>
          <w:noProof/>
        </w:rPr>
        <w:fldChar w:fldCharType="end"/>
      </w:r>
    </w:p>
    <w:p w14:paraId="59FB8A89" w14:textId="59BA332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4.3. La Solución Hospitalaria y Pragmática</w:t>
      </w:r>
      <w:r>
        <w:rPr>
          <w:noProof/>
        </w:rPr>
        <w:tab/>
      </w:r>
      <w:r>
        <w:rPr>
          <w:noProof/>
        </w:rPr>
        <w:fldChar w:fldCharType="begin"/>
      </w:r>
      <w:r>
        <w:rPr>
          <w:noProof/>
        </w:rPr>
        <w:instrText xml:space="preserve"> PAGEREF _Toc211270328 \h </w:instrText>
      </w:r>
      <w:r>
        <w:rPr>
          <w:noProof/>
        </w:rPr>
      </w:r>
      <w:r>
        <w:rPr>
          <w:noProof/>
        </w:rPr>
        <w:fldChar w:fldCharType="separate"/>
      </w:r>
      <w:r>
        <w:rPr>
          <w:noProof/>
        </w:rPr>
        <w:t>108</w:t>
      </w:r>
      <w:r>
        <w:rPr>
          <w:noProof/>
        </w:rPr>
        <w:fldChar w:fldCharType="end"/>
      </w:r>
    </w:p>
    <w:p w14:paraId="21FE9AC3" w14:textId="4B15313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4.4. El Nacimiento en la Humildad del Hogar</w:t>
      </w:r>
      <w:r>
        <w:rPr>
          <w:noProof/>
        </w:rPr>
        <w:tab/>
      </w:r>
      <w:r>
        <w:rPr>
          <w:noProof/>
        </w:rPr>
        <w:fldChar w:fldCharType="begin"/>
      </w:r>
      <w:r>
        <w:rPr>
          <w:noProof/>
        </w:rPr>
        <w:instrText xml:space="preserve"> PAGEREF _Toc211270329 \h </w:instrText>
      </w:r>
      <w:r>
        <w:rPr>
          <w:noProof/>
        </w:rPr>
      </w:r>
      <w:r>
        <w:rPr>
          <w:noProof/>
        </w:rPr>
        <w:fldChar w:fldCharType="separate"/>
      </w:r>
      <w:r>
        <w:rPr>
          <w:noProof/>
        </w:rPr>
        <w:t>109</w:t>
      </w:r>
      <w:r>
        <w:rPr>
          <w:noProof/>
        </w:rPr>
        <w:fldChar w:fldCharType="end"/>
      </w:r>
    </w:p>
    <w:p w14:paraId="3F840162" w14:textId="6B5B51BA"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5. Conclusión: la precisión de Lucas y las implicaciones teológicas de un nacimiento humilde pero acogido</w:t>
      </w:r>
      <w:r>
        <w:rPr>
          <w:noProof/>
        </w:rPr>
        <w:tab/>
      </w:r>
      <w:r>
        <w:rPr>
          <w:noProof/>
        </w:rPr>
        <w:fldChar w:fldCharType="begin"/>
      </w:r>
      <w:r>
        <w:rPr>
          <w:noProof/>
        </w:rPr>
        <w:instrText xml:space="preserve"> PAGEREF _Toc211270330 \h </w:instrText>
      </w:r>
      <w:r>
        <w:rPr>
          <w:noProof/>
        </w:rPr>
      </w:r>
      <w:r>
        <w:rPr>
          <w:noProof/>
        </w:rPr>
        <w:fldChar w:fldCharType="separate"/>
      </w:r>
      <w:r>
        <w:rPr>
          <w:noProof/>
        </w:rPr>
        <w:t>110</w:t>
      </w:r>
      <w:r>
        <w:rPr>
          <w:noProof/>
        </w:rPr>
        <w:fldChar w:fldCharType="end"/>
      </w:r>
    </w:p>
    <w:p w14:paraId="4635DE93" w14:textId="2E6C3BF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5.1. La Reivindicación de Lucas como Historiador</w:t>
      </w:r>
      <w:r>
        <w:rPr>
          <w:noProof/>
        </w:rPr>
        <w:tab/>
      </w:r>
      <w:r>
        <w:rPr>
          <w:noProof/>
        </w:rPr>
        <w:fldChar w:fldCharType="begin"/>
      </w:r>
      <w:r>
        <w:rPr>
          <w:noProof/>
        </w:rPr>
        <w:instrText xml:space="preserve"> PAGEREF _Toc211270331 \h </w:instrText>
      </w:r>
      <w:r>
        <w:rPr>
          <w:noProof/>
        </w:rPr>
      </w:r>
      <w:r>
        <w:rPr>
          <w:noProof/>
        </w:rPr>
        <w:fldChar w:fldCharType="separate"/>
      </w:r>
      <w:r>
        <w:rPr>
          <w:noProof/>
        </w:rPr>
        <w:t>110</w:t>
      </w:r>
      <w:r>
        <w:rPr>
          <w:noProof/>
        </w:rPr>
        <w:fldChar w:fldCharType="end"/>
      </w:r>
    </w:p>
    <w:p w14:paraId="1BA87C4E" w14:textId="2C9DEBCE"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5.2. De la Teología del Rechazo a la Teología de la Encarnación Radical</w:t>
      </w:r>
      <w:r>
        <w:rPr>
          <w:noProof/>
        </w:rPr>
        <w:tab/>
      </w:r>
      <w:r>
        <w:rPr>
          <w:noProof/>
        </w:rPr>
        <w:fldChar w:fldCharType="begin"/>
      </w:r>
      <w:r>
        <w:rPr>
          <w:noProof/>
        </w:rPr>
        <w:instrText xml:space="preserve"> PAGEREF _Toc211270332 \h </w:instrText>
      </w:r>
      <w:r>
        <w:rPr>
          <w:noProof/>
        </w:rPr>
      </w:r>
      <w:r>
        <w:rPr>
          <w:noProof/>
        </w:rPr>
        <w:fldChar w:fldCharType="separate"/>
      </w:r>
      <w:r>
        <w:rPr>
          <w:noProof/>
        </w:rPr>
        <w:t>111</w:t>
      </w:r>
      <w:r>
        <w:rPr>
          <w:noProof/>
        </w:rPr>
        <w:fldChar w:fldCharType="end"/>
      </w:r>
    </w:p>
    <w:p w14:paraId="29B57A14" w14:textId="664EADA3"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5.3. El Verdadero Significado de la Humildad</w:t>
      </w:r>
      <w:r>
        <w:rPr>
          <w:noProof/>
        </w:rPr>
        <w:tab/>
      </w:r>
      <w:r>
        <w:rPr>
          <w:noProof/>
        </w:rPr>
        <w:fldChar w:fldCharType="begin"/>
      </w:r>
      <w:r>
        <w:rPr>
          <w:noProof/>
        </w:rPr>
        <w:instrText xml:space="preserve"> PAGEREF _Toc211270333 \h </w:instrText>
      </w:r>
      <w:r>
        <w:rPr>
          <w:noProof/>
        </w:rPr>
      </w:r>
      <w:r>
        <w:rPr>
          <w:noProof/>
        </w:rPr>
        <w:fldChar w:fldCharType="separate"/>
      </w:r>
      <w:r>
        <w:rPr>
          <w:noProof/>
        </w:rPr>
        <w:t>112</w:t>
      </w:r>
      <w:r>
        <w:rPr>
          <w:noProof/>
        </w:rPr>
        <w:fldChar w:fldCharType="end"/>
      </w:r>
    </w:p>
    <w:p w14:paraId="32191E85" w14:textId="7E3D9843"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Inicio del ministerio público de Jesús de Nazaret</w:t>
      </w:r>
      <w:r>
        <w:rPr>
          <w:noProof/>
        </w:rPr>
        <w:tab/>
      </w:r>
      <w:r>
        <w:rPr>
          <w:noProof/>
        </w:rPr>
        <w:fldChar w:fldCharType="begin"/>
      </w:r>
      <w:r>
        <w:rPr>
          <w:noProof/>
        </w:rPr>
        <w:instrText xml:space="preserve"> PAGEREF _Toc211270334 \h </w:instrText>
      </w:r>
      <w:r>
        <w:rPr>
          <w:noProof/>
        </w:rPr>
      </w:r>
      <w:r>
        <w:rPr>
          <w:noProof/>
        </w:rPr>
        <w:fldChar w:fldCharType="separate"/>
      </w:r>
      <w:r>
        <w:rPr>
          <w:noProof/>
        </w:rPr>
        <w:t>113</w:t>
      </w:r>
      <w:r>
        <w:rPr>
          <w:noProof/>
        </w:rPr>
        <w:fldChar w:fldCharType="end"/>
      </w:r>
    </w:p>
    <w:p w14:paraId="08B49236" w14:textId="5B6E78D0"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Contexto geográfico</w:t>
      </w:r>
      <w:r>
        <w:rPr>
          <w:noProof/>
        </w:rPr>
        <w:tab/>
      </w:r>
      <w:r>
        <w:rPr>
          <w:noProof/>
        </w:rPr>
        <w:fldChar w:fldCharType="begin"/>
      </w:r>
      <w:r>
        <w:rPr>
          <w:noProof/>
        </w:rPr>
        <w:instrText xml:space="preserve"> PAGEREF _Toc211270335 \h </w:instrText>
      </w:r>
      <w:r>
        <w:rPr>
          <w:noProof/>
        </w:rPr>
      </w:r>
      <w:r>
        <w:rPr>
          <w:noProof/>
        </w:rPr>
        <w:fldChar w:fldCharType="separate"/>
      </w:r>
      <w:r>
        <w:rPr>
          <w:noProof/>
        </w:rPr>
        <w:t>114</w:t>
      </w:r>
      <w:r>
        <w:rPr>
          <w:noProof/>
        </w:rPr>
        <w:fldChar w:fldCharType="end"/>
      </w:r>
    </w:p>
    <w:p w14:paraId="1259D672" w14:textId="668203AE"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Retiro en el desierto y tentación</w:t>
      </w:r>
      <w:r>
        <w:rPr>
          <w:noProof/>
        </w:rPr>
        <w:tab/>
      </w:r>
      <w:r>
        <w:rPr>
          <w:noProof/>
        </w:rPr>
        <w:fldChar w:fldCharType="begin"/>
      </w:r>
      <w:r>
        <w:rPr>
          <w:noProof/>
        </w:rPr>
        <w:instrText xml:space="preserve"> PAGEREF _Toc211270336 \h </w:instrText>
      </w:r>
      <w:r>
        <w:rPr>
          <w:noProof/>
        </w:rPr>
      </w:r>
      <w:r>
        <w:rPr>
          <w:noProof/>
        </w:rPr>
        <w:fldChar w:fldCharType="separate"/>
      </w:r>
      <w:r>
        <w:rPr>
          <w:noProof/>
        </w:rPr>
        <w:t>115</w:t>
      </w:r>
      <w:r>
        <w:rPr>
          <w:noProof/>
        </w:rPr>
        <w:fldChar w:fldCharType="end"/>
      </w:r>
    </w:p>
    <w:p w14:paraId="1B848911" w14:textId="7527D2D5"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El primer anuncio en Galilea</w:t>
      </w:r>
      <w:r>
        <w:rPr>
          <w:noProof/>
        </w:rPr>
        <w:tab/>
      </w:r>
      <w:r>
        <w:rPr>
          <w:noProof/>
        </w:rPr>
        <w:fldChar w:fldCharType="begin"/>
      </w:r>
      <w:r>
        <w:rPr>
          <w:noProof/>
        </w:rPr>
        <w:instrText xml:space="preserve"> PAGEREF _Toc211270337 \h </w:instrText>
      </w:r>
      <w:r>
        <w:rPr>
          <w:noProof/>
        </w:rPr>
      </w:r>
      <w:r>
        <w:rPr>
          <w:noProof/>
        </w:rPr>
        <w:fldChar w:fldCharType="separate"/>
      </w:r>
      <w:r>
        <w:rPr>
          <w:noProof/>
        </w:rPr>
        <w:t>117</w:t>
      </w:r>
      <w:r>
        <w:rPr>
          <w:noProof/>
        </w:rPr>
        <w:fldChar w:fldCharType="end"/>
      </w:r>
    </w:p>
    <w:p w14:paraId="468B06C0" w14:textId="3203F093"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Juan el Bautista como precursor y el contexto espiritual del siglo I</w:t>
      </w:r>
      <w:r>
        <w:rPr>
          <w:noProof/>
        </w:rPr>
        <w:tab/>
      </w:r>
      <w:r>
        <w:rPr>
          <w:noProof/>
        </w:rPr>
        <w:fldChar w:fldCharType="begin"/>
      </w:r>
      <w:r>
        <w:rPr>
          <w:noProof/>
        </w:rPr>
        <w:instrText xml:space="preserve"> PAGEREF _Toc211270338 \h </w:instrText>
      </w:r>
      <w:r>
        <w:rPr>
          <w:noProof/>
        </w:rPr>
      </w:r>
      <w:r>
        <w:rPr>
          <w:noProof/>
        </w:rPr>
        <w:fldChar w:fldCharType="separate"/>
      </w:r>
      <w:r>
        <w:rPr>
          <w:noProof/>
        </w:rPr>
        <w:t>123</w:t>
      </w:r>
      <w:r>
        <w:rPr>
          <w:noProof/>
        </w:rPr>
        <w:fldChar w:fldCharType="end"/>
      </w:r>
    </w:p>
    <w:p w14:paraId="5E8EC8B8" w14:textId="5FA07E0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Los primeros seguidores de Jesús y su perfil socio-religioso</w:t>
      </w:r>
      <w:r>
        <w:rPr>
          <w:noProof/>
        </w:rPr>
        <w:tab/>
      </w:r>
      <w:r>
        <w:rPr>
          <w:noProof/>
        </w:rPr>
        <w:fldChar w:fldCharType="begin"/>
      </w:r>
      <w:r>
        <w:rPr>
          <w:noProof/>
        </w:rPr>
        <w:instrText xml:space="preserve"> PAGEREF _Toc211270339 \h </w:instrText>
      </w:r>
      <w:r>
        <w:rPr>
          <w:noProof/>
        </w:rPr>
      </w:r>
      <w:r>
        <w:rPr>
          <w:noProof/>
        </w:rPr>
        <w:fldChar w:fldCharType="separate"/>
      </w:r>
      <w:r>
        <w:rPr>
          <w:noProof/>
        </w:rPr>
        <w:t>129</w:t>
      </w:r>
      <w:r>
        <w:rPr>
          <w:noProof/>
        </w:rPr>
        <w:fldChar w:fldCharType="end"/>
      </w:r>
    </w:p>
    <w:p w14:paraId="26B713EF" w14:textId="03B6912B"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El mensaje inicial de Jesús: Reino de Dios, conversión y justicia interior</w:t>
      </w:r>
      <w:r>
        <w:rPr>
          <w:noProof/>
        </w:rPr>
        <w:tab/>
      </w:r>
      <w:r>
        <w:rPr>
          <w:noProof/>
        </w:rPr>
        <w:fldChar w:fldCharType="begin"/>
      </w:r>
      <w:r>
        <w:rPr>
          <w:noProof/>
        </w:rPr>
        <w:instrText xml:space="preserve"> PAGEREF _Toc211270340 \h </w:instrText>
      </w:r>
      <w:r>
        <w:rPr>
          <w:noProof/>
        </w:rPr>
      </w:r>
      <w:r>
        <w:rPr>
          <w:noProof/>
        </w:rPr>
        <w:fldChar w:fldCharType="separate"/>
      </w:r>
      <w:r>
        <w:rPr>
          <w:noProof/>
        </w:rPr>
        <w:t>134</w:t>
      </w:r>
      <w:r>
        <w:rPr>
          <w:noProof/>
        </w:rPr>
        <w:fldChar w:fldCharType="end"/>
      </w:r>
    </w:p>
    <w:p w14:paraId="5884908A" w14:textId="2D465F78"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lastRenderedPageBreak/>
        <w:t>El Reino de Dios</w:t>
      </w:r>
      <w:r>
        <w:rPr>
          <w:noProof/>
        </w:rPr>
        <w:tab/>
      </w:r>
      <w:r>
        <w:rPr>
          <w:noProof/>
        </w:rPr>
        <w:fldChar w:fldCharType="begin"/>
      </w:r>
      <w:r>
        <w:rPr>
          <w:noProof/>
        </w:rPr>
        <w:instrText xml:space="preserve"> PAGEREF _Toc211270341 \h </w:instrText>
      </w:r>
      <w:r>
        <w:rPr>
          <w:noProof/>
        </w:rPr>
      </w:r>
      <w:r>
        <w:rPr>
          <w:noProof/>
        </w:rPr>
        <w:fldChar w:fldCharType="separate"/>
      </w:r>
      <w:r>
        <w:rPr>
          <w:noProof/>
        </w:rPr>
        <w:t>135</w:t>
      </w:r>
      <w:r>
        <w:rPr>
          <w:noProof/>
        </w:rPr>
        <w:fldChar w:fldCharType="end"/>
      </w:r>
    </w:p>
    <w:p w14:paraId="70A9DA5E" w14:textId="666CF8D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Autoridad y autenticidad</w:t>
      </w:r>
      <w:r>
        <w:rPr>
          <w:noProof/>
        </w:rPr>
        <w:tab/>
      </w:r>
      <w:r>
        <w:rPr>
          <w:noProof/>
        </w:rPr>
        <w:fldChar w:fldCharType="begin"/>
      </w:r>
      <w:r>
        <w:rPr>
          <w:noProof/>
        </w:rPr>
        <w:instrText xml:space="preserve"> PAGEREF _Toc211270342 \h </w:instrText>
      </w:r>
      <w:r>
        <w:rPr>
          <w:noProof/>
        </w:rPr>
      </w:r>
      <w:r>
        <w:rPr>
          <w:noProof/>
        </w:rPr>
        <w:fldChar w:fldCharType="separate"/>
      </w:r>
      <w:r>
        <w:rPr>
          <w:noProof/>
        </w:rPr>
        <w:t>136</w:t>
      </w:r>
      <w:r>
        <w:rPr>
          <w:noProof/>
        </w:rPr>
        <w:fldChar w:fldCharType="end"/>
      </w:r>
    </w:p>
    <w:p w14:paraId="3F2B38FE" w14:textId="4141D747"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Contra la hipocresía religiosa</w:t>
      </w:r>
      <w:r>
        <w:rPr>
          <w:noProof/>
        </w:rPr>
        <w:tab/>
      </w:r>
      <w:r>
        <w:rPr>
          <w:noProof/>
        </w:rPr>
        <w:fldChar w:fldCharType="begin"/>
      </w:r>
      <w:r>
        <w:rPr>
          <w:noProof/>
        </w:rPr>
        <w:instrText xml:space="preserve"> PAGEREF _Toc211270343 \h </w:instrText>
      </w:r>
      <w:r>
        <w:rPr>
          <w:noProof/>
        </w:rPr>
      </w:r>
      <w:r>
        <w:rPr>
          <w:noProof/>
        </w:rPr>
        <w:fldChar w:fldCharType="separate"/>
      </w:r>
      <w:r>
        <w:rPr>
          <w:noProof/>
        </w:rPr>
        <w:t>137</w:t>
      </w:r>
      <w:r>
        <w:rPr>
          <w:noProof/>
        </w:rPr>
        <w:fldChar w:fldCharType="end"/>
      </w:r>
    </w:p>
    <w:p w14:paraId="78363107" w14:textId="32DBB72D"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conversión del corazón y la justicia interior</w:t>
      </w:r>
      <w:r>
        <w:rPr>
          <w:noProof/>
        </w:rPr>
        <w:tab/>
      </w:r>
      <w:r>
        <w:rPr>
          <w:noProof/>
        </w:rPr>
        <w:fldChar w:fldCharType="begin"/>
      </w:r>
      <w:r>
        <w:rPr>
          <w:noProof/>
        </w:rPr>
        <w:instrText xml:space="preserve"> PAGEREF _Toc211270344 \h </w:instrText>
      </w:r>
      <w:r>
        <w:rPr>
          <w:noProof/>
        </w:rPr>
      </w:r>
      <w:r>
        <w:rPr>
          <w:noProof/>
        </w:rPr>
        <w:fldChar w:fldCharType="separate"/>
      </w:r>
      <w:r>
        <w:rPr>
          <w:noProof/>
        </w:rPr>
        <w:t>139</w:t>
      </w:r>
      <w:r>
        <w:rPr>
          <w:noProof/>
        </w:rPr>
        <w:fldChar w:fldCharType="end"/>
      </w:r>
    </w:p>
    <w:p w14:paraId="5203C1B1" w14:textId="06FE2E83"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Recepción inicial: de la admiración popular al recelo de las autoridades</w:t>
      </w:r>
      <w:r>
        <w:rPr>
          <w:noProof/>
        </w:rPr>
        <w:tab/>
      </w:r>
      <w:r>
        <w:rPr>
          <w:noProof/>
        </w:rPr>
        <w:fldChar w:fldCharType="begin"/>
      </w:r>
      <w:r>
        <w:rPr>
          <w:noProof/>
        </w:rPr>
        <w:instrText xml:space="preserve"> PAGEREF _Toc211270345 \h </w:instrText>
      </w:r>
      <w:r>
        <w:rPr>
          <w:noProof/>
        </w:rPr>
      </w:r>
      <w:r>
        <w:rPr>
          <w:noProof/>
        </w:rPr>
        <w:fldChar w:fldCharType="separate"/>
      </w:r>
      <w:r>
        <w:rPr>
          <w:noProof/>
        </w:rPr>
        <w:t>142</w:t>
      </w:r>
      <w:r>
        <w:rPr>
          <w:noProof/>
        </w:rPr>
        <w:fldChar w:fldCharType="end"/>
      </w:r>
    </w:p>
    <w:p w14:paraId="752A8FB8" w14:textId="37E374A5"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Recepción entre el pueblo</w:t>
      </w:r>
      <w:r>
        <w:rPr>
          <w:noProof/>
        </w:rPr>
        <w:tab/>
      </w:r>
      <w:r>
        <w:rPr>
          <w:noProof/>
        </w:rPr>
        <w:fldChar w:fldCharType="begin"/>
      </w:r>
      <w:r>
        <w:rPr>
          <w:noProof/>
        </w:rPr>
        <w:instrText xml:space="preserve"> PAGEREF _Toc211270346 \h </w:instrText>
      </w:r>
      <w:r>
        <w:rPr>
          <w:noProof/>
        </w:rPr>
      </w:r>
      <w:r>
        <w:rPr>
          <w:noProof/>
        </w:rPr>
        <w:fldChar w:fldCharType="separate"/>
      </w:r>
      <w:r>
        <w:rPr>
          <w:noProof/>
        </w:rPr>
        <w:t>143</w:t>
      </w:r>
      <w:r>
        <w:rPr>
          <w:noProof/>
        </w:rPr>
        <w:fldChar w:fldCharType="end"/>
      </w:r>
    </w:p>
    <w:p w14:paraId="7CD87FAC" w14:textId="6473159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Reacciones de las autoridades religiosas</w:t>
      </w:r>
      <w:r>
        <w:rPr>
          <w:noProof/>
        </w:rPr>
        <w:tab/>
      </w:r>
      <w:r>
        <w:rPr>
          <w:noProof/>
        </w:rPr>
        <w:fldChar w:fldCharType="begin"/>
      </w:r>
      <w:r>
        <w:rPr>
          <w:noProof/>
        </w:rPr>
        <w:instrText xml:space="preserve"> PAGEREF _Toc211270347 \h </w:instrText>
      </w:r>
      <w:r>
        <w:rPr>
          <w:noProof/>
        </w:rPr>
      </w:r>
      <w:r>
        <w:rPr>
          <w:noProof/>
        </w:rPr>
        <w:fldChar w:fldCharType="separate"/>
      </w:r>
      <w:r>
        <w:rPr>
          <w:noProof/>
        </w:rPr>
        <w:t>145</w:t>
      </w:r>
      <w:r>
        <w:rPr>
          <w:noProof/>
        </w:rPr>
        <w:fldChar w:fldCharType="end"/>
      </w:r>
    </w:p>
    <w:p w14:paraId="18A6F72D" w14:textId="6C0398F5"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Reacción de la élites religiosas judías y las autoridades romanas ante Jesús de Nazaret</w:t>
      </w:r>
      <w:r>
        <w:rPr>
          <w:noProof/>
        </w:rPr>
        <w:tab/>
      </w:r>
      <w:r>
        <w:rPr>
          <w:noProof/>
        </w:rPr>
        <w:fldChar w:fldCharType="begin"/>
      </w:r>
      <w:r>
        <w:rPr>
          <w:noProof/>
        </w:rPr>
        <w:instrText xml:space="preserve"> PAGEREF _Toc211270348 \h </w:instrText>
      </w:r>
      <w:r>
        <w:rPr>
          <w:noProof/>
        </w:rPr>
      </w:r>
      <w:r>
        <w:rPr>
          <w:noProof/>
        </w:rPr>
        <w:fldChar w:fldCharType="separate"/>
      </w:r>
      <w:r>
        <w:rPr>
          <w:noProof/>
        </w:rPr>
        <w:t>151</w:t>
      </w:r>
      <w:r>
        <w:rPr>
          <w:noProof/>
        </w:rPr>
        <w:fldChar w:fldCharType="end"/>
      </w:r>
    </w:p>
    <w:p w14:paraId="58653F68" w14:textId="36BE0B06"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ajorEastAsia"/>
          <w:noProof/>
        </w:rPr>
        <w:t>La creciente oposición de fariseos, saduceos y el Sanedrín</w:t>
      </w:r>
      <w:r>
        <w:rPr>
          <w:noProof/>
        </w:rPr>
        <w:tab/>
      </w:r>
      <w:r>
        <w:rPr>
          <w:noProof/>
        </w:rPr>
        <w:fldChar w:fldCharType="begin"/>
      </w:r>
      <w:r>
        <w:rPr>
          <w:noProof/>
        </w:rPr>
        <w:instrText xml:space="preserve"> PAGEREF _Toc211270349 \h </w:instrText>
      </w:r>
      <w:r>
        <w:rPr>
          <w:noProof/>
        </w:rPr>
      </w:r>
      <w:r>
        <w:rPr>
          <w:noProof/>
        </w:rPr>
        <w:fldChar w:fldCharType="separate"/>
      </w:r>
      <w:r>
        <w:rPr>
          <w:noProof/>
        </w:rPr>
        <w:t>155</w:t>
      </w:r>
      <w:r>
        <w:rPr>
          <w:noProof/>
        </w:rPr>
        <w:fldChar w:fldCharType="end"/>
      </w:r>
    </w:p>
    <w:p w14:paraId="3F3E4C40" w14:textId="791B4663"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ajorEastAsia"/>
          <w:noProof/>
        </w:rPr>
        <w:t>Herodes Antipas y su postura ante Jesús</w:t>
      </w:r>
      <w:r>
        <w:rPr>
          <w:noProof/>
        </w:rPr>
        <w:tab/>
      </w:r>
      <w:r>
        <w:rPr>
          <w:noProof/>
        </w:rPr>
        <w:fldChar w:fldCharType="begin"/>
      </w:r>
      <w:r>
        <w:rPr>
          <w:noProof/>
        </w:rPr>
        <w:instrText xml:space="preserve"> PAGEREF _Toc211270350 \h </w:instrText>
      </w:r>
      <w:r>
        <w:rPr>
          <w:noProof/>
        </w:rPr>
      </w:r>
      <w:r>
        <w:rPr>
          <w:noProof/>
        </w:rPr>
        <w:fldChar w:fldCharType="separate"/>
      </w:r>
      <w:r>
        <w:rPr>
          <w:noProof/>
        </w:rPr>
        <w:t>161</w:t>
      </w:r>
      <w:r>
        <w:rPr>
          <w:noProof/>
        </w:rPr>
        <w:fldChar w:fldCharType="end"/>
      </w:r>
    </w:p>
    <w:p w14:paraId="54001A6D" w14:textId="0AA704F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ajorEastAsia"/>
          <w:noProof/>
        </w:rPr>
        <w:t>Poncio Pilato y el juicio romano de Jesús</w:t>
      </w:r>
      <w:r>
        <w:rPr>
          <w:noProof/>
        </w:rPr>
        <w:tab/>
      </w:r>
      <w:r>
        <w:rPr>
          <w:noProof/>
        </w:rPr>
        <w:fldChar w:fldCharType="begin"/>
      </w:r>
      <w:r>
        <w:rPr>
          <w:noProof/>
        </w:rPr>
        <w:instrText xml:space="preserve"> PAGEREF _Toc211270351 \h </w:instrText>
      </w:r>
      <w:r>
        <w:rPr>
          <w:noProof/>
        </w:rPr>
      </w:r>
      <w:r>
        <w:rPr>
          <w:noProof/>
        </w:rPr>
        <w:fldChar w:fldCharType="separate"/>
      </w:r>
      <w:r>
        <w:rPr>
          <w:noProof/>
        </w:rPr>
        <w:t>165</w:t>
      </w:r>
      <w:r>
        <w:rPr>
          <w:noProof/>
        </w:rPr>
        <w:fldChar w:fldCharType="end"/>
      </w:r>
    </w:p>
    <w:p w14:paraId="2302A602" w14:textId="7316C937"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Arresto y juicio</w:t>
      </w:r>
      <w:r>
        <w:rPr>
          <w:noProof/>
        </w:rPr>
        <w:tab/>
      </w:r>
      <w:r>
        <w:rPr>
          <w:noProof/>
        </w:rPr>
        <w:fldChar w:fldCharType="begin"/>
      </w:r>
      <w:r>
        <w:rPr>
          <w:noProof/>
        </w:rPr>
        <w:instrText xml:space="preserve"> PAGEREF _Toc211270352 \h </w:instrText>
      </w:r>
      <w:r>
        <w:rPr>
          <w:noProof/>
        </w:rPr>
      </w:r>
      <w:r>
        <w:rPr>
          <w:noProof/>
        </w:rPr>
        <w:fldChar w:fldCharType="separate"/>
      </w:r>
      <w:r>
        <w:rPr>
          <w:noProof/>
        </w:rPr>
        <w:t>179</w:t>
      </w:r>
      <w:r>
        <w:rPr>
          <w:noProof/>
        </w:rPr>
        <w:fldChar w:fldCharType="end"/>
      </w:r>
    </w:p>
    <w:p w14:paraId="37A76F79" w14:textId="3C8DB32C"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inorEastAsia"/>
          <w:noProof/>
        </w:rPr>
        <w:t>Causas inmediatas del arresto de Jesús según los Evangelios</w:t>
      </w:r>
      <w:r>
        <w:rPr>
          <w:noProof/>
        </w:rPr>
        <w:tab/>
      </w:r>
      <w:r>
        <w:rPr>
          <w:noProof/>
        </w:rPr>
        <w:fldChar w:fldCharType="begin"/>
      </w:r>
      <w:r>
        <w:rPr>
          <w:noProof/>
        </w:rPr>
        <w:instrText xml:space="preserve"> PAGEREF _Toc211270353 \h </w:instrText>
      </w:r>
      <w:r>
        <w:rPr>
          <w:noProof/>
        </w:rPr>
      </w:r>
      <w:r>
        <w:rPr>
          <w:noProof/>
        </w:rPr>
        <w:fldChar w:fldCharType="separate"/>
      </w:r>
      <w:r>
        <w:rPr>
          <w:noProof/>
        </w:rPr>
        <w:t>180</w:t>
      </w:r>
      <w:r>
        <w:rPr>
          <w:noProof/>
        </w:rPr>
        <w:fldChar w:fldCharType="end"/>
      </w:r>
    </w:p>
    <w:p w14:paraId="2D6C3925" w14:textId="09F22240"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ajorEastAsia"/>
          <w:noProof/>
        </w:rPr>
        <w:t>El papel de Judas Iscariote en la traición y arresto</w:t>
      </w:r>
      <w:r>
        <w:rPr>
          <w:noProof/>
        </w:rPr>
        <w:tab/>
      </w:r>
      <w:r>
        <w:rPr>
          <w:noProof/>
        </w:rPr>
        <w:fldChar w:fldCharType="begin"/>
      </w:r>
      <w:r>
        <w:rPr>
          <w:noProof/>
        </w:rPr>
        <w:instrText xml:space="preserve"> PAGEREF _Toc211270354 \h </w:instrText>
      </w:r>
      <w:r>
        <w:rPr>
          <w:noProof/>
        </w:rPr>
      </w:r>
      <w:r>
        <w:rPr>
          <w:noProof/>
        </w:rPr>
        <w:fldChar w:fldCharType="separate"/>
      </w:r>
      <w:r>
        <w:rPr>
          <w:noProof/>
        </w:rPr>
        <w:t>184</w:t>
      </w:r>
      <w:r>
        <w:rPr>
          <w:noProof/>
        </w:rPr>
        <w:fldChar w:fldCharType="end"/>
      </w:r>
    </w:p>
    <w:p w14:paraId="2BD8FF28" w14:textId="311B2941"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ajorEastAsia"/>
          <w:noProof/>
        </w:rPr>
        <w:t>Momento y lugar del arresto: Getsemaní y la reconstrucción del prendimiento</w:t>
      </w:r>
      <w:r>
        <w:rPr>
          <w:noProof/>
        </w:rPr>
        <w:tab/>
      </w:r>
      <w:r>
        <w:rPr>
          <w:noProof/>
        </w:rPr>
        <w:fldChar w:fldCharType="begin"/>
      </w:r>
      <w:r>
        <w:rPr>
          <w:noProof/>
        </w:rPr>
        <w:instrText xml:space="preserve"> PAGEREF _Toc211270355 \h </w:instrText>
      </w:r>
      <w:r>
        <w:rPr>
          <w:noProof/>
        </w:rPr>
      </w:r>
      <w:r>
        <w:rPr>
          <w:noProof/>
        </w:rPr>
        <w:fldChar w:fldCharType="separate"/>
      </w:r>
      <w:r>
        <w:rPr>
          <w:noProof/>
        </w:rPr>
        <w:t>188</w:t>
      </w:r>
      <w:r>
        <w:rPr>
          <w:noProof/>
        </w:rPr>
        <w:fldChar w:fldCharType="end"/>
      </w:r>
    </w:p>
    <w:p w14:paraId="3EC17CA5" w14:textId="7B6A0CF2"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ajorEastAsia"/>
          <w:noProof/>
        </w:rPr>
        <w:t>El proceso judicial ante las autoridades judías (Anás y Caifás) y romanas (Pilato y Herodes Antipas)</w:t>
      </w:r>
      <w:r>
        <w:rPr>
          <w:noProof/>
        </w:rPr>
        <w:tab/>
      </w:r>
      <w:r>
        <w:rPr>
          <w:noProof/>
        </w:rPr>
        <w:fldChar w:fldCharType="begin"/>
      </w:r>
      <w:r>
        <w:rPr>
          <w:noProof/>
        </w:rPr>
        <w:instrText xml:space="preserve"> PAGEREF _Toc211270356 \h </w:instrText>
      </w:r>
      <w:r>
        <w:rPr>
          <w:noProof/>
        </w:rPr>
      </w:r>
      <w:r>
        <w:rPr>
          <w:noProof/>
        </w:rPr>
        <w:fldChar w:fldCharType="separate"/>
      </w:r>
      <w:r>
        <w:rPr>
          <w:noProof/>
        </w:rPr>
        <w:t>192</w:t>
      </w:r>
      <w:r>
        <w:rPr>
          <w:noProof/>
        </w:rPr>
        <w:fldChar w:fldCharType="end"/>
      </w:r>
    </w:p>
    <w:p w14:paraId="1FD79AFD" w14:textId="6E31D30B"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ajorEastAsia"/>
          <w:noProof/>
        </w:rPr>
        <w:t>Juicio ante las autoridades romanas</w:t>
      </w:r>
      <w:r>
        <w:rPr>
          <w:noProof/>
        </w:rPr>
        <w:tab/>
      </w:r>
      <w:r>
        <w:rPr>
          <w:noProof/>
        </w:rPr>
        <w:fldChar w:fldCharType="begin"/>
      </w:r>
      <w:r>
        <w:rPr>
          <w:noProof/>
        </w:rPr>
        <w:instrText xml:space="preserve"> PAGEREF _Toc211270357 \h </w:instrText>
      </w:r>
      <w:r>
        <w:rPr>
          <w:noProof/>
        </w:rPr>
      </w:r>
      <w:r>
        <w:rPr>
          <w:noProof/>
        </w:rPr>
        <w:fldChar w:fldCharType="separate"/>
      </w:r>
      <w:r>
        <w:rPr>
          <w:noProof/>
        </w:rPr>
        <w:t>196</w:t>
      </w:r>
      <w:r>
        <w:rPr>
          <w:noProof/>
        </w:rPr>
        <w:fldChar w:fldCharType="end"/>
      </w:r>
    </w:p>
    <w:p w14:paraId="2D61959B" w14:textId="5577E02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sidRPr="003268BA">
        <w:rPr>
          <w:rFonts w:eastAsiaTheme="majorEastAsia"/>
          <w:noProof/>
        </w:rPr>
        <w:t>Comparación con procedimientos judiciales contemporáneos (judíos y romanos)</w:t>
      </w:r>
      <w:r>
        <w:rPr>
          <w:noProof/>
        </w:rPr>
        <w:tab/>
      </w:r>
      <w:r>
        <w:rPr>
          <w:noProof/>
        </w:rPr>
        <w:fldChar w:fldCharType="begin"/>
      </w:r>
      <w:r>
        <w:rPr>
          <w:noProof/>
        </w:rPr>
        <w:instrText xml:space="preserve"> PAGEREF _Toc211270358 \h </w:instrText>
      </w:r>
      <w:r>
        <w:rPr>
          <w:noProof/>
        </w:rPr>
      </w:r>
      <w:r>
        <w:rPr>
          <w:noProof/>
        </w:rPr>
        <w:fldChar w:fldCharType="separate"/>
      </w:r>
      <w:r>
        <w:rPr>
          <w:noProof/>
        </w:rPr>
        <w:t>202</w:t>
      </w:r>
      <w:r>
        <w:rPr>
          <w:noProof/>
        </w:rPr>
        <w:fldChar w:fldCharType="end"/>
      </w:r>
    </w:p>
    <w:p w14:paraId="13B52FE8" w14:textId="61DC8B08"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La crucifixión de Jesús: lugar, método y significado en el contexto romano</w:t>
      </w:r>
      <w:r>
        <w:rPr>
          <w:noProof/>
        </w:rPr>
        <w:tab/>
      </w:r>
      <w:r>
        <w:rPr>
          <w:noProof/>
        </w:rPr>
        <w:fldChar w:fldCharType="begin"/>
      </w:r>
      <w:r>
        <w:rPr>
          <w:noProof/>
        </w:rPr>
        <w:instrText xml:space="preserve"> PAGEREF _Toc211270359 \h </w:instrText>
      </w:r>
      <w:r>
        <w:rPr>
          <w:noProof/>
        </w:rPr>
      </w:r>
      <w:r>
        <w:rPr>
          <w:noProof/>
        </w:rPr>
        <w:fldChar w:fldCharType="separate"/>
      </w:r>
      <w:r>
        <w:rPr>
          <w:noProof/>
        </w:rPr>
        <w:t>211</w:t>
      </w:r>
      <w:r>
        <w:rPr>
          <w:noProof/>
        </w:rPr>
        <w:fldChar w:fldCharType="end"/>
      </w:r>
    </w:p>
    <w:p w14:paraId="28FB8D88" w14:textId="669F8458"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lastRenderedPageBreak/>
        <w:t>Evidencia arqueológica: Yehohanan ben Hagkol (Jerusalén, siglo I d.C.)</w:t>
      </w:r>
      <w:r>
        <w:rPr>
          <w:noProof/>
        </w:rPr>
        <w:tab/>
      </w:r>
      <w:r>
        <w:rPr>
          <w:noProof/>
        </w:rPr>
        <w:fldChar w:fldCharType="begin"/>
      </w:r>
      <w:r>
        <w:rPr>
          <w:noProof/>
        </w:rPr>
        <w:instrText xml:space="preserve"> PAGEREF _Toc211270360 \h </w:instrText>
      </w:r>
      <w:r>
        <w:rPr>
          <w:noProof/>
        </w:rPr>
      </w:r>
      <w:r>
        <w:rPr>
          <w:noProof/>
        </w:rPr>
        <w:fldChar w:fldCharType="separate"/>
      </w:r>
      <w:r>
        <w:rPr>
          <w:noProof/>
        </w:rPr>
        <w:t>216</w:t>
      </w:r>
      <w:r>
        <w:rPr>
          <w:noProof/>
        </w:rPr>
        <w:fldChar w:fldCharType="end"/>
      </w:r>
    </w:p>
    <w:p w14:paraId="5571615D" w14:textId="289212DE"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Testimonios literarios</w:t>
      </w:r>
      <w:r>
        <w:rPr>
          <w:noProof/>
        </w:rPr>
        <w:tab/>
      </w:r>
      <w:r>
        <w:rPr>
          <w:noProof/>
        </w:rPr>
        <w:fldChar w:fldCharType="begin"/>
      </w:r>
      <w:r>
        <w:rPr>
          <w:noProof/>
        </w:rPr>
        <w:instrText xml:space="preserve"> PAGEREF _Toc211270361 \h </w:instrText>
      </w:r>
      <w:r>
        <w:rPr>
          <w:noProof/>
        </w:rPr>
      </w:r>
      <w:r>
        <w:rPr>
          <w:noProof/>
        </w:rPr>
        <w:fldChar w:fldCharType="separate"/>
      </w:r>
      <w:r>
        <w:rPr>
          <w:noProof/>
        </w:rPr>
        <w:t>217</w:t>
      </w:r>
      <w:r>
        <w:rPr>
          <w:noProof/>
        </w:rPr>
        <w:fldChar w:fldCharType="end"/>
      </w:r>
    </w:p>
    <w:p w14:paraId="79B10725" w14:textId="7109EF3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Legislación romana y contexto</w:t>
      </w:r>
      <w:r>
        <w:rPr>
          <w:noProof/>
        </w:rPr>
        <w:tab/>
      </w:r>
      <w:r>
        <w:rPr>
          <w:noProof/>
        </w:rPr>
        <w:fldChar w:fldCharType="begin"/>
      </w:r>
      <w:r>
        <w:rPr>
          <w:noProof/>
        </w:rPr>
        <w:instrText xml:space="preserve"> PAGEREF _Toc211270362 \h </w:instrText>
      </w:r>
      <w:r>
        <w:rPr>
          <w:noProof/>
        </w:rPr>
      </w:r>
      <w:r>
        <w:rPr>
          <w:noProof/>
        </w:rPr>
        <w:fldChar w:fldCharType="separate"/>
      </w:r>
      <w:r>
        <w:rPr>
          <w:noProof/>
        </w:rPr>
        <w:t>217</w:t>
      </w:r>
      <w:r>
        <w:rPr>
          <w:noProof/>
        </w:rPr>
        <w:fldChar w:fldCharType="end"/>
      </w:r>
    </w:p>
    <w:p w14:paraId="176C18E5" w14:textId="6D33E528"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Enterramientos de mártires cristianos</w:t>
      </w:r>
      <w:r>
        <w:rPr>
          <w:noProof/>
        </w:rPr>
        <w:tab/>
      </w:r>
      <w:r>
        <w:rPr>
          <w:noProof/>
        </w:rPr>
        <w:fldChar w:fldCharType="begin"/>
      </w:r>
      <w:r>
        <w:rPr>
          <w:noProof/>
        </w:rPr>
        <w:instrText xml:space="preserve"> PAGEREF _Toc211270363 \h </w:instrText>
      </w:r>
      <w:r>
        <w:rPr>
          <w:noProof/>
        </w:rPr>
      </w:r>
      <w:r>
        <w:rPr>
          <w:noProof/>
        </w:rPr>
        <w:fldChar w:fldCharType="separate"/>
      </w:r>
      <w:r>
        <w:rPr>
          <w:noProof/>
        </w:rPr>
        <w:t>218</w:t>
      </w:r>
      <w:r>
        <w:rPr>
          <w:noProof/>
        </w:rPr>
        <w:fldChar w:fldCharType="end"/>
      </w:r>
    </w:p>
    <w:p w14:paraId="2903C5CF" w14:textId="27E15BAB"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La resurrección de Jesús: Análisis</w:t>
      </w:r>
      <w:r>
        <w:rPr>
          <w:noProof/>
        </w:rPr>
        <w:tab/>
      </w:r>
      <w:r>
        <w:rPr>
          <w:noProof/>
        </w:rPr>
        <w:fldChar w:fldCharType="begin"/>
      </w:r>
      <w:r>
        <w:rPr>
          <w:noProof/>
        </w:rPr>
        <w:instrText xml:space="preserve"> PAGEREF _Toc211270364 \h </w:instrText>
      </w:r>
      <w:r>
        <w:rPr>
          <w:noProof/>
        </w:rPr>
      </w:r>
      <w:r>
        <w:rPr>
          <w:noProof/>
        </w:rPr>
        <w:fldChar w:fldCharType="separate"/>
      </w:r>
      <w:r>
        <w:rPr>
          <w:noProof/>
        </w:rPr>
        <w:t>223</w:t>
      </w:r>
      <w:r>
        <w:rPr>
          <w:noProof/>
        </w:rPr>
        <w:fldChar w:fldCharType="end"/>
      </w:r>
    </w:p>
    <w:p w14:paraId="10C86E05" w14:textId="4180AB37"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Jesús de Nazaret crucificado bajo Poncio Pilato</w:t>
      </w:r>
      <w:r>
        <w:rPr>
          <w:noProof/>
        </w:rPr>
        <w:tab/>
      </w:r>
      <w:r>
        <w:rPr>
          <w:noProof/>
        </w:rPr>
        <w:fldChar w:fldCharType="begin"/>
      </w:r>
      <w:r>
        <w:rPr>
          <w:noProof/>
        </w:rPr>
        <w:instrText xml:space="preserve"> PAGEREF _Toc211270365 \h </w:instrText>
      </w:r>
      <w:r>
        <w:rPr>
          <w:noProof/>
        </w:rPr>
      </w:r>
      <w:r>
        <w:rPr>
          <w:noProof/>
        </w:rPr>
        <w:fldChar w:fldCharType="separate"/>
      </w:r>
      <w:r>
        <w:rPr>
          <w:noProof/>
        </w:rPr>
        <w:t>225</w:t>
      </w:r>
      <w:r>
        <w:rPr>
          <w:noProof/>
        </w:rPr>
        <w:fldChar w:fldCharType="end"/>
      </w:r>
    </w:p>
    <w:p w14:paraId="743164CB" w14:textId="130F38C7"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El hallazgo de la tumba vacía</w:t>
      </w:r>
      <w:r>
        <w:rPr>
          <w:noProof/>
        </w:rPr>
        <w:tab/>
      </w:r>
      <w:r>
        <w:rPr>
          <w:noProof/>
        </w:rPr>
        <w:fldChar w:fldCharType="begin"/>
      </w:r>
      <w:r>
        <w:rPr>
          <w:noProof/>
        </w:rPr>
        <w:instrText xml:space="preserve"> PAGEREF _Toc211270366 \h </w:instrText>
      </w:r>
      <w:r>
        <w:rPr>
          <w:noProof/>
        </w:rPr>
      </w:r>
      <w:r>
        <w:rPr>
          <w:noProof/>
        </w:rPr>
        <w:fldChar w:fldCharType="separate"/>
      </w:r>
      <w:r>
        <w:rPr>
          <w:noProof/>
        </w:rPr>
        <w:t>229</w:t>
      </w:r>
      <w:r>
        <w:rPr>
          <w:noProof/>
        </w:rPr>
        <w:fldChar w:fldCharType="end"/>
      </w:r>
    </w:p>
    <w:p w14:paraId="25F4BBAE" w14:textId="4460B1B6"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Múltiple atestación temprana</w:t>
      </w:r>
      <w:r>
        <w:rPr>
          <w:noProof/>
        </w:rPr>
        <w:tab/>
      </w:r>
      <w:r>
        <w:rPr>
          <w:noProof/>
        </w:rPr>
        <w:fldChar w:fldCharType="begin"/>
      </w:r>
      <w:r>
        <w:rPr>
          <w:noProof/>
        </w:rPr>
        <w:instrText xml:space="preserve"> PAGEREF _Toc211270367 \h </w:instrText>
      </w:r>
      <w:r>
        <w:rPr>
          <w:noProof/>
        </w:rPr>
      </w:r>
      <w:r>
        <w:rPr>
          <w:noProof/>
        </w:rPr>
        <w:fldChar w:fldCharType="separate"/>
      </w:r>
      <w:r>
        <w:rPr>
          <w:noProof/>
        </w:rPr>
        <w:t>230</w:t>
      </w:r>
      <w:r>
        <w:rPr>
          <w:noProof/>
        </w:rPr>
        <w:fldChar w:fldCharType="end"/>
      </w:r>
    </w:p>
    <w:p w14:paraId="38D0C679" w14:textId="0CEE7C16"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Criterio de la vergüenza (dificultad)</w:t>
      </w:r>
      <w:r>
        <w:rPr>
          <w:noProof/>
        </w:rPr>
        <w:tab/>
      </w:r>
      <w:r>
        <w:rPr>
          <w:noProof/>
        </w:rPr>
        <w:fldChar w:fldCharType="begin"/>
      </w:r>
      <w:r>
        <w:rPr>
          <w:noProof/>
        </w:rPr>
        <w:instrText xml:space="preserve"> PAGEREF _Toc211270368 \h </w:instrText>
      </w:r>
      <w:r>
        <w:rPr>
          <w:noProof/>
        </w:rPr>
      </w:r>
      <w:r>
        <w:rPr>
          <w:noProof/>
        </w:rPr>
        <w:fldChar w:fldCharType="separate"/>
      </w:r>
      <w:r>
        <w:rPr>
          <w:noProof/>
        </w:rPr>
        <w:t>231</w:t>
      </w:r>
      <w:r>
        <w:rPr>
          <w:noProof/>
        </w:rPr>
        <w:fldChar w:fldCharType="end"/>
      </w:r>
    </w:p>
    <w:p w14:paraId="3C5AD5A4" w14:textId="0F0F0FB0"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Sencillez y falta de ornamento legendario</w:t>
      </w:r>
      <w:r>
        <w:rPr>
          <w:noProof/>
        </w:rPr>
        <w:tab/>
      </w:r>
      <w:r>
        <w:rPr>
          <w:noProof/>
        </w:rPr>
        <w:fldChar w:fldCharType="begin"/>
      </w:r>
      <w:r>
        <w:rPr>
          <w:noProof/>
        </w:rPr>
        <w:instrText xml:space="preserve"> PAGEREF _Toc211270369 \h </w:instrText>
      </w:r>
      <w:r>
        <w:rPr>
          <w:noProof/>
        </w:rPr>
      </w:r>
      <w:r>
        <w:rPr>
          <w:noProof/>
        </w:rPr>
        <w:fldChar w:fldCharType="separate"/>
      </w:r>
      <w:r>
        <w:rPr>
          <w:noProof/>
        </w:rPr>
        <w:t>232</w:t>
      </w:r>
      <w:r>
        <w:rPr>
          <w:noProof/>
        </w:rPr>
        <w:fldChar w:fldCharType="end"/>
      </w:r>
    </w:p>
    <w:p w14:paraId="03C2CB93" w14:textId="687371C1"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Adversarios admiten la tumba vacía</w:t>
      </w:r>
      <w:r>
        <w:rPr>
          <w:noProof/>
        </w:rPr>
        <w:tab/>
      </w:r>
      <w:r>
        <w:rPr>
          <w:noProof/>
        </w:rPr>
        <w:fldChar w:fldCharType="begin"/>
      </w:r>
      <w:r>
        <w:rPr>
          <w:noProof/>
        </w:rPr>
        <w:instrText xml:space="preserve"> PAGEREF _Toc211270370 \h </w:instrText>
      </w:r>
      <w:r>
        <w:rPr>
          <w:noProof/>
        </w:rPr>
      </w:r>
      <w:r>
        <w:rPr>
          <w:noProof/>
        </w:rPr>
        <w:fldChar w:fldCharType="separate"/>
      </w:r>
      <w:r>
        <w:rPr>
          <w:noProof/>
        </w:rPr>
        <w:t>233</w:t>
      </w:r>
      <w:r>
        <w:rPr>
          <w:noProof/>
        </w:rPr>
        <w:fldChar w:fldCharType="end"/>
      </w:r>
    </w:p>
    <w:p w14:paraId="63087575" w14:textId="3AA9756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Enterramiento conocido</w:t>
      </w:r>
      <w:r>
        <w:rPr>
          <w:noProof/>
        </w:rPr>
        <w:tab/>
      </w:r>
      <w:r>
        <w:rPr>
          <w:noProof/>
        </w:rPr>
        <w:fldChar w:fldCharType="begin"/>
      </w:r>
      <w:r>
        <w:rPr>
          <w:noProof/>
        </w:rPr>
        <w:instrText xml:space="preserve"> PAGEREF _Toc211270371 \h </w:instrText>
      </w:r>
      <w:r>
        <w:rPr>
          <w:noProof/>
        </w:rPr>
      </w:r>
      <w:r>
        <w:rPr>
          <w:noProof/>
        </w:rPr>
        <w:fldChar w:fldCharType="separate"/>
      </w:r>
      <w:r>
        <w:rPr>
          <w:noProof/>
        </w:rPr>
        <w:t>234</w:t>
      </w:r>
      <w:r>
        <w:rPr>
          <w:noProof/>
        </w:rPr>
        <w:fldChar w:fldCharType="end"/>
      </w:r>
    </w:p>
    <w:p w14:paraId="568EE60A" w14:textId="393A6E42"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Apariciones del Jesús resucitado: testimonios de los discípulos</w:t>
      </w:r>
      <w:r>
        <w:rPr>
          <w:noProof/>
        </w:rPr>
        <w:tab/>
      </w:r>
      <w:r>
        <w:rPr>
          <w:noProof/>
        </w:rPr>
        <w:fldChar w:fldCharType="begin"/>
      </w:r>
      <w:r>
        <w:rPr>
          <w:noProof/>
        </w:rPr>
        <w:instrText xml:space="preserve"> PAGEREF _Toc211270372 \h </w:instrText>
      </w:r>
      <w:r>
        <w:rPr>
          <w:noProof/>
        </w:rPr>
      </w:r>
      <w:r>
        <w:rPr>
          <w:noProof/>
        </w:rPr>
        <w:fldChar w:fldCharType="separate"/>
      </w:r>
      <w:r>
        <w:rPr>
          <w:noProof/>
        </w:rPr>
        <w:t>238</w:t>
      </w:r>
      <w:r>
        <w:rPr>
          <w:noProof/>
        </w:rPr>
        <w:fldChar w:fldCharType="end"/>
      </w:r>
    </w:p>
    <w:p w14:paraId="431BF3FC" w14:textId="7309B355"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Evidencia de 1 Corintios 15:3-7 – Una tradición ocular temprana</w:t>
      </w:r>
      <w:r>
        <w:rPr>
          <w:noProof/>
        </w:rPr>
        <w:tab/>
      </w:r>
      <w:r>
        <w:rPr>
          <w:noProof/>
        </w:rPr>
        <w:fldChar w:fldCharType="begin"/>
      </w:r>
      <w:r>
        <w:rPr>
          <w:noProof/>
        </w:rPr>
        <w:instrText xml:space="preserve"> PAGEREF _Toc211270373 \h </w:instrText>
      </w:r>
      <w:r>
        <w:rPr>
          <w:noProof/>
        </w:rPr>
      </w:r>
      <w:r>
        <w:rPr>
          <w:noProof/>
        </w:rPr>
        <w:fldChar w:fldCharType="separate"/>
      </w:r>
      <w:r>
        <w:rPr>
          <w:noProof/>
        </w:rPr>
        <w:t>239</w:t>
      </w:r>
      <w:r>
        <w:rPr>
          <w:noProof/>
        </w:rPr>
        <w:fldChar w:fldCharType="end"/>
      </w:r>
    </w:p>
    <w:p w14:paraId="226BE909" w14:textId="4D3C56F6"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Relatos evangélicos de las apariciones</w:t>
      </w:r>
      <w:r>
        <w:rPr>
          <w:noProof/>
        </w:rPr>
        <w:tab/>
      </w:r>
      <w:r>
        <w:rPr>
          <w:noProof/>
        </w:rPr>
        <w:fldChar w:fldCharType="begin"/>
      </w:r>
      <w:r>
        <w:rPr>
          <w:noProof/>
        </w:rPr>
        <w:instrText xml:space="preserve"> PAGEREF _Toc211270374 \h </w:instrText>
      </w:r>
      <w:r>
        <w:rPr>
          <w:noProof/>
        </w:rPr>
      </w:r>
      <w:r>
        <w:rPr>
          <w:noProof/>
        </w:rPr>
        <w:fldChar w:fldCharType="separate"/>
      </w:r>
      <w:r>
        <w:rPr>
          <w:noProof/>
        </w:rPr>
        <w:t>243</w:t>
      </w:r>
      <w:r>
        <w:rPr>
          <w:noProof/>
        </w:rPr>
        <w:fldChar w:fldCharType="end"/>
      </w:r>
    </w:p>
    <w:p w14:paraId="20D7B39F" w14:textId="36AA69BF"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 conversión de Pablo y de Santiago, el hermano de Jesús</w:t>
      </w:r>
      <w:r>
        <w:rPr>
          <w:noProof/>
        </w:rPr>
        <w:tab/>
      </w:r>
      <w:r>
        <w:rPr>
          <w:noProof/>
        </w:rPr>
        <w:fldChar w:fldCharType="begin"/>
      </w:r>
      <w:r>
        <w:rPr>
          <w:noProof/>
        </w:rPr>
        <w:instrText xml:space="preserve"> PAGEREF _Toc211270375 \h </w:instrText>
      </w:r>
      <w:r>
        <w:rPr>
          <w:noProof/>
        </w:rPr>
      </w:r>
      <w:r>
        <w:rPr>
          <w:noProof/>
        </w:rPr>
        <w:fldChar w:fldCharType="separate"/>
      </w:r>
      <w:r>
        <w:rPr>
          <w:noProof/>
        </w:rPr>
        <w:t>248</w:t>
      </w:r>
      <w:r>
        <w:rPr>
          <w:noProof/>
        </w:rPr>
        <w:fldChar w:fldCharType="end"/>
      </w:r>
    </w:p>
    <w:p w14:paraId="0E129AD4" w14:textId="32685483"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Pablo de Tarso: de perseguidor a apóstol</w:t>
      </w:r>
      <w:r>
        <w:rPr>
          <w:noProof/>
        </w:rPr>
        <w:tab/>
      </w:r>
      <w:r>
        <w:rPr>
          <w:noProof/>
        </w:rPr>
        <w:fldChar w:fldCharType="begin"/>
      </w:r>
      <w:r>
        <w:rPr>
          <w:noProof/>
        </w:rPr>
        <w:instrText xml:space="preserve"> PAGEREF _Toc211270376 \h </w:instrText>
      </w:r>
      <w:r>
        <w:rPr>
          <w:noProof/>
        </w:rPr>
      </w:r>
      <w:r>
        <w:rPr>
          <w:noProof/>
        </w:rPr>
        <w:fldChar w:fldCharType="separate"/>
      </w:r>
      <w:r>
        <w:rPr>
          <w:noProof/>
        </w:rPr>
        <w:t>249</w:t>
      </w:r>
      <w:r>
        <w:rPr>
          <w:noProof/>
        </w:rPr>
        <w:fldChar w:fldCharType="end"/>
      </w:r>
    </w:p>
    <w:p w14:paraId="7ACA761A" w14:textId="0CBE2049"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Santiago, el hermano de Jesús: de escéptico a líder mártir</w:t>
      </w:r>
      <w:r>
        <w:rPr>
          <w:noProof/>
        </w:rPr>
        <w:tab/>
      </w:r>
      <w:r>
        <w:rPr>
          <w:noProof/>
        </w:rPr>
        <w:fldChar w:fldCharType="begin"/>
      </w:r>
      <w:r>
        <w:rPr>
          <w:noProof/>
        </w:rPr>
        <w:instrText xml:space="preserve"> PAGEREF _Toc211270377 \h </w:instrText>
      </w:r>
      <w:r>
        <w:rPr>
          <w:noProof/>
        </w:rPr>
      </w:r>
      <w:r>
        <w:rPr>
          <w:noProof/>
        </w:rPr>
        <w:fldChar w:fldCharType="separate"/>
      </w:r>
      <w:r>
        <w:rPr>
          <w:noProof/>
        </w:rPr>
        <w:t>253</w:t>
      </w:r>
      <w:r>
        <w:rPr>
          <w:noProof/>
        </w:rPr>
        <w:fldChar w:fldCharType="end"/>
      </w:r>
    </w:p>
    <w:p w14:paraId="4421C166" w14:textId="33CE4037"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Importancia apologética de estos casos</w:t>
      </w:r>
      <w:r>
        <w:rPr>
          <w:noProof/>
        </w:rPr>
        <w:tab/>
      </w:r>
      <w:r>
        <w:rPr>
          <w:noProof/>
        </w:rPr>
        <w:fldChar w:fldCharType="begin"/>
      </w:r>
      <w:r>
        <w:rPr>
          <w:noProof/>
        </w:rPr>
        <w:instrText xml:space="preserve"> PAGEREF _Toc211270378 \h </w:instrText>
      </w:r>
      <w:r>
        <w:rPr>
          <w:noProof/>
        </w:rPr>
      </w:r>
      <w:r>
        <w:rPr>
          <w:noProof/>
        </w:rPr>
        <w:fldChar w:fldCharType="separate"/>
      </w:r>
      <w:r>
        <w:rPr>
          <w:noProof/>
        </w:rPr>
        <w:t>255</w:t>
      </w:r>
      <w:r>
        <w:rPr>
          <w:noProof/>
        </w:rPr>
        <w:fldChar w:fldCharType="end"/>
      </w:r>
    </w:p>
    <w:p w14:paraId="5E054CEE" w14:textId="43F47608"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El surgimiento de la Iglesia en Jerusalén y la expansión inicial del cristianismo</w:t>
      </w:r>
      <w:r>
        <w:rPr>
          <w:noProof/>
        </w:rPr>
        <w:tab/>
      </w:r>
      <w:r>
        <w:rPr>
          <w:noProof/>
        </w:rPr>
        <w:fldChar w:fldCharType="begin"/>
      </w:r>
      <w:r>
        <w:rPr>
          <w:noProof/>
        </w:rPr>
        <w:instrText xml:space="preserve"> PAGEREF _Toc211270379 \h </w:instrText>
      </w:r>
      <w:r>
        <w:rPr>
          <w:noProof/>
        </w:rPr>
      </w:r>
      <w:r>
        <w:rPr>
          <w:noProof/>
        </w:rPr>
        <w:fldChar w:fldCharType="separate"/>
      </w:r>
      <w:r>
        <w:rPr>
          <w:noProof/>
        </w:rPr>
        <w:t>257</w:t>
      </w:r>
      <w:r>
        <w:rPr>
          <w:noProof/>
        </w:rPr>
        <w:fldChar w:fldCharType="end"/>
      </w:r>
    </w:p>
    <w:p w14:paraId="0C652F5D" w14:textId="6611A7E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contexto del surgimiento de la Iglesia primitiva presenta varios puntos a destacar</w:t>
      </w:r>
      <w:r>
        <w:rPr>
          <w:noProof/>
        </w:rPr>
        <w:tab/>
      </w:r>
      <w:r>
        <w:rPr>
          <w:noProof/>
        </w:rPr>
        <w:fldChar w:fldCharType="begin"/>
      </w:r>
      <w:r>
        <w:rPr>
          <w:noProof/>
        </w:rPr>
        <w:instrText xml:space="preserve"> PAGEREF _Toc211270380 \h </w:instrText>
      </w:r>
      <w:r>
        <w:rPr>
          <w:noProof/>
        </w:rPr>
      </w:r>
      <w:r>
        <w:rPr>
          <w:noProof/>
        </w:rPr>
        <w:fldChar w:fldCharType="separate"/>
      </w:r>
      <w:r>
        <w:rPr>
          <w:noProof/>
        </w:rPr>
        <w:t>258</w:t>
      </w:r>
      <w:r>
        <w:rPr>
          <w:noProof/>
        </w:rPr>
        <w:fldChar w:fldCharType="end"/>
      </w:r>
    </w:p>
    <w:p w14:paraId="20D6C1A7" w14:textId="7E86FAC4"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lastRenderedPageBreak/>
        <w:t>Fiabilidad de las fuentes y credibilidad documental</w:t>
      </w:r>
      <w:r>
        <w:rPr>
          <w:noProof/>
        </w:rPr>
        <w:tab/>
      </w:r>
      <w:r>
        <w:rPr>
          <w:noProof/>
        </w:rPr>
        <w:fldChar w:fldCharType="begin"/>
      </w:r>
      <w:r>
        <w:rPr>
          <w:noProof/>
        </w:rPr>
        <w:instrText xml:space="preserve"> PAGEREF _Toc211270381 \h </w:instrText>
      </w:r>
      <w:r>
        <w:rPr>
          <w:noProof/>
        </w:rPr>
      </w:r>
      <w:r>
        <w:rPr>
          <w:noProof/>
        </w:rPr>
        <w:fldChar w:fldCharType="separate"/>
      </w:r>
      <w:r>
        <w:rPr>
          <w:noProof/>
        </w:rPr>
        <w:t>265</w:t>
      </w:r>
      <w:r>
        <w:rPr>
          <w:noProof/>
        </w:rPr>
        <w:fldChar w:fldCharType="end"/>
      </w:r>
    </w:p>
    <w:p w14:paraId="69CFE65A" w14:textId="46A605DC"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Testimonios extrabíblicos: confirmaciones y contexto</w:t>
      </w:r>
      <w:r>
        <w:rPr>
          <w:noProof/>
        </w:rPr>
        <w:tab/>
      </w:r>
      <w:r>
        <w:rPr>
          <w:noProof/>
        </w:rPr>
        <w:fldChar w:fldCharType="begin"/>
      </w:r>
      <w:r>
        <w:rPr>
          <w:noProof/>
        </w:rPr>
        <w:instrText xml:space="preserve"> PAGEREF _Toc211270382 \h </w:instrText>
      </w:r>
      <w:r>
        <w:rPr>
          <w:noProof/>
        </w:rPr>
      </w:r>
      <w:r>
        <w:rPr>
          <w:noProof/>
        </w:rPr>
        <w:fldChar w:fldCharType="separate"/>
      </w:r>
      <w:r>
        <w:rPr>
          <w:noProof/>
        </w:rPr>
        <w:t>273</w:t>
      </w:r>
      <w:r>
        <w:rPr>
          <w:noProof/>
        </w:rPr>
        <w:fldChar w:fldCharType="end"/>
      </w:r>
    </w:p>
    <w:p w14:paraId="67C4FDDC" w14:textId="0A5EE15B"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Arqueología y autenticidad de los Evangelios</w:t>
      </w:r>
      <w:r>
        <w:rPr>
          <w:noProof/>
        </w:rPr>
        <w:tab/>
      </w:r>
      <w:r>
        <w:rPr>
          <w:noProof/>
        </w:rPr>
        <w:fldChar w:fldCharType="begin"/>
      </w:r>
      <w:r>
        <w:rPr>
          <w:noProof/>
        </w:rPr>
        <w:instrText xml:space="preserve"> PAGEREF _Toc211270383 \h </w:instrText>
      </w:r>
      <w:r>
        <w:rPr>
          <w:noProof/>
        </w:rPr>
      </w:r>
      <w:r>
        <w:rPr>
          <w:noProof/>
        </w:rPr>
        <w:fldChar w:fldCharType="separate"/>
      </w:r>
      <w:r>
        <w:rPr>
          <w:noProof/>
        </w:rPr>
        <w:t>275</w:t>
      </w:r>
      <w:r>
        <w:rPr>
          <w:noProof/>
        </w:rPr>
        <w:fldChar w:fldCharType="end"/>
      </w:r>
    </w:p>
    <w:p w14:paraId="0B4BC1BC" w14:textId="6BBEE431"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Evaluación de explicaciones: ¿resurrección o teorías alternativas?</w:t>
      </w:r>
      <w:r>
        <w:rPr>
          <w:noProof/>
        </w:rPr>
        <w:tab/>
      </w:r>
      <w:r>
        <w:rPr>
          <w:noProof/>
        </w:rPr>
        <w:fldChar w:fldCharType="begin"/>
      </w:r>
      <w:r>
        <w:rPr>
          <w:noProof/>
        </w:rPr>
        <w:instrText xml:space="preserve"> PAGEREF _Toc211270384 \h </w:instrText>
      </w:r>
      <w:r>
        <w:rPr>
          <w:noProof/>
        </w:rPr>
      </w:r>
      <w:r>
        <w:rPr>
          <w:noProof/>
        </w:rPr>
        <w:fldChar w:fldCharType="separate"/>
      </w:r>
      <w:r>
        <w:rPr>
          <w:noProof/>
        </w:rPr>
        <w:t>279</w:t>
      </w:r>
      <w:r>
        <w:rPr>
          <w:noProof/>
        </w:rPr>
        <w:fldChar w:fldCharType="end"/>
      </w:r>
    </w:p>
    <w:p w14:paraId="7453F07B" w14:textId="14916F58"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Hipótesis del robo del cuerpo: conspiración deliberada</w:t>
      </w:r>
      <w:r>
        <w:rPr>
          <w:noProof/>
        </w:rPr>
        <w:tab/>
      </w:r>
      <w:r>
        <w:rPr>
          <w:noProof/>
        </w:rPr>
        <w:fldChar w:fldCharType="begin"/>
      </w:r>
      <w:r>
        <w:rPr>
          <w:noProof/>
        </w:rPr>
        <w:instrText xml:space="preserve"> PAGEREF _Toc211270385 \h </w:instrText>
      </w:r>
      <w:r>
        <w:rPr>
          <w:noProof/>
        </w:rPr>
      </w:r>
      <w:r>
        <w:rPr>
          <w:noProof/>
        </w:rPr>
        <w:fldChar w:fldCharType="separate"/>
      </w:r>
      <w:r>
        <w:rPr>
          <w:noProof/>
        </w:rPr>
        <w:t>281</w:t>
      </w:r>
      <w:r>
        <w:rPr>
          <w:noProof/>
        </w:rPr>
        <w:fldChar w:fldCharType="end"/>
      </w:r>
    </w:p>
    <w:p w14:paraId="533D9ECF" w14:textId="2379CCA5"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Problemas históricos y lógicos de la teoría del robo</w:t>
      </w:r>
      <w:r>
        <w:rPr>
          <w:noProof/>
        </w:rPr>
        <w:tab/>
      </w:r>
      <w:r>
        <w:rPr>
          <w:noProof/>
        </w:rPr>
        <w:fldChar w:fldCharType="begin"/>
      </w:r>
      <w:r>
        <w:rPr>
          <w:noProof/>
        </w:rPr>
        <w:instrText xml:space="preserve"> PAGEREF _Toc211270386 \h </w:instrText>
      </w:r>
      <w:r>
        <w:rPr>
          <w:noProof/>
        </w:rPr>
      </w:r>
      <w:r>
        <w:rPr>
          <w:noProof/>
        </w:rPr>
        <w:fldChar w:fldCharType="separate"/>
      </w:r>
      <w:r>
        <w:rPr>
          <w:noProof/>
        </w:rPr>
        <w:t>282</w:t>
      </w:r>
      <w:r>
        <w:rPr>
          <w:noProof/>
        </w:rPr>
        <w:fldChar w:fldCharType="end"/>
      </w:r>
    </w:p>
    <w:p w14:paraId="7E025C6A" w14:textId="04119227"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Hipótesis de alucinaciones o visiones subjetivas</w:t>
      </w:r>
      <w:r>
        <w:rPr>
          <w:noProof/>
        </w:rPr>
        <w:tab/>
      </w:r>
      <w:r>
        <w:rPr>
          <w:noProof/>
        </w:rPr>
        <w:fldChar w:fldCharType="begin"/>
      </w:r>
      <w:r>
        <w:rPr>
          <w:noProof/>
        </w:rPr>
        <w:instrText xml:space="preserve"> PAGEREF _Toc211270387 \h </w:instrText>
      </w:r>
      <w:r>
        <w:rPr>
          <w:noProof/>
        </w:rPr>
      </w:r>
      <w:r>
        <w:rPr>
          <w:noProof/>
        </w:rPr>
        <w:fldChar w:fldCharType="separate"/>
      </w:r>
      <w:r>
        <w:rPr>
          <w:noProof/>
        </w:rPr>
        <w:t>286</w:t>
      </w:r>
      <w:r>
        <w:rPr>
          <w:noProof/>
        </w:rPr>
        <w:fldChar w:fldCharType="end"/>
      </w:r>
    </w:p>
    <w:p w14:paraId="3BA039F5" w14:textId="4BBA79DC"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Alucinaciones individuales vs apariciones grupales</w:t>
      </w:r>
      <w:r>
        <w:rPr>
          <w:noProof/>
        </w:rPr>
        <w:tab/>
      </w:r>
      <w:r>
        <w:rPr>
          <w:noProof/>
        </w:rPr>
        <w:fldChar w:fldCharType="begin"/>
      </w:r>
      <w:r>
        <w:rPr>
          <w:noProof/>
        </w:rPr>
        <w:instrText xml:space="preserve"> PAGEREF _Toc211270388 \h </w:instrText>
      </w:r>
      <w:r>
        <w:rPr>
          <w:noProof/>
        </w:rPr>
      </w:r>
      <w:r>
        <w:rPr>
          <w:noProof/>
        </w:rPr>
        <w:fldChar w:fldCharType="separate"/>
      </w:r>
      <w:r>
        <w:rPr>
          <w:noProof/>
        </w:rPr>
        <w:t>287</w:t>
      </w:r>
      <w:r>
        <w:rPr>
          <w:noProof/>
        </w:rPr>
        <w:fldChar w:fldCharType="end"/>
      </w:r>
    </w:p>
    <w:p w14:paraId="0CDC31C4" w14:textId="31F17D3A"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Duración y variedad de las apariciones</w:t>
      </w:r>
      <w:r>
        <w:rPr>
          <w:noProof/>
        </w:rPr>
        <w:tab/>
      </w:r>
      <w:r>
        <w:rPr>
          <w:noProof/>
        </w:rPr>
        <w:fldChar w:fldCharType="begin"/>
      </w:r>
      <w:r>
        <w:rPr>
          <w:noProof/>
        </w:rPr>
        <w:instrText xml:space="preserve"> PAGEREF _Toc211270389 \h </w:instrText>
      </w:r>
      <w:r>
        <w:rPr>
          <w:noProof/>
        </w:rPr>
      </w:r>
      <w:r>
        <w:rPr>
          <w:noProof/>
        </w:rPr>
        <w:fldChar w:fldCharType="separate"/>
      </w:r>
      <w:r>
        <w:rPr>
          <w:noProof/>
        </w:rPr>
        <w:t>288</w:t>
      </w:r>
      <w:r>
        <w:rPr>
          <w:noProof/>
        </w:rPr>
        <w:fldChar w:fldCharType="end"/>
      </w:r>
    </w:p>
    <w:p w14:paraId="766DE3CC" w14:textId="637D9031"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Expectativas y predisposición psicológica</w:t>
      </w:r>
      <w:r>
        <w:rPr>
          <w:noProof/>
        </w:rPr>
        <w:tab/>
      </w:r>
      <w:r>
        <w:rPr>
          <w:noProof/>
        </w:rPr>
        <w:fldChar w:fldCharType="begin"/>
      </w:r>
      <w:r>
        <w:rPr>
          <w:noProof/>
        </w:rPr>
        <w:instrText xml:space="preserve"> PAGEREF _Toc211270390 \h </w:instrText>
      </w:r>
      <w:r>
        <w:rPr>
          <w:noProof/>
        </w:rPr>
      </w:r>
      <w:r>
        <w:rPr>
          <w:noProof/>
        </w:rPr>
        <w:fldChar w:fldCharType="separate"/>
      </w:r>
      <w:r>
        <w:rPr>
          <w:noProof/>
        </w:rPr>
        <w:t>290</w:t>
      </w:r>
      <w:r>
        <w:rPr>
          <w:noProof/>
        </w:rPr>
        <w:fldChar w:fldCharType="end"/>
      </w:r>
    </w:p>
    <w:p w14:paraId="70C900C4" w14:textId="332B50CB"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Casos de Pablo y Santiago</w:t>
      </w:r>
      <w:r>
        <w:rPr>
          <w:noProof/>
        </w:rPr>
        <w:tab/>
      </w:r>
      <w:r>
        <w:rPr>
          <w:noProof/>
        </w:rPr>
        <w:fldChar w:fldCharType="begin"/>
      </w:r>
      <w:r>
        <w:rPr>
          <w:noProof/>
        </w:rPr>
        <w:instrText xml:space="preserve"> PAGEREF _Toc211270391 \h </w:instrText>
      </w:r>
      <w:r>
        <w:rPr>
          <w:noProof/>
        </w:rPr>
      </w:r>
      <w:r>
        <w:rPr>
          <w:noProof/>
        </w:rPr>
        <w:fldChar w:fldCharType="separate"/>
      </w:r>
      <w:r>
        <w:rPr>
          <w:noProof/>
        </w:rPr>
        <w:t>291</w:t>
      </w:r>
      <w:r>
        <w:rPr>
          <w:noProof/>
        </w:rPr>
        <w:fldChar w:fldCharType="end"/>
      </w:r>
    </w:p>
    <w:p w14:paraId="6A2F628D" w14:textId="3A372F2D"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El cuerpo ausente</w:t>
      </w:r>
      <w:r>
        <w:rPr>
          <w:noProof/>
        </w:rPr>
        <w:tab/>
      </w:r>
      <w:r>
        <w:rPr>
          <w:noProof/>
        </w:rPr>
        <w:fldChar w:fldCharType="begin"/>
      </w:r>
      <w:r>
        <w:rPr>
          <w:noProof/>
        </w:rPr>
        <w:instrText xml:space="preserve"> PAGEREF _Toc211270392 \h </w:instrText>
      </w:r>
      <w:r>
        <w:rPr>
          <w:noProof/>
        </w:rPr>
      </w:r>
      <w:r>
        <w:rPr>
          <w:noProof/>
        </w:rPr>
        <w:fldChar w:fldCharType="separate"/>
      </w:r>
      <w:r>
        <w:rPr>
          <w:noProof/>
        </w:rPr>
        <w:t>292</w:t>
      </w:r>
      <w:r>
        <w:rPr>
          <w:noProof/>
        </w:rPr>
        <w:fldChar w:fldCharType="end"/>
      </w:r>
    </w:p>
    <w:p w14:paraId="36E4A519" w14:textId="5F2AB233"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Naturaleza judía de las apariciones</w:t>
      </w:r>
      <w:r>
        <w:rPr>
          <w:noProof/>
        </w:rPr>
        <w:tab/>
      </w:r>
      <w:r>
        <w:rPr>
          <w:noProof/>
        </w:rPr>
        <w:fldChar w:fldCharType="begin"/>
      </w:r>
      <w:r>
        <w:rPr>
          <w:noProof/>
        </w:rPr>
        <w:instrText xml:space="preserve"> PAGEREF _Toc211270393 \h </w:instrText>
      </w:r>
      <w:r>
        <w:rPr>
          <w:noProof/>
        </w:rPr>
      </w:r>
      <w:r>
        <w:rPr>
          <w:noProof/>
        </w:rPr>
        <w:fldChar w:fldCharType="separate"/>
      </w:r>
      <w:r>
        <w:rPr>
          <w:noProof/>
        </w:rPr>
        <w:t>293</w:t>
      </w:r>
      <w:r>
        <w:rPr>
          <w:noProof/>
        </w:rPr>
        <w:fldChar w:fldCharType="end"/>
      </w:r>
    </w:p>
    <w:p w14:paraId="7C9E7CCE" w14:textId="0CA87C5A"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Hipótesis del desmayo (teoría del swoon)</w:t>
      </w:r>
      <w:r>
        <w:rPr>
          <w:noProof/>
        </w:rPr>
        <w:tab/>
      </w:r>
      <w:r>
        <w:rPr>
          <w:noProof/>
        </w:rPr>
        <w:fldChar w:fldCharType="begin"/>
      </w:r>
      <w:r>
        <w:rPr>
          <w:noProof/>
        </w:rPr>
        <w:instrText xml:space="preserve"> PAGEREF _Toc211270394 \h </w:instrText>
      </w:r>
      <w:r>
        <w:rPr>
          <w:noProof/>
        </w:rPr>
      </w:r>
      <w:r>
        <w:rPr>
          <w:noProof/>
        </w:rPr>
        <w:fldChar w:fldCharType="separate"/>
      </w:r>
      <w:r>
        <w:rPr>
          <w:noProof/>
        </w:rPr>
        <w:t>295</w:t>
      </w:r>
      <w:r>
        <w:rPr>
          <w:noProof/>
        </w:rPr>
        <w:fldChar w:fldCharType="end"/>
      </w:r>
    </w:p>
    <w:p w14:paraId="6726EB09" w14:textId="2FE52623"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Registro histórico contrario</w:t>
      </w:r>
      <w:r>
        <w:rPr>
          <w:noProof/>
        </w:rPr>
        <w:tab/>
      </w:r>
      <w:r>
        <w:rPr>
          <w:noProof/>
        </w:rPr>
        <w:fldChar w:fldCharType="begin"/>
      </w:r>
      <w:r>
        <w:rPr>
          <w:noProof/>
        </w:rPr>
        <w:instrText xml:space="preserve"> PAGEREF _Toc211270395 \h </w:instrText>
      </w:r>
      <w:r>
        <w:rPr>
          <w:noProof/>
        </w:rPr>
      </w:r>
      <w:r>
        <w:rPr>
          <w:noProof/>
        </w:rPr>
        <w:fldChar w:fldCharType="separate"/>
      </w:r>
      <w:r>
        <w:rPr>
          <w:noProof/>
        </w:rPr>
        <w:t>298</w:t>
      </w:r>
      <w:r>
        <w:rPr>
          <w:noProof/>
        </w:rPr>
        <w:fldChar w:fldCharType="end"/>
      </w:r>
    </w:p>
    <w:p w14:paraId="5B13B061" w14:textId="42CD60CB"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La lanza y el flujo de sangre y agua</w:t>
      </w:r>
      <w:r>
        <w:rPr>
          <w:noProof/>
        </w:rPr>
        <w:tab/>
      </w:r>
      <w:r>
        <w:rPr>
          <w:noProof/>
        </w:rPr>
        <w:fldChar w:fldCharType="begin"/>
      </w:r>
      <w:r>
        <w:rPr>
          <w:noProof/>
        </w:rPr>
        <w:instrText xml:space="preserve"> PAGEREF _Toc211270396 \h </w:instrText>
      </w:r>
      <w:r>
        <w:rPr>
          <w:noProof/>
        </w:rPr>
      </w:r>
      <w:r>
        <w:rPr>
          <w:noProof/>
        </w:rPr>
        <w:fldChar w:fldCharType="separate"/>
      </w:r>
      <w:r>
        <w:rPr>
          <w:noProof/>
        </w:rPr>
        <w:t>298</w:t>
      </w:r>
      <w:r>
        <w:rPr>
          <w:noProof/>
        </w:rPr>
        <w:fldChar w:fldCharType="end"/>
      </w:r>
    </w:p>
    <w:p w14:paraId="1D625999" w14:textId="17065684"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Hipótesis de la tumba equivocada</w:t>
      </w:r>
      <w:r>
        <w:rPr>
          <w:noProof/>
        </w:rPr>
        <w:tab/>
      </w:r>
      <w:r>
        <w:rPr>
          <w:noProof/>
        </w:rPr>
        <w:fldChar w:fldCharType="begin"/>
      </w:r>
      <w:r>
        <w:rPr>
          <w:noProof/>
        </w:rPr>
        <w:instrText xml:space="preserve"> PAGEREF _Toc211270397 \h </w:instrText>
      </w:r>
      <w:r>
        <w:rPr>
          <w:noProof/>
        </w:rPr>
      </w:r>
      <w:r>
        <w:rPr>
          <w:noProof/>
        </w:rPr>
        <w:fldChar w:fldCharType="separate"/>
      </w:r>
      <w:r>
        <w:rPr>
          <w:noProof/>
        </w:rPr>
        <w:t>300</w:t>
      </w:r>
      <w:r>
        <w:rPr>
          <w:noProof/>
        </w:rPr>
        <w:fldChar w:fldCharType="end"/>
      </w:r>
    </w:p>
    <w:p w14:paraId="61140CAF" w14:textId="33E2BFCA"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Hipótesis del desarrollo legendario tardío</w:t>
      </w:r>
      <w:r>
        <w:rPr>
          <w:noProof/>
        </w:rPr>
        <w:tab/>
      </w:r>
      <w:r>
        <w:rPr>
          <w:noProof/>
        </w:rPr>
        <w:fldChar w:fldCharType="begin"/>
      </w:r>
      <w:r>
        <w:rPr>
          <w:noProof/>
        </w:rPr>
        <w:instrText xml:space="preserve"> PAGEREF _Toc211270398 \h </w:instrText>
      </w:r>
      <w:r>
        <w:rPr>
          <w:noProof/>
        </w:rPr>
      </w:r>
      <w:r>
        <w:rPr>
          <w:noProof/>
        </w:rPr>
        <w:fldChar w:fldCharType="separate"/>
      </w:r>
      <w:r>
        <w:rPr>
          <w:noProof/>
        </w:rPr>
        <w:t>302</w:t>
      </w:r>
      <w:r>
        <w:rPr>
          <w:noProof/>
        </w:rPr>
        <w:fldChar w:fldCharType="end"/>
      </w:r>
    </w:p>
    <w:p w14:paraId="59378810" w14:textId="033CAF37"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Evaluación</w:t>
      </w:r>
      <w:r>
        <w:rPr>
          <w:noProof/>
        </w:rPr>
        <w:tab/>
      </w:r>
      <w:r>
        <w:rPr>
          <w:noProof/>
        </w:rPr>
        <w:fldChar w:fldCharType="begin"/>
      </w:r>
      <w:r>
        <w:rPr>
          <w:noProof/>
        </w:rPr>
        <w:instrText xml:space="preserve"> PAGEREF _Toc211270399 \h </w:instrText>
      </w:r>
      <w:r>
        <w:rPr>
          <w:noProof/>
        </w:rPr>
      </w:r>
      <w:r>
        <w:rPr>
          <w:noProof/>
        </w:rPr>
        <w:fldChar w:fldCharType="separate"/>
      </w:r>
      <w:r>
        <w:rPr>
          <w:noProof/>
        </w:rPr>
        <w:t>303</w:t>
      </w:r>
      <w:r>
        <w:rPr>
          <w:noProof/>
        </w:rPr>
        <w:fldChar w:fldCharType="end"/>
      </w:r>
    </w:p>
    <w:p w14:paraId="426BBCA2" w14:textId="741F27C8"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Control de testigos oculares</w:t>
      </w:r>
      <w:r>
        <w:rPr>
          <w:noProof/>
        </w:rPr>
        <w:tab/>
      </w:r>
      <w:r>
        <w:rPr>
          <w:noProof/>
        </w:rPr>
        <w:fldChar w:fldCharType="begin"/>
      </w:r>
      <w:r>
        <w:rPr>
          <w:noProof/>
        </w:rPr>
        <w:instrText xml:space="preserve"> PAGEREF _Toc211270400 \h </w:instrText>
      </w:r>
      <w:r>
        <w:rPr>
          <w:noProof/>
        </w:rPr>
      </w:r>
      <w:r>
        <w:rPr>
          <w:noProof/>
        </w:rPr>
        <w:fldChar w:fldCharType="separate"/>
      </w:r>
      <w:r>
        <w:rPr>
          <w:noProof/>
        </w:rPr>
        <w:t>304</w:t>
      </w:r>
      <w:r>
        <w:rPr>
          <w:noProof/>
        </w:rPr>
        <w:fldChar w:fldCharType="end"/>
      </w:r>
    </w:p>
    <w:p w14:paraId="3A305F21" w14:textId="1F08AA30"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Falta de paralelo convincente</w:t>
      </w:r>
      <w:r>
        <w:rPr>
          <w:noProof/>
        </w:rPr>
        <w:tab/>
      </w:r>
      <w:r>
        <w:rPr>
          <w:noProof/>
        </w:rPr>
        <w:fldChar w:fldCharType="begin"/>
      </w:r>
      <w:r>
        <w:rPr>
          <w:noProof/>
        </w:rPr>
        <w:instrText xml:space="preserve"> PAGEREF _Toc211270401 \h </w:instrText>
      </w:r>
      <w:r>
        <w:rPr>
          <w:noProof/>
        </w:rPr>
      </w:r>
      <w:r>
        <w:rPr>
          <w:noProof/>
        </w:rPr>
        <w:fldChar w:fldCharType="separate"/>
      </w:r>
      <w:r>
        <w:rPr>
          <w:noProof/>
        </w:rPr>
        <w:t>305</w:t>
      </w:r>
      <w:r>
        <w:rPr>
          <w:noProof/>
        </w:rPr>
        <w:fldChar w:fldCharType="end"/>
      </w:r>
    </w:p>
    <w:p w14:paraId="6CBE4B61" w14:textId="7FADC3D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Armonía entre fuentes tempranas y tardías</w:t>
      </w:r>
      <w:r>
        <w:rPr>
          <w:noProof/>
        </w:rPr>
        <w:tab/>
      </w:r>
      <w:r>
        <w:rPr>
          <w:noProof/>
        </w:rPr>
        <w:fldChar w:fldCharType="begin"/>
      </w:r>
      <w:r>
        <w:rPr>
          <w:noProof/>
        </w:rPr>
        <w:instrText xml:space="preserve"> PAGEREF _Toc211270402 \h </w:instrText>
      </w:r>
      <w:r>
        <w:rPr>
          <w:noProof/>
        </w:rPr>
      </w:r>
      <w:r>
        <w:rPr>
          <w:noProof/>
        </w:rPr>
        <w:fldChar w:fldCharType="separate"/>
      </w:r>
      <w:r>
        <w:rPr>
          <w:noProof/>
        </w:rPr>
        <w:t>305</w:t>
      </w:r>
      <w:r>
        <w:rPr>
          <w:noProof/>
        </w:rPr>
        <w:fldChar w:fldCharType="end"/>
      </w:r>
    </w:p>
    <w:p w14:paraId="5B5EB2A3" w14:textId="6641523E"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Desarrollo legendario en textos apócrifos</w:t>
      </w:r>
      <w:r>
        <w:rPr>
          <w:noProof/>
        </w:rPr>
        <w:tab/>
      </w:r>
      <w:r>
        <w:rPr>
          <w:noProof/>
        </w:rPr>
        <w:fldChar w:fldCharType="begin"/>
      </w:r>
      <w:r>
        <w:rPr>
          <w:noProof/>
        </w:rPr>
        <w:instrText xml:space="preserve"> PAGEREF _Toc211270403 \h </w:instrText>
      </w:r>
      <w:r>
        <w:rPr>
          <w:noProof/>
        </w:rPr>
      </w:r>
      <w:r>
        <w:rPr>
          <w:noProof/>
        </w:rPr>
        <w:fldChar w:fldCharType="separate"/>
      </w:r>
      <w:r>
        <w:rPr>
          <w:noProof/>
        </w:rPr>
        <w:t>306</w:t>
      </w:r>
      <w:r>
        <w:rPr>
          <w:noProof/>
        </w:rPr>
        <w:fldChar w:fldCharType="end"/>
      </w:r>
    </w:p>
    <w:p w14:paraId="5AF7EE5B" w14:textId="6F73335F" w:rsidR="004657A8" w:rsidRDefault="004657A8">
      <w:pPr>
        <w:pStyle w:val="TDC3"/>
        <w:tabs>
          <w:tab w:val="right" w:leader="dot" w:pos="5512"/>
        </w:tabs>
        <w:rPr>
          <w:rFonts w:eastAsiaTheme="minorEastAsia" w:cstheme="minorBidi"/>
          <w:i w:val="0"/>
          <w:iCs w:val="0"/>
          <w:noProof/>
          <w:kern w:val="2"/>
          <w:sz w:val="24"/>
          <w:szCs w:val="24"/>
          <w:lang w:eastAsia="es-ES"/>
          <w14:ligatures w14:val="standardContextual"/>
        </w:rPr>
      </w:pPr>
      <w:r>
        <w:rPr>
          <w:noProof/>
        </w:rPr>
        <w:t>Objeción</w:t>
      </w:r>
      <w:r>
        <w:rPr>
          <w:noProof/>
        </w:rPr>
        <w:tab/>
      </w:r>
      <w:r>
        <w:rPr>
          <w:noProof/>
        </w:rPr>
        <w:fldChar w:fldCharType="begin"/>
      </w:r>
      <w:r>
        <w:rPr>
          <w:noProof/>
        </w:rPr>
        <w:instrText xml:space="preserve"> PAGEREF _Toc211270404 \h </w:instrText>
      </w:r>
      <w:r>
        <w:rPr>
          <w:noProof/>
        </w:rPr>
      </w:r>
      <w:r>
        <w:rPr>
          <w:noProof/>
        </w:rPr>
        <w:fldChar w:fldCharType="separate"/>
      </w:r>
      <w:r>
        <w:rPr>
          <w:noProof/>
        </w:rPr>
        <w:t>307</w:t>
      </w:r>
      <w:r>
        <w:rPr>
          <w:noProof/>
        </w:rPr>
        <w:fldChar w:fldCharType="end"/>
      </w:r>
    </w:p>
    <w:p w14:paraId="747FFC69" w14:textId="1A2BD3F0"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lastRenderedPageBreak/>
        <w:t>La hipótesis de la resurrección: ¿la mejor explicación de los hechos?</w:t>
      </w:r>
      <w:r>
        <w:rPr>
          <w:noProof/>
        </w:rPr>
        <w:tab/>
      </w:r>
      <w:r>
        <w:rPr>
          <w:noProof/>
        </w:rPr>
        <w:fldChar w:fldCharType="begin"/>
      </w:r>
      <w:r>
        <w:rPr>
          <w:noProof/>
        </w:rPr>
        <w:instrText xml:space="preserve"> PAGEREF _Toc211270405 \h </w:instrText>
      </w:r>
      <w:r>
        <w:rPr>
          <w:noProof/>
        </w:rPr>
      </w:r>
      <w:r>
        <w:rPr>
          <w:noProof/>
        </w:rPr>
        <w:fldChar w:fldCharType="separate"/>
      </w:r>
      <w:r>
        <w:rPr>
          <w:noProof/>
        </w:rPr>
        <w:t>308</w:t>
      </w:r>
      <w:r>
        <w:rPr>
          <w:noProof/>
        </w:rPr>
        <w:fldChar w:fldCharType="end"/>
      </w:r>
    </w:p>
    <w:p w14:paraId="6D0342CD" w14:textId="09CC9219"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Consideraciones metodológicas: ¿puede la historia afirmar un milagro?</w:t>
      </w:r>
      <w:r>
        <w:rPr>
          <w:noProof/>
        </w:rPr>
        <w:tab/>
      </w:r>
      <w:r>
        <w:rPr>
          <w:noProof/>
        </w:rPr>
        <w:fldChar w:fldCharType="begin"/>
      </w:r>
      <w:r>
        <w:rPr>
          <w:noProof/>
        </w:rPr>
        <w:instrText xml:space="preserve"> PAGEREF _Toc211270406 \h </w:instrText>
      </w:r>
      <w:r>
        <w:rPr>
          <w:noProof/>
        </w:rPr>
      </w:r>
      <w:r>
        <w:rPr>
          <w:noProof/>
        </w:rPr>
        <w:fldChar w:fldCharType="separate"/>
      </w:r>
      <w:r>
        <w:rPr>
          <w:noProof/>
        </w:rPr>
        <w:t>313</w:t>
      </w:r>
      <w:r>
        <w:rPr>
          <w:noProof/>
        </w:rPr>
        <w:fldChar w:fldCharType="end"/>
      </w:r>
    </w:p>
    <w:p w14:paraId="312699A6" w14:textId="06DAFDDC"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Conclusión</w:t>
      </w:r>
      <w:r>
        <w:rPr>
          <w:noProof/>
        </w:rPr>
        <w:tab/>
      </w:r>
      <w:r>
        <w:rPr>
          <w:noProof/>
        </w:rPr>
        <w:fldChar w:fldCharType="begin"/>
      </w:r>
      <w:r>
        <w:rPr>
          <w:noProof/>
        </w:rPr>
        <w:instrText xml:space="preserve"> PAGEREF _Toc211270407 \h </w:instrText>
      </w:r>
      <w:r>
        <w:rPr>
          <w:noProof/>
        </w:rPr>
      </w:r>
      <w:r>
        <w:rPr>
          <w:noProof/>
        </w:rPr>
        <w:fldChar w:fldCharType="separate"/>
      </w:r>
      <w:r>
        <w:rPr>
          <w:noProof/>
        </w:rPr>
        <w:t>317</w:t>
      </w:r>
      <w:r>
        <w:rPr>
          <w:noProof/>
        </w:rPr>
        <w:fldChar w:fldCharType="end"/>
      </w:r>
    </w:p>
    <w:p w14:paraId="30E153CA" w14:textId="149535CE"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Conversión de nuevos creyentes y crecimiento de la comunidad en Jerusalén</w:t>
      </w:r>
      <w:r>
        <w:rPr>
          <w:noProof/>
        </w:rPr>
        <w:tab/>
      </w:r>
      <w:r>
        <w:rPr>
          <w:noProof/>
        </w:rPr>
        <w:fldChar w:fldCharType="begin"/>
      </w:r>
      <w:r>
        <w:rPr>
          <w:noProof/>
        </w:rPr>
        <w:instrText xml:space="preserve"> PAGEREF _Toc211270408 \h </w:instrText>
      </w:r>
      <w:r>
        <w:rPr>
          <w:noProof/>
        </w:rPr>
      </w:r>
      <w:r>
        <w:rPr>
          <w:noProof/>
        </w:rPr>
        <w:fldChar w:fldCharType="separate"/>
      </w:r>
      <w:r>
        <w:rPr>
          <w:noProof/>
        </w:rPr>
        <w:t>323</w:t>
      </w:r>
      <w:r>
        <w:rPr>
          <w:noProof/>
        </w:rPr>
        <w:fldChar w:fldCharType="end"/>
      </w:r>
    </w:p>
    <w:p w14:paraId="4F584818" w14:textId="51306F95"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Organización interna de la comunidad primitiva: vida litúrgica, comunión de bienes y liderazgo</w:t>
      </w:r>
      <w:r>
        <w:rPr>
          <w:noProof/>
        </w:rPr>
        <w:tab/>
      </w:r>
      <w:r>
        <w:rPr>
          <w:noProof/>
        </w:rPr>
        <w:fldChar w:fldCharType="begin"/>
      </w:r>
      <w:r>
        <w:rPr>
          <w:noProof/>
        </w:rPr>
        <w:instrText xml:space="preserve"> PAGEREF _Toc211270409 \h </w:instrText>
      </w:r>
      <w:r>
        <w:rPr>
          <w:noProof/>
        </w:rPr>
      </w:r>
      <w:r>
        <w:rPr>
          <w:noProof/>
        </w:rPr>
        <w:fldChar w:fldCharType="separate"/>
      </w:r>
      <w:r>
        <w:rPr>
          <w:noProof/>
        </w:rPr>
        <w:t>326</w:t>
      </w:r>
      <w:r>
        <w:rPr>
          <w:noProof/>
        </w:rPr>
        <w:fldChar w:fldCharType="end"/>
      </w:r>
    </w:p>
    <w:p w14:paraId="08D2A726" w14:textId="035947FC"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 oposición de las autoridades judías y romanas; primeros episodios de persecución</w:t>
      </w:r>
      <w:r>
        <w:rPr>
          <w:noProof/>
        </w:rPr>
        <w:tab/>
      </w:r>
      <w:r>
        <w:rPr>
          <w:noProof/>
        </w:rPr>
        <w:fldChar w:fldCharType="begin"/>
      </w:r>
      <w:r>
        <w:rPr>
          <w:noProof/>
        </w:rPr>
        <w:instrText xml:space="preserve"> PAGEREF _Toc211270410 \h </w:instrText>
      </w:r>
      <w:r>
        <w:rPr>
          <w:noProof/>
        </w:rPr>
      </w:r>
      <w:r>
        <w:rPr>
          <w:noProof/>
        </w:rPr>
        <w:fldChar w:fldCharType="separate"/>
      </w:r>
      <w:r>
        <w:rPr>
          <w:noProof/>
        </w:rPr>
        <w:t>334</w:t>
      </w:r>
      <w:r>
        <w:rPr>
          <w:noProof/>
        </w:rPr>
        <w:fldChar w:fldCharType="end"/>
      </w:r>
    </w:p>
    <w:p w14:paraId="14631BE6" w14:textId="7AFE6F77"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La resurrección como centro teológico y emocional del movimiento</w:t>
      </w:r>
      <w:r>
        <w:rPr>
          <w:noProof/>
        </w:rPr>
        <w:tab/>
      </w:r>
      <w:r>
        <w:rPr>
          <w:noProof/>
        </w:rPr>
        <w:fldChar w:fldCharType="begin"/>
      </w:r>
      <w:r>
        <w:rPr>
          <w:noProof/>
        </w:rPr>
        <w:instrText xml:space="preserve"> PAGEREF _Toc211270411 \h </w:instrText>
      </w:r>
      <w:r>
        <w:rPr>
          <w:noProof/>
        </w:rPr>
      </w:r>
      <w:r>
        <w:rPr>
          <w:noProof/>
        </w:rPr>
        <w:fldChar w:fldCharType="separate"/>
      </w:r>
      <w:r>
        <w:rPr>
          <w:noProof/>
        </w:rPr>
        <w:t>340</w:t>
      </w:r>
      <w:r>
        <w:rPr>
          <w:noProof/>
        </w:rPr>
        <w:fldChar w:fldCharType="end"/>
      </w:r>
    </w:p>
    <w:p w14:paraId="3931F7C9" w14:textId="41487749" w:rsidR="004657A8" w:rsidRDefault="004657A8">
      <w:pPr>
        <w:pStyle w:val="TDC2"/>
        <w:tabs>
          <w:tab w:val="right" w:leader="dot" w:pos="5512"/>
        </w:tabs>
        <w:rPr>
          <w:rFonts w:eastAsiaTheme="minorEastAsia" w:cstheme="minorBidi"/>
          <w:smallCaps w:val="0"/>
          <w:noProof/>
          <w:kern w:val="2"/>
          <w:sz w:val="24"/>
          <w:szCs w:val="24"/>
          <w:lang w:eastAsia="es-ES"/>
          <w14:ligatures w14:val="standardContextual"/>
        </w:rPr>
      </w:pPr>
      <w:r>
        <w:rPr>
          <w:noProof/>
        </w:rPr>
        <w:t>Arqueología</w:t>
      </w:r>
      <w:r>
        <w:rPr>
          <w:noProof/>
        </w:rPr>
        <w:tab/>
      </w:r>
      <w:r>
        <w:rPr>
          <w:noProof/>
        </w:rPr>
        <w:fldChar w:fldCharType="begin"/>
      </w:r>
      <w:r>
        <w:rPr>
          <w:noProof/>
        </w:rPr>
        <w:instrText xml:space="preserve"> PAGEREF _Toc211270412 \h </w:instrText>
      </w:r>
      <w:r>
        <w:rPr>
          <w:noProof/>
        </w:rPr>
      </w:r>
      <w:r>
        <w:rPr>
          <w:noProof/>
        </w:rPr>
        <w:fldChar w:fldCharType="separate"/>
      </w:r>
      <w:r>
        <w:rPr>
          <w:noProof/>
        </w:rPr>
        <w:t>344</w:t>
      </w:r>
      <w:r>
        <w:rPr>
          <w:noProof/>
        </w:rPr>
        <w:fldChar w:fldCharType="end"/>
      </w:r>
    </w:p>
    <w:p w14:paraId="4CFB9A75" w14:textId="037EA2FD"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Epílogo</w:t>
      </w:r>
      <w:r>
        <w:rPr>
          <w:noProof/>
        </w:rPr>
        <w:tab/>
      </w:r>
      <w:r>
        <w:rPr>
          <w:noProof/>
        </w:rPr>
        <w:fldChar w:fldCharType="begin"/>
      </w:r>
      <w:r>
        <w:rPr>
          <w:noProof/>
        </w:rPr>
        <w:instrText xml:space="preserve"> PAGEREF _Toc211270413 \h </w:instrText>
      </w:r>
      <w:r>
        <w:rPr>
          <w:noProof/>
        </w:rPr>
      </w:r>
      <w:r>
        <w:rPr>
          <w:noProof/>
        </w:rPr>
        <w:fldChar w:fldCharType="separate"/>
      </w:r>
      <w:r>
        <w:rPr>
          <w:noProof/>
        </w:rPr>
        <w:t>349</w:t>
      </w:r>
      <w:r>
        <w:rPr>
          <w:noProof/>
        </w:rPr>
        <w:fldChar w:fldCharType="end"/>
      </w:r>
    </w:p>
    <w:p w14:paraId="6B615C6F" w14:textId="19D6C283"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Palabras finales del autor y una humilde solicitud</w:t>
      </w:r>
      <w:r>
        <w:rPr>
          <w:noProof/>
        </w:rPr>
        <w:tab/>
      </w:r>
      <w:r>
        <w:rPr>
          <w:noProof/>
        </w:rPr>
        <w:fldChar w:fldCharType="begin"/>
      </w:r>
      <w:r>
        <w:rPr>
          <w:noProof/>
        </w:rPr>
        <w:instrText xml:space="preserve"> PAGEREF _Toc211270414 \h </w:instrText>
      </w:r>
      <w:r>
        <w:rPr>
          <w:noProof/>
        </w:rPr>
      </w:r>
      <w:r>
        <w:rPr>
          <w:noProof/>
        </w:rPr>
        <w:fldChar w:fldCharType="separate"/>
      </w:r>
      <w:r>
        <w:rPr>
          <w:noProof/>
        </w:rPr>
        <w:t>353</w:t>
      </w:r>
      <w:r>
        <w:rPr>
          <w:noProof/>
        </w:rPr>
        <w:fldChar w:fldCharType="end"/>
      </w:r>
    </w:p>
    <w:p w14:paraId="1123F7AD" w14:textId="569538BC"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Únase a la conversación: una comunidad para la fe y la razón</w:t>
      </w:r>
      <w:r>
        <w:rPr>
          <w:noProof/>
        </w:rPr>
        <w:tab/>
      </w:r>
      <w:r>
        <w:rPr>
          <w:noProof/>
        </w:rPr>
        <w:fldChar w:fldCharType="begin"/>
      </w:r>
      <w:r>
        <w:rPr>
          <w:noProof/>
        </w:rPr>
        <w:instrText xml:space="preserve"> PAGEREF _Toc211270415 \h </w:instrText>
      </w:r>
      <w:r>
        <w:rPr>
          <w:noProof/>
        </w:rPr>
      </w:r>
      <w:r>
        <w:rPr>
          <w:noProof/>
        </w:rPr>
        <w:fldChar w:fldCharType="separate"/>
      </w:r>
      <w:r>
        <w:rPr>
          <w:noProof/>
        </w:rPr>
        <w:t>355</w:t>
      </w:r>
      <w:r>
        <w:rPr>
          <w:noProof/>
        </w:rPr>
        <w:fldChar w:fldCharType="end"/>
      </w:r>
    </w:p>
    <w:p w14:paraId="2BE16A50" w14:textId="007A7291" w:rsidR="004657A8" w:rsidRDefault="004657A8">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noProof/>
        </w:rPr>
        <w:t>Bibliografía</w:t>
      </w:r>
      <w:r>
        <w:rPr>
          <w:noProof/>
        </w:rPr>
        <w:tab/>
      </w:r>
      <w:r>
        <w:rPr>
          <w:noProof/>
        </w:rPr>
        <w:fldChar w:fldCharType="begin"/>
      </w:r>
      <w:r>
        <w:rPr>
          <w:noProof/>
        </w:rPr>
        <w:instrText xml:space="preserve"> PAGEREF _Toc211270416 \h </w:instrText>
      </w:r>
      <w:r>
        <w:rPr>
          <w:noProof/>
        </w:rPr>
      </w:r>
      <w:r>
        <w:rPr>
          <w:noProof/>
        </w:rPr>
        <w:fldChar w:fldCharType="separate"/>
      </w:r>
      <w:r>
        <w:rPr>
          <w:noProof/>
        </w:rPr>
        <w:t>361</w:t>
      </w:r>
      <w:r>
        <w:rPr>
          <w:noProof/>
        </w:rPr>
        <w:fldChar w:fldCharType="end"/>
      </w:r>
    </w:p>
    <w:p w14:paraId="6E71A011" w14:textId="01B836F7" w:rsidR="003E5627" w:rsidRDefault="004657A8" w:rsidP="00345130">
      <w:pPr>
        <w:spacing w:after="160" w:line="278" w:lineRule="auto"/>
      </w:pPr>
      <w:r>
        <w:fldChar w:fldCharType="end"/>
      </w:r>
    </w:p>
    <w:p w14:paraId="1DC6ECD3" w14:textId="77777777" w:rsidR="003E5627" w:rsidRDefault="003E5627" w:rsidP="00345130">
      <w:pPr>
        <w:spacing w:after="160" w:line="278" w:lineRule="auto"/>
      </w:pPr>
    </w:p>
    <w:p w14:paraId="63C7FC54" w14:textId="77777777" w:rsidR="003E5627" w:rsidRDefault="003E5627" w:rsidP="00345130">
      <w:pPr>
        <w:spacing w:after="160" w:line="278" w:lineRule="auto"/>
      </w:pPr>
    </w:p>
    <w:p w14:paraId="0A8330F4" w14:textId="77777777" w:rsidR="003E5627" w:rsidRDefault="003E5627" w:rsidP="00345130">
      <w:pPr>
        <w:spacing w:after="160" w:line="278" w:lineRule="auto"/>
      </w:pPr>
    </w:p>
    <w:p w14:paraId="25DA7E17" w14:textId="77777777" w:rsidR="003E5627" w:rsidRDefault="003E5627" w:rsidP="00345130">
      <w:pPr>
        <w:spacing w:after="160" w:line="278" w:lineRule="auto"/>
        <w:sectPr w:rsidR="003E5627" w:rsidSect="008F6DBD">
          <w:type w:val="oddPage"/>
          <w:pgSz w:w="8641" w:h="12962"/>
          <w:pgMar w:top="1418" w:right="1418" w:bottom="1418" w:left="1701" w:header="709" w:footer="709" w:gutter="0"/>
          <w:cols w:space="708"/>
          <w:docGrid w:linePitch="360"/>
        </w:sectPr>
      </w:pPr>
    </w:p>
    <w:p w14:paraId="7B845D11" w14:textId="07D10F31" w:rsidR="003E5627" w:rsidRDefault="003E5627" w:rsidP="003E5627">
      <w:pPr>
        <w:pStyle w:val="Ttulo1"/>
      </w:pPr>
      <w:bookmarkStart w:id="4" w:name="_Toc211270266"/>
      <w:r>
        <w:lastRenderedPageBreak/>
        <w:t>Introducción</w:t>
      </w:r>
      <w:bookmarkEnd w:id="4"/>
    </w:p>
    <w:p w14:paraId="76E8DA3C" w14:textId="1F815ED8" w:rsidR="003E5627" w:rsidRPr="003E5627" w:rsidRDefault="003E5627" w:rsidP="003E5627">
      <w:pPr>
        <w:rPr>
          <w:lang w:eastAsia="es-ES"/>
        </w:rPr>
      </w:pPr>
      <w:r w:rsidRPr="003E5627">
        <w:rPr>
          <w:lang w:eastAsia="es-ES"/>
        </w:rPr>
        <w:t xml:space="preserve">El camino recorrido en este tratado nos ha llevado desde los fundamentos metodológicos hasta el corazón del testimonio. El Volumen I estableció la legitimidad de una investigación histórica abierta a toda la evidencia, desmontando los prejuicios del escepticismo moderno. El Volumen II, a su vez, delineó la extraordinaria identidad divina y mesiánica de Jesús, tal como emerge de las fuentes primarias, cuya fiabilidad fue defendida. Ahora, en este tercer volumen, llegamos a la fase de verificación histórica. La pregunta que lo guía es directa y decisiva: ¿resisten los eventos narrados sobre Jesús un escrutinio histórico-crítico pormenorizado? Este volumen se concibe, por tanto, como una investigación cronológica, casi forense, de los hitos de su vida, desde la cuna hasta la tumba vacía. </w:t>
      </w:r>
    </w:p>
    <w:p w14:paraId="5E091925" w14:textId="0C540D7C" w:rsidR="003E5627" w:rsidRPr="003E5627" w:rsidRDefault="003E5627" w:rsidP="003E5627">
      <w:pPr>
        <w:rPr>
          <w:lang w:eastAsia="es-ES"/>
        </w:rPr>
      </w:pPr>
      <w:r w:rsidRPr="003E5627">
        <w:rPr>
          <w:lang w:eastAsia="es-ES"/>
        </w:rPr>
        <w:t xml:space="preserve">El enfoque adoptado será el de abordar los eventos clave de la vida de Jesús no como mitos a interpretar simbólicamente, sino como sucesos históricos a reconstruir, sopesando cada pieza de evidencia disponible. La investigación comenzará con un análisis minucioso de las narrativas del nacimiento. Se desenredarán las aparentes complejidades cronológicas, como el censo de Quirino y la </w:t>
      </w:r>
      <w:r w:rsidRPr="003E5627">
        <w:rPr>
          <w:lang w:eastAsia="es-ES"/>
        </w:rPr>
        <w:lastRenderedPageBreak/>
        <w:t xml:space="preserve">fecha de la muerte de Herodes el Grande, y se explorarán los detalles culturales, como el verdadero significado del término griego </w:t>
      </w:r>
      <w:proofErr w:type="spellStart"/>
      <w:r w:rsidRPr="003E5627">
        <w:rPr>
          <w:i/>
          <w:iCs/>
          <w:lang w:eastAsia="es-ES"/>
        </w:rPr>
        <w:t>kataluma</w:t>
      </w:r>
      <w:proofErr w:type="spellEnd"/>
      <w:r w:rsidRPr="003E5627">
        <w:rPr>
          <w:lang w:eastAsia="es-ES"/>
        </w:rPr>
        <w:t xml:space="preserve"> ("posada"). Se demostrará que, lejos de ser relatos legendarios, las narraciones de los evangelistas, y en particular la de Lucas, revelan una precisión y una fiabilidad histórica subyacente que a menudo ha sido subestimada. </w:t>
      </w:r>
    </w:p>
    <w:p w14:paraId="1E168945" w14:textId="0B20E832" w:rsidR="003E5627" w:rsidRPr="003E5627" w:rsidRDefault="003E5627" w:rsidP="003E5627">
      <w:pPr>
        <w:rPr>
          <w:lang w:eastAsia="es-ES"/>
        </w:rPr>
      </w:pPr>
      <w:r w:rsidRPr="003E5627">
        <w:rPr>
          <w:lang w:eastAsia="es-ES"/>
        </w:rPr>
        <w:t xml:space="preserve">Desde allí, se seguirá la trayectoria de su vida pública, analizando las causas de su creciente conflicto con las autoridades religiosas y políticas. Se reconstruirá con detalle el proceso que condujo a su arresto, el doble juicio —primero ante el Sanedrín y luego ante el prefecto romano Poncio Pilato— y su ejecución por crucifixión. Cada etapa será comparada con las prácticas legales y los procedimientos judiciales de la época, tanto judíos como romanos, para evaluar la historicidad de los relatos y comprender la dinámica de su condena. </w:t>
      </w:r>
    </w:p>
    <w:p w14:paraId="619CD3F6" w14:textId="1357BDCD" w:rsidR="003E5627" w:rsidRPr="003E5627" w:rsidRDefault="003E5627" w:rsidP="003E5627">
      <w:pPr>
        <w:rPr>
          <w:lang w:eastAsia="es-ES"/>
        </w:rPr>
      </w:pPr>
      <w:r w:rsidRPr="003E5627">
        <w:rPr>
          <w:lang w:eastAsia="es-ES"/>
        </w:rPr>
        <w:t xml:space="preserve">El clímax de este volumen, y de hecho de toda la investigación histórica del tratado, es el análisis exhaustivo de la Resurrección. Este evento no será presentado como un artículo de fe, sino como un problema histórico que demanda una explicación. El caso se construirá a partir de los "hechos mínimos", un conjunto de datos históricos que cuentan con un amplio consenso entre los especialistas del </w:t>
      </w:r>
      <w:r w:rsidRPr="003E5627">
        <w:rPr>
          <w:lang w:eastAsia="es-ES"/>
        </w:rPr>
        <w:lastRenderedPageBreak/>
        <w:t xml:space="preserve">Nuevo Testamento y la historia antigua, incluidos muchos de los más críticos y escépticos. Estos hechos son: la crucifixión y muerte de Jesús bajo Poncio Pilato; el descubrimiento posterior de su tumba vacía por un grupo de sus seguidoras; las múltiples experiencias de individuos y grupos que creyeron sinceramente haber visto a Jesús resucitado; y la súbita conversión de dos figuras anteriormente escépticas, Pablo de Tarso y Santiago, el hermano de Jesús, quienes atribuyeron su cambio a una aparición del Cristo resucitado. </w:t>
      </w:r>
    </w:p>
    <w:p w14:paraId="587C7189" w14:textId="6750A869" w:rsidR="003E5627" w:rsidRPr="003E5627" w:rsidRDefault="003E5627" w:rsidP="003E5627">
      <w:pPr>
        <w:rPr>
          <w:lang w:eastAsia="es-ES"/>
        </w:rPr>
      </w:pPr>
      <w:r w:rsidRPr="003E5627">
        <w:rPr>
          <w:lang w:eastAsia="es-ES"/>
        </w:rPr>
        <w:t xml:space="preserve">A partir de esta base fáctica, se evaluarán sistemáticamente todas las hipótesis naturalistas que se han propuesto a lo largo de la historia para explicar estos datos sin recurrir a lo sobrenatural: la teoría del robo del cuerpo, la hipótesis de las alucinaciones, la teoría del desmayo, la posibilidad de una tumba equivocada o el modelo de un desarrollo legendario tardío. Se demostrará con rigor lógico e histórico por qué cada una de estas explicaciones alternativas resulta insuficiente, al no poder dar cuenta de la totalidad de la evidencia de manera coherente y sin generar más problemas de los que resuelve. </w:t>
      </w:r>
    </w:p>
    <w:p w14:paraId="391C878F" w14:textId="77777777" w:rsidR="003E5627" w:rsidRPr="003E5627" w:rsidRDefault="003E5627" w:rsidP="003E5627">
      <w:pPr>
        <w:rPr>
          <w:lang w:eastAsia="es-ES"/>
        </w:rPr>
      </w:pPr>
      <w:r w:rsidRPr="003E5627">
        <w:rPr>
          <w:lang w:eastAsia="es-ES"/>
        </w:rPr>
        <w:t xml:space="preserve">Este volumen argumentará que, cuando se examina toda la cadena de evidencia sin los prejuicios del naturalismo metodológico, la Resurrección corporal de Jesús emerge no </w:t>
      </w:r>
      <w:r w:rsidRPr="003E5627">
        <w:rPr>
          <w:lang w:eastAsia="es-ES"/>
        </w:rPr>
        <w:lastRenderedPageBreak/>
        <w:t>como un postulado de fe ciego, sino como la "inferencia a la mejor explicación" histórica para un conjunto de hechos bien documentados. Se invita al lector a seguir el rastro de la evidencia, como un jurado en un juicio, hasta su asombrosa pero, desde una perspectiva racional, ineludible conclusión.</w:t>
      </w:r>
    </w:p>
    <w:p w14:paraId="15C0AC69" w14:textId="77777777" w:rsidR="003E5627" w:rsidRPr="003E5627" w:rsidRDefault="003E5627" w:rsidP="003E5627">
      <w:pPr>
        <w:rPr>
          <w:lang w:eastAsia="es-ES"/>
        </w:rPr>
      </w:pPr>
    </w:p>
    <w:p w14:paraId="2140C95C" w14:textId="77777777" w:rsidR="003E5627" w:rsidRDefault="003E5627" w:rsidP="00345130">
      <w:pPr>
        <w:spacing w:after="160" w:line="278" w:lineRule="auto"/>
      </w:pPr>
    </w:p>
    <w:p w14:paraId="790B2AD5" w14:textId="77777777" w:rsidR="003E5627" w:rsidRDefault="003E5627" w:rsidP="00345130">
      <w:pPr>
        <w:spacing w:after="160" w:line="278" w:lineRule="auto"/>
      </w:pPr>
    </w:p>
    <w:p w14:paraId="6FF40E7D" w14:textId="77777777" w:rsidR="003E5627" w:rsidRDefault="003E5627" w:rsidP="00345130">
      <w:pPr>
        <w:spacing w:after="160" w:line="278" w:lineRule="auto"/>
      </w:pPr>
    </w:p>
    <w:p w14:paraId="709ED4C6" w14:textId="77777777" w:rsidR="003E5627" w:rsidRDefault="003E5627" w:rsidP="00345130">
      <w:pPr>
        <w:spacing w:after="160" w:line="278" w:lineRule="auto"/>
      </w:pPr>
    </w:p>
    <w:p w14:paraId="550E020A" w14:textId="77777777" w:rsidR="003E5627" w:rsidRDefault="003E5627" w:rsidP="00345130">
      <w:pPr>
        <w:spacing w:after="160" w:line="278" w:lineRule="auto"/>
      </w:pPr>
    </w:p>
    <w:p w14:paraId="06E930C7" w14:textId="77777777" w:rsidR="003E5627" w:rsidRDefault="003E5627" w:rsidP="00345130">
      <w:pPr>
        <w:spacing w:after="160" w:line="278" w:lineRule="auto"/>
      </w:pPr>
    </w:p>
    <w:p w14:paraId="1A68A3DE" w14:textId="77777777" w:rsidR="003E5627" w:rsidRDefault="003E5627" w:rsidP="00345130">
      <w:pPr>
        <w:spacing w:after="160" w:line="278" w:lineRule="auto"/>
      </w:pPr>
    </w:p>
    <w:p w14:paraId="5B79926B" w14:textId="77777777" w:rsidR="003E5627" w:rsidRDefault="003E5627" w:rsidP="00345130">
      <w:pPr>
        <w:spacing w:after="160" w:line="278" w:lineRule="auto"/>
      </w:pPr>
    </w:p>
    <w:p w14:paraId="37928140" w14:textId="77777777" w:rsidR="003E5627" w:rsidRDefault="003E5627" w:rsidP="00345130">
      <w:pPr>
        <w:spacing w:after="160" w:line="278" w:lineRule="auto"/>
      </w:pPr>
    </w:p>
    <w:p w14:paraId="043EE834" w14:textId="77777777" w:rsidR="003E5627" w:rsidRDefault="003E5627" w:rsidP="00345130">
      <w:pPr>
        <w:spacing w:after="160" w:line="278" w:lineRule="auto"/>
        <w:sectPr w:rsidR="003E5627" w:rsidSect="008F6DBD">
          <w:type w:val="oddPage"/>
          <w:pgSz w:w="8641" w:h="12962"/>
          <w:pgMar w:top="1418" w:right="1418" w:bottom="1418" w:left="1701" w:header="709" w:footer="709" w:gutter="0"/>
          <w:cols w:space="708"/>
          <w:docGrid w:linePitch="360"/>
        </w:sectPr>
      </w:pPr>
    </w:p>
    <w:p w14:paraId="1ABF8ED7" w14:textId="4B59A47A" w:rsidR="008F6DBD" w:rsidRPr="000E1557" w:rsidRDefault="008F6DBD" w:rsidP="00863DF0">
      <w:pPr>
        <w:pStyle w:val="Ttulo1"/>
      </w:pPr>
      <w:bookmarkStart w:id="5" w:name="_Toc211083708"/>
      <w:bookmarkStart w:id="6" w:name="_Toc211270267"/>
      <w:bookmarkStart w:id="7" w:name="_Toc209937891"/>
      <w:r w:rsidRPr="000E1557">
        <w:lastRenderedPageBreak/>
        <w:t>N</w:t>
      </w:r>
      <w:r>
        <w:t xml:space="preserve">acimiento y linaje: tradición bíblica y perspectiva </w:t>
      </w:r>
      <w:bookmarkEnd w:id="5"/>
      <w:r w:rsidR="009631E5">
        <w:t>histórico-crítica</w:t>
      </w:r>
      <w:bookmarkEnd w:id="6"/>
      <w:r>
        <w:t xml:space="preserve"> </w:t>
      </w:r>
      <w:bookmarkEnd w:id="7"/>
    </w:p>
    <w:p w14:paraId="65897E6F" w14:textId="77777777" w:rsidR="0000338B" w:rsidRDefault="008F6DBD" w:rsidP="008F6DBD">
      <w:r w:rsidRPr="000E1557">
        <w:t xml:space="preserve">En el Nuevo Testamento, solo los Evangelios de Mateo y Lucas narran el origen y nacimiento de Jesús de Nazaret. Ambos coinciden en los elementos esenciales: Jesús nació en Belén de Judea durante la época del rey Herodes, su madre María estaba desposada con José (un hombre descendiente del rey David) y Jesús no fue hijo biológico de José, sino concebido por intervención divina (el relato de la virgen María que concibe por obra del Espíritu Santo). </w:t>
      </w:r>
    </w:p>
    <w:p w14:paraId="41D7A133" w14:textId="74E08CE1" w:rsidR="008F6DBD" w:rsidRPr="000E1557" w:rsidRDefault="008F6DBD" w:rsidP="008F6DBD">
      <w:r w:rsidRPr="000E1557">
        <w:t>Estos puntos comunes –el nacimiento virginal, la ascendencia davídica por José y Belén como lugar de nacimiento– indican una tradición compartida en las primeras comunidades cristianas sobre los orígenes mesiánicos de Jesús. Sin embargo, cada evangelista presenta la historia de forma diferente, enfatizando distintos detalles y personajes, según sus propósitos teológicos y su audiencia.</w:t>
      </w:r>
    </w:p>
    <w:p w14:paraId="08500C3B" w14:textId="77777777" w:rsidR="008F6DBD" w:rsidRPr="000E1557" w:rsidRDefault="008F6DBD" w:rsidP="008F6DBD">
      <w:pPr>
        <w:pStyle w:val="Ttulo2"/>
      </w:pPr>
      <w:bookmarkStart w:id="8" w:name="_Toc209937892"/>
      <w:bookmarkStart w:id="9" w:name="_Toc211083709"/>
      <w:bookmarkStart w:id="10" w:name="_Toc211270268"/>
      <w:r w:rsidRPr="000E1557">
        <w:lastRenderedPageBreak/>
        <w:t>Según el Evangelio de Mateo</w:t>
      </w:r>
      <w:bookmarkEnd w:id="8"/>
      <w:bookmarkEnd w:id="9"/>
      <w:bookmarkEnd w:id="10"/>
    </w:p>
    <w:p w14:paraId="01F1D9BA" w14:textId="77777777" w:rsidR="008F6DBD" w:rsidRPr="000E1557" w:rsidRDefault="008F6DBD" w:rsidP="008F6DBD">
      <w:r w:rsidRPr="000E1557">
        <w:t>El Evangelio de Mateo abre con una genealogía de Jesús que lo conecta desde Abraham, pasando por el rey David, hasta José, el esposo de María (Mateo 1:1-17). Mateo estructura esta lista en tres series de catorce generaciones, subrayando simbólicamente a Jesús como culmen de la historia de Israel y heredero legítimo de la promesa davídica. Tras la genealogía, Mateo relata el nacimiento enfocándose en José: al descubrir que María espera un hijo “del Espíritu Santo”, José (descrito como justo) planea repudiarla en secreto, pero un ángel se le aparece en sueños para revelarle el origen divino del embarazo y ordenarle llamar al niño Jesús (Yeshua, que significa “Yahvé salva”), porque “él salvará a su pueblo de sus pecados” (Mateo 1:18-25). Mateo añade que todo esto sucedió en cumplimiento de las profecías antiguas, citando explícitamente a Isaías: “la virgen concebirá y dará a luz un hijo” (Isaías 7:14), mostrando desde el inicio su intención de presentar a Jesús como el Mesías esperado cuyo nacimiento había sido anunciado por los profetas</w:t>
      </w:r>
    </w:p>
    <w:p w14:paraId="7A62C397" w14:textId="77777777" w:rsidR="002F40ED" w:rsidRDefault="008F6DBD" w:rsidP="008F6DBD">
      <w:r w:rsidRPr="000E1557">
        <w:t>Según Mateo, Jesús nace en Belén de Judea, y es visitado poco después por misteriosos magos de Oriente guiados por una estrella (Mateo 2:1-12). Estos sabios –</w:t>
      </w:r>
      <w:r w:rsidRPr="000E1557">
        <w:lastRenderedPageBreak/>
        <w:t>tradicionalmente representados como “reyes”– llegan buscando al “rey de los judíos” recién nacido, lo que alarma al rey Herodes el Grande. Herodes indaga con los sacerdotes y escribas, quienes citan la profecía de Miqueas que señalaba a Belén como cuna del Mesías. Fingiéndose piadoso, Herodes pide a los magos que le informen al hallar al niño. La estrella conduce a los magos hasta la casa donde están Jesús y sus padres; allí, llenos de alegría, adoran al niño y le ofrecen regalos simbólicos (oro, incienso y mirra). Avisados en sueños de no volver a Herodes, regresan a su tierra por otro camino.</w:t>
      </w:r>
      <w:r w:rsidR="002F40ED">
        <w:t xml:space="preserve"> </w:t>
      </w:r>
      <w:r w:rsidRPr="000E1557">
        <w:t xml:space="preserve">Mateo entonces narra un episodio dramático: Herodes, sintiéndose burlado, ordena matar a todos los niños varones de Belén menores de dos años para eliminar al potencial Mesías (la “Masacre de los Inocentes”). José, nuevamente guiado por un ángel en sueños, ya había huido de noche con María y el niño a Egipto para protegerlo (Mateo 2:13-18). </w:t>
      </w:r>
    </w:p>
    <w:p w14:paraId="363A6114" w14:textId="66C6F99C" w:rsidR="008F6DBD" w:rsidRPr="000E1557" w:rsidRDefault="008F6DBD" w:rsidP="008F6DBD">
      <w:r w:rsidRPr="000E1557">
        <w:t>Tras la muerte de Herodes, la familia regresa, pero por temor al sucesor Arquelao no se quedan en Judea sino que se establecen en Galilea, en el pueblo de Nazaret, cumpliendo así –dice Mateo– lo anunciado por los profetas de que el Mesías sería llamado “Nazareno” (Mateo 2:19-23).</w:t>
      </w:r>
    </w:p>
    <w:p w14:paraId="78AB120F" w14:textId="77777777" w:rsidR="008F6DBD" w:rsidRPr="000E1557" w:rsidRDefault="008F6DBD" w:rsidP="008F6DBD">
      <w:r w:rsidRPr="000E1557">
        <w:lastRenderedPageBreak/>
        <w:t xml:space="preserve">En síntesis, Mateo enfatiza el cumplimiento profético en cada paso (nacimiento virginal, Belén como ciudad mesiánica, la llamada de Egipto, el llanto por los niños de Raquel, etc.), presentando a Jesús como el nuevo Moisés (salvado de una matanza de infantes y llamado desde Egipto) y el Rey mesiánico objeto de homenaje de gentiles (los magos) pero de persecución por el poder político. Todo el relato </w:t>
      </w:r>
      <w:proofErr w:type="spellStart"/>
      <w:r w:rsidRPr="000E1557">
        <w:t>mateano</w:t>
      </w:r>
      <w:proofErr w:type="spellEnd"/>
      <w:r w:rsidRPr="000E1557">
        <w:t xml:space="preserve"> se centra en José como receptor de revelaciones divinas y cabeza de la familia davídica; María aparece en segundo plano, y no se mencionan las circunstancias físicas del parto más allá de que ocurrió en Belén. Es plausible que las fuentes de Mateo hubieran sido el propio José o algún familiar suyo o persona próxima a José, pues recoge las vivencias de José, el relato del nacimiento desde la perspectiva de José. </w:t>
      </w:r>
    </w:p>
    <w:p w14:paraId="55E0B977" w14:textId="77777777" w:rsidR="008F6DBD" w:rsidRPr="000E1557" w:rsidRDefault="008F6DBD" w:rsidP="008F6DBD">
      <w:pPr>
        <w:pStyle w:val="Ttulo2"/>
      </w:pPr>
      <w:bookmarkStart w:id="11" w:name="_Toc209937893"/>
      <w:bookmarkStart w:id="12" w:name="_Toc211083710"/>
      <w:bookmarkStart w:id="13" w:name="_Toc211270269"/>
      <w:r w:rsidRPr="000E1557">
        <w:t>Según el Evangelio de Lucas</w:t>
      </w:r>
      <w:bookmarkEnd w:id="11"/>
      <w:bookmarkEnd w:id="12"/>
      <w:bookmarkEnd w:id="13"/>
    </w:p>
    <w:p w14:paraId="2937F95A" w14:textId="77777777" w:rsidR="008F6DBD" w:rsidRPr="000E1557" w:rsidRDefault="008F6DBD" w:rsidP="008F6DBD">
      <w:r w:rsidRPr="000E1557">
        <w:t xml:space="preserve">El Evangelio de Lucas, por su parte, presenta una narración de la infancia mucho más detallada y extensa, repartida en dos capítulos (Lucas 1–2) e integrada en un marco histórico universal. A diferencia de Mateo, Lucas no inicia con la genealogía de Jesús (la proporciona más adelante, en Lucas 3:23-38, después del bautismo de Jesús), </w:t>
      </w:r>
      <w:r w:rsidRPr="000E1557">
        <w:lastRenderedPageBreak/>
        <w:t>sino que comienza relatando en paralelo el anuncio y nacimiento de Juan el Bautista, situando así el nacimiento de Jesús en el contexto más amplio de la historia de la salvación. Lucas dedica considerable atención a María y a otras figuras piadosas, resaltando la intervención directa de Dios en la historia.</w:t>
      </w:r>
    </w:p>
    <w:p w14:paraId="5B28C9E7" w14:textId="77777777" w:rsidR="004A0A9D" w:rsidRDefault="008F6DBD" w:rsidP="008F6DBD">
      <w:r w:rsidRPr="000E1557">
        <w:t xml:space="preserve">En Lucas 1, el ángel Gabriel aparece primero a Zacarías (sacerdote esposo de </w:t>
      </w:r>
      <w:proofErr w:type="spellStart"/>
      <w:r w:rsidRPr="000E1557">
        <w:t>Elisabet</w:t>
      </w:r>
      <w:proofErr w:type="spellEnd"/>
      <w:r w:rsidRPr="000E1557">
        <w:t xml:space="preserve">) para anunciar el milagroso embarazo de </w:t>
      </w:r>
      <w:proofErr w:type="spellStart"/>
      <w:r w:rsidRPr="000E1557">
        <w:t>Elisabet</w:t>
      </w:r>
      <w:proofErr w:type="spellEnd"/>
      <w:r w:rsidRPr="000E1557">
        <w:t xml:space="preserve"> en su vejez, concibiendo a Juan (el futuro Bautista). Seis meses después, Gabriel es enviado a Nazaret para visitar a María, prometida con José. </w:t>
      </w:r>
    </w:p>
    <w:p w14:paraId="6365B37B" w14:textId="57F13270" w:rsidR="008F6DBD" w:rsidRPr="000E1557" w:rsidRDefault="008F6DBD" w:rsidP="008F6DBD">
      <w:r w:rsidRPr="000E1557">
        <w:t xml:space="preserve">La Anunciación a María es uno de los pasajes más famosos: el ángel la saluda como “llena de gracia” y le anuncia que concebirá por obra del Espíritu Santo un hijo, al que pondrá por nombre Jesús, llamado “Hijo del Altísimo” y heredero del trono de David. María acepta humildemente (“Hágase en mí según tu palabra”) convirtiéndose en modelo de fe. Lucas señala el parentesco entre María y </w:t>
      </w:r>
      <w:proofErr w:type="spellStart"/>
      <w:r w:rsidRPr="000E1557">
        <w:t>Elisabet</w:t>
      </w:r>
      <w:proofErr w:type="spellEnd"/>
      <w:r w:rsidRPr="000E1557">
        <w:t xml:space="preserve">; María viaja a la región montañosa de Judea para asistir a su pariente embarazada, y al encontrarse ambas, </w:t>
      </w:r>
      <w:proofErr w:type="spellStart"/>
      <w:r w:rsidRPr="000E1557">
        <w:t>Elisabet</w:t>
      </w:r>
      <w:proofErr w:type="spellEnd"/>
      <w:r w:rsidRPr="000E1557">
        <w:t xml:space="preserve"> llena del Espíritu Santo proclama a María “bendita entre las mujeres” y madre del “Señor”. María responde con el célebre cántico de alabanza conocido como el Magníficat (Lucas 1:46-55), en el que </w:t>
      </w:r>
      <w:r w:rsidRPr="000E1557">
        <w:lastRenderedPageBreak/>
        <w:t xml:space="preserve">exalta la acción salvadora de Dios que enaltece a los humildes. Tras tres meses, María retorna a Nazaret; </w:t>
      </w:r>
      <w:proofErr w:type="spellStart"/>
      <w:r w:rsidRPr="000E1557">
        <w:t>Elisabet</w:t>
      </w:r>
      <w:proofErr w:type="spellEnd"/>
      <w:r w:rsidRPr="000E1557">
        <w:t xml:space="preserve"> da a luz a Juan, y Zacarías proclama el Benedictus (Lucas 1:68-79), profetizando que su hijo preparará el camino del Señor.</w:t>
      </w:r>
    </w:p>
    <w:p w14:paraId="4FA361F4" w14:textId="77777777" w:rsidR="008F6DBD" w:rsidRPr="000E1557" w:rsidRDefault="008F6DBD" w:rsidP="008F6DBD">
      <w:r w:rsidRPr="000E1557">
        <w:t xml:space="preserve">Lucas 2 ubica explícitamente el nacimiento de Jesús en un contexto histórico: “En aquellos días salió un decreto del emperador César Augusto para empadronar a todo el mundo habitado” (Lucas 2:1). Es el censo de Quirino, gobernador de Siria, por el cual José y María viajan desde Nazaret hasta Belén, la ciudad de origen de la familia de David, para inscribirse. Este detalle conecta el relato con la administración romana, subrayando que el nacimiento de Jesús ocurre en la historia concreta (Lucas menciona a Augusto y Quirino por nombre, anclando temporalmente los hechos). “Mientras estaban allí, le llegó a María el tiempo de dar a luz” (Lucas 2:6) y nace Jesús en Belén. Lucas destaca la humildad de las circunstancias: María “lo envolvió en pañales y lo acostó en un pesebre, porque no había lugar para ellos en la posada” (Lucas 2:7). No se menciona ninguna cueva ni establo explícitamente; de hecho, la palabra griega </w:t>
      </w:r>
      <w:proofErr w:type="spellStart"/>
      <w:r w:rsidRPr="000E1557">
        <w:t>kataluma</w:t>
      </w:r>
      <w:proofErr w:type="spellEnd"/>
      <w:r w:rsidRPr="000E1557">
        <w:t xml:space="preserve"> probablemente significa “habitación de invitados” más que mesón, sugiriendo que la Sagrada Familia se alojaba en una casa llena de parientes, y el único espacio disponible para el parto fue el área </w:t>
      </w:r>
      <w:r w:rsidRPr="000E1557">
        <w:lastRenderedPageBreak/>
        <w:t>donde estaban los pesebres para animales. Este ambiente humilde contrasta con la grandeza de Aquel que ha nacido, un contraste intencional de Lucas para resaltar la sencillez de los orígenes terrenales de Jesús.</w:t>
      </w:r>
    </w:p>
    <w:p w14:paraId="49F1B989" w14:textId="77777777" w:rsidR="008F6DBD" w:rsidRPr="000E1557" w:rsidRDefault="008F6DBD" w:rsidP="008F6DBD">
      <w:r w:rsidRPr="000E1557">
        <w:t xml:space="preserve">A continuación, unos pastores que pasaban la noche cuidando sus rebaños en las cercanías reciben la visita de un ángel, que les anuncia la “buena nueva”: “Hoy, en la ciudad de David, os ha nacido un Salvador, que es Cristo el Señor” (Lucas 2:11). De pronto aparece con el ángel una multitud de la “milicia celestial” alabando a Dios con el cántico: “Gloria a Dios en las alturas, y en la tierra paz a los hombres en quienes Él se complace” (Lucas 2:14). Los pastores deciden “ir a Belén a ver esto que ha sucedido”; encuentran al recién nacido acostado en el pesebre con María y José, tal como se les había dicho. Después de verlo, difunden la noticia y se van glorificando a Dios por todo lo que han oído y visto (Lucas 2:15-20). La inclusión de pastores –considerados gente sencilla e incluso marginal en la sociedad de la época– encaja con el énfasis lucano en que el Evangelio llega primero a los pobres y humildes. (De hecho, se ha observado que Mateo, escribiendo para un entorno judío, omite a los pastores –que en la mentalidad judía podían tener reputación dudosa–, mientras que Lucas, orientado al mundo grecorromano, los incluye y exalta, pues en la cultura clásica los pastores </w:t>
      </w:r>
      <w:r w:rsidRPr="000E1557">
        <w:lastRenderedPageBreak/>
        <w:t>podían verse positivamente, en resonancia con ideales bucólicos).</w:t>
      </w:r>
    </w:p>
    <w:p w14:paraId="2FF553B3" w14:textId="77777777" w:rsidR="004A0A9D" w:rsidRDefault="008F6DBD" w:rsidP="008F6DBD">
      <w:r w:rsidRPr="000E1557">
        <w:t xml:space="preserve">Lucas continúa su relato con los ritos posteriores al nacimiento: al octavo día, el niño es circuncidado y recibe el nombre de Jesús (Lucas 2:21), conforme a la Ley judía. Luego, cuarenta días después del nacimiento, José y María llevan al niño al Templo de Jerusalén para presentarlo al Señor y ofrecer los sacrificios prescritos para la purificación de la madre (Lucas 2:22-24). En el Templo se encuentran con Simeón, un anciano justo a quien el Espíritu Santo había revelado que no moriría sin ver al Mesías. Simeón toma en brazos al niño Jesús y proclama el Nunc </w:t>
      </w:r>
      <w:proofErr w:type="spellStart"/>
      <w:r w:rsidRPr="000E1557">
        <w:t>dimittis</w:t>
      </w:r>
      <w:proofErr w:type="spellEnd"/>
      <w:r w:rsidRPr="000E1557">
        <w:t xml:space="preserve"> (Lucas 2:29-32): “Ahora, Señor, puedes dejar que tu siervo se vaya en paz… porque mis ojos han visto tu salvación”, luz para revelación de los gentiles y gloria de Israel. También una profetisa, Ana de edad muy avanzada, reconoce al niño y habla de él a todos los que aguardaban la redención. </w:t>
      </w:r>
    </w:p>
    <w:p w14:paraId="5967AC30" w14:textId="46D68D3E" w:rsidR="008F6DBD" w:rsidRPr="000E1557" w:rsidRDefault="008F6DBD" w:rsidP="008F6DBD">
      <w:r w:rsidRPr="000E1557">
        <w:t xml:space="preserve">Tras cumplir todo lo prescrito, la familia regresa finalmente a su pueblo de Nazaret en Galilea (Lucas 2:39). Allí, Lucas resume la infancia con la frase: “el niño crecía y se fortalecía, llenándose de sabiduría; y la gracia de Dios era sobre él” (2:40). Más adelante, Lucas añade la única anécdota sobre la niñez de Jesús en todos los Evangelios: a </w:t>
      </w:r>
      <w:r w:rsidRPr="000E1557">
        <w:lastRenderedPageBreak/>
        <w:t>los 12 años, Jesús permanece en el Templo dialogando con los maestros, declarando a María y José que debía ocuparse en “los asuntos de mi Padre” (Lucas 2:41-52), preludio de su misión.</w:t>
      </w:r>
    </w:p>
    <w:p w14:paraId="4AAD1D2A" w14:textId="77777777" w:rsidR="004A0A9D" w:rsidRDefault="008F6DBD" w:rsidP="008F6DBD">
      <w:r w:rsidRPr="000E1557">
        <w:t xml:space="preserve">En resumen, Lucas ofrece un cuadro entrañable y teológico: sitúa el nacimiento de Jesús en el marco de la historia universal (decreto de Augusto), lo conecta con la historia sagrada de Israel (paralelo con Juan el Bautista, oráculos en el Templo), y destaca la alegría, la alabanza y la esperanza mesiánica que el acontecimiento despierta entre los humildes y piadosos de Israel (María, </w:t>
      </w:r>
      <w:proofErr w:type="spellStart"/>
      <w:r w:rsidR="004A0A9D">
        <w:t>Elisabet</w:t>
      </w:r>
      <w:proofErr w:type="spellEnd"/>
      <w:r w:rsidRPr="000E1557">
        <w:t>, Zacarías, los pastores, Simeón, Ana). El Mesías nace pobre entre los pobres, pero es proclamado por ángeles como el Salvador universal. Lucas así subraya la universalidad de la salvación –trazará la genealogía de Jesús no solo hasta David, sino hasta Adán, “hijo de Dios”, abarcando a toda la humanidad– y la continuidad con el pueblo judío fiel. Lucas, quién al principio de su Evangelio hace protesta de haberse informado de todos los hechos detalladamente mediante los testigos de estos, tuvo que informarse probablemente con María, pues lo que narra son los recuerdos más íntimos de María, incluyendo expresiones como   María, por su parte, conservaba todas estas cosas, meditándolas en su corazón” (</w:t>
      </w:r>
      <w:proofErr w:type="spellStart"/>
      <w:r w:rsidRPr="000E1557">
        <w:t>Lc</w:t>
      </w:r>
      <w:proofErr w:type="spellEnd"/>
      <w:r w:rsidRPr="000E1557">
        <w:t xml:space="preserve"> 2,19). Detalles tan íntimos de María, sólo podían proceder de la propia María. </w:t>
      </w:r>
      <w:r w:rsidRPr="000E1557">
        <w:lastRenderedPageBreak/>
        <w:t>María era persona discreta y celosa de su intimidad con Dios, hasta el punto de no hablar de su concepción virginal ni a José siquiera, con riesgo propio de apedreamiento o, como poco, de total repudia social. Esto nos indica que, si ni a José dio explicaciones, menos iba a ir cotilleando</w:t>
      </w:r>
      <w:r w:rsidR="0000338B">
        <w:t xml:space="preserve"> sobre</w:t>
      </w:r>
      <w:r w:rsidRPr="000E1557">
        <w:t xml:space="preserve"> temas tan importantes con cualquier persona. </w:t>
      </w:r>
    </w:p>
    <w:p w14:paraId="79458B18" w14:textId="46C152F4" w:rsidR="008F6DBD" w:rsidRPr="000E1557" w:rsidRDefault="008F6DBD" w:rsidP="008F6DBD">
      <w:r w:rsidRPr="000E1557">
        <w:t>En cuanto a Lucas, en su afán de investigar l</w:t>
      </w:r>
      <w:r w:rsidR="00D205E5">
        <w:t>o</w:t>
      </w:r>
      <w:r w:rsidRPr="000E1557">
        <w:t xml:space="preserve">s </w:t>
      </w:r>
      <w:r w:rsidR="00D205E5">
        <w:t>hechos</w:t>
      </w:r>
      <w:r w:rsidRPr="000E1557">
        <w:t>,</w:t>
      </w:r>
      <w:r w:rsidR="004A0A9D">
        <w:t xml:space="preserve"> que él</w:t>
      </w:r>
      <w:r w:rsidRPr="000E1557">
        <w:t xml:space="preserve"> </w:t>
      </w:r>
      <w:r w:rsidR="004A0A9D">
        <w:t xml:space="preserve">mismo nos manifiesta, </w:t>
      </w:r>
      <w:r w:rsidRPr="000E1557">
        <w:t>obviamente acudiría a la fuente que cualquier historiador habría buscado: la protagonista, a saber, María. ¿Por qué iba a acudir a terceras personas no testigos que, por otro lado, dada la discreción de María, probablemente no existían, siendo</w:t>
      </w:r>
      <w:r w:rsidR="00D205E5">
        <w:t>, probablemente,</w:t>
      </w:r>
      <w:r w:rsidRPr="000E1557">
        <w:t xml:space="preserve"> María </w:t>
      </w:r>
      <w:r w:rsidR="00D205E5">
        <w:t>la única fuente</w:t>
      </w:r>
      <w:r w:rsidRPr="000E1557">
        <w:t>? Es, pues, razonable y plausible pensar que Lucas acudió a María, le explicó su proyecto, y María aceptó colaborar, dada la importancia de la transmisión de la Buena Noticia (</w:t>
      </w:r>
      <w:proofErr w:type="spellStart"/>
      <w:r w:rsidRPr="000E1557">
        <w:t>ε</w:t>
      </w:r>
      <w:r w:rsidRPr="000E1557">
        <w:rPr>
          <w:rFonts w:ascii="Times New Roman" w:hAnsi="Times New Roman"/>
        </w:rPr>
        <w:t>ὐ</w:t>
      </w:r>
      <w:proofErr w:type="spellEnd"/>
      <w:r w:rsidRPr="000E1557">
        <w:t xml:space="preserve">αγγέλιον - </w:t>
      </w:r>
      <w:proofErr w:type="spellStart"/>
      <w:r w:rsidRPr="000E1557">
        <w:t>euangelion</w:t>
      </w:r>
      <w:proofErr w:type="spellEnd"/>
      <w:r w:rsidRPr="000E1557">
        <w:t>), ya que su propio hijo había pedido que se hiciera así: “Y les dijo: Id al mundo entero y proclamad el Evangelio a toda la creación” (Mc 16, 15).</w:t>
      </w:r>
    </w:p>
    <w:p w14:paraId="7BF619DE" w14:textId="77777777" w:rsidR="008F6DBD" w:rsidRPr="000E1557" w:rsidRDefault="008F6DBD" w:rsidP="008F6DBD">
      <w:pPr>
        <w:pStyle w:val="Ttulo2"/>
      </w:pPr>
      <w:bookmarkStart w:id="14" w:name="_Toc209937894"/>
      <w:bookmarkStart w:id="15" w:name="_Toc211083711"/>
      <w:bookmarkStart w:id="16" w:name="_Toc211270270"/>
      <w:r w:rsidRPr="000E1557">
        <w:lastRenderedPageBreak/>
        <w:t>Las genealogías de Jesús en Mateo y Lucas</w:t>
      </w:r>
      <w:bookmarkEnd w:id="14"/>
      <w:bookmarkEnd w:id="15"/>
      <w:bookmarkEnd w:id="16"/>
    </w:p>
    <w:p w14:paraId="2B4B471F" w14:textId="77777777" w:rsidR="008F6DBD" w:rsidRPr="000E1557" w:rsidRDefault="008F6DBD" w:rsidP="008F6DBD">
      <w:r w:rsidRPr="000E1557">
        <w:t xml:space="preserve">Tanto Mateo como Lucas incluyen una genealogía de Jesús, pero con notables diferencias en estructura y propósito. Mateo coloca su genealogía al inicio (Mateo 1:1-17), desde Abraham hasta Jesús (pasando por David y Salomón), enfatizando a Jesús como hijo de Abraham (legítimo israelita) e hijo de David (heredero mesiánico al trono). La lista </w:t>
      </w:r>
      <w:proofErr w:type="spellStart"/>
      <w:r w:rsidRPr="000E1557">
        <w:t>mateana</w:t>
      </w:r>
      <w:proofErr w:type="spellEnd"/>
      <w:r w:rsidRPr="000E1557">
        <w:t xml:space="preserve"> está organizada esquemáticamente en tres grupos de 14 generaciones (Abraham hasta David, David hasta el exilio en Babilonia, y del exilio hasta Cristo), posiblemente para facilitar la memorización y quizás aludiendo al valor numérico del nombre “David” (14 en gematría hebrea). Mateo no oculta en su genealogía la presencia de ciertos personajes “incómodos” o inesperados: incluye a cuatro mujeres del Antiguo Testamento –Tamar, </w:t>
      </w:r>
      <w:proofErr w:type="spellStart"/>
      <w:r w:rsidRPr="000E1557">
        <w:t>Rahab</w:t>
      </w:r>
      <w:proofErr w:type="spellEnd"/>
      <w:r w:rsidRPr="000E1557">
        <w:t xml:space="preserve">, Rut y Betsabé (la “mujer de Urías”)–, todas con historias inusuales, lo que podría prefigurar la inclusión de María (una joven embarazada antes de consumar su matrimonio) en el plan providencial de Dios. La genealogía de Mateo es descendente (va de los antepasados hacia Jesús) y pasa por la línea de Salomón hijo de David, llegando hasta José, a quien identifica como </w:t>
      </w:r>
      <w:r w:rsidRPr="000E1557">
        <w:lastRenderedPageBreak/>
        <w:t>padre legal de Jesús. De este modo, Jesús queda inscrito legalmente en la línea davídica a través de José.</w:t>
      </w:r>
    </w:p>
    <w:p w14:paraId="01F43247" w14:textId="77777777" w:rsidR="008F6DBD" w:rsidRPr="000E1557" w:rsidRDefault="008F6DBD" w:rsidP="008F6DBD">
      <w:r w:rsidRPr="000E1557">
        <w:t xml:space="preserve">Lucas, en cambio, presenta la genealogía de Jesús en el capítulo 3 de su Evangelio (Lucas 3:23-38), después del bautismo de Jesús, cuando inicia su vida pública. La genealogía lucana es ascendente: comienza desde Jesús “hijo, según se creía, de José” y asciende generación por generación hasta David, Abraham y más allá, remontándose finalmente a “Adán, hijo de Dios”. Esto refleja la visión universal de Lucas: conectar a Jesús no solo con el pueblo judío (Abraham) sino con toda la humanidad (Adán), subrayando que Cristo es salvador de todos. Entre Abraham y el rey David, ambas genealogías coinciden; pero después de David divergen de manera drástica. Mateo sigue la línea real de los reyes de Judá (David → Salomón → Roboam... hasta </w:t>
      </w:r>
      <w:proofErr w:type="spellStart"/>
      <w:r w:rsidRPr="000E1557">
        <w:t>Jeconías</w:t>
      </w:r>
      <w:proofErr w:type="spellEnd"/>
      <w:r w:rsidRPr="000E1557">
        <w:t xml:space="preserve"> y luego José), mientras que Lucas sigue otra rama familiar de David (David → Natán, otro hijo de David, y de allí por una línea alternativa de descendientes) hasta converger también en José. Así, Mateo enumera 27 generaciones de David a José, Lucas enumera 42, con casi ningún nombre en común entre ambas listas. Esta discrepancia se hace patente en la generación de José: Mateo afirma que el padre de José se llamaba Jacob, mientras que Lucas dice que era </w:t>
      </w:r>
      <w:proofErr w:type="spellStart"/>
      <w:r w:rsidRPr="000E1557">
        <w:t>Helí</w:t>
      </w:r>
      <w:proofErr w:type="spellEnd"/>
      <w:r w:rsidRPr="000E1557">
        <w:t xml:space="preserve"> (Eli). </w:t>
      </w:r>
      <w:r w:rsidRPr="000E1557">
        <w:lastRenderedPageBreak/>
        <w:t>Evidentemente, ambas genealogías no pueden ser literalmente la misma lista de antepasados.</w:t>
      </w:r>
    </w:p>
    <w:p w14:paraId="1039823F" w14:textId="77777777" w:rsidR="008F6DBD" w:rsidRPr="000E1557" w:rsidRDefault="008F6DBD" w:rsidP="008F6DBD">
      <w:r w:rsidRPr="000E1557">
        <w:t xml:space="preserve">Desde muy temprano, los cristianos notaron estas diferencias y propusieron explicaciones para armonizarlas. Escritores eclesiásticos como Julio Africano (siglo III) y Eusebio de </w:t>
      </w:r>
      <w:proofErr w:type="spellStart"/>
      <w:r w:rsidRPr="000E1557">
        <w:t>Cesarea</w:t>
      </w:r>
      <w:proofErr w:type="spellEnd"/>
      <w:r w:rsidRPr="000E1557">
        <w:t xml:space="preserve"> (siglo IV) sugirieron que quizá Mateo registra la genealogía legal de Jesús (por vía de José), mientras que Lucas podría estar trazando la genealogía biológica (quizá por vía de María), aunque Lucas también introduce su lista como pasando por José. Otra teoría antigua apela a la ley del levirato: uno de los evangelistas podría estar reflejando una línea donde hubo adopciones o matrimonios </w:t>
      </w:r>
      <w:proofErr w:type="spellStart"/>
      <w:r w:rsidRPr="000E1557">
        <w:t>leviráticos</w:t>
      </w:r>
      <w:proofErr w:type="spellEnd"/>
      <w:r w:rsidRPr="000E1557">
        <w:t xml:space="preserve"> (es decir, si un hombre moría sin hijos, su hermano tomaba a la viuda y el hijo llevado de esa unión legalmente se atribuía al difunto). De ese modo, José podría tener un padre biológico y otro legal, explicando nombres distintos en las genealogías. Estas conjeturas buscaban preservar la concordancia de los relatos y afirmar que Jesús, por cualquier vía, cumplía los requisitos mesiánicos de descendencia davídica. El Mesías debía ser descendiente de David. Entonces, no siendo José padre físico de Jesús, alguien podría contestar la </w:t>
      </w:r>
      <w:proofErr w:type="spellStart"/>
      <w:r w:rsidRPr="000E1557">
        <w:t>mesianidad</w:t>
      </w:r>
      <w:proofErr w:type="spellEnd"/>
      <w:r w:rsidRPr="000E1557">
        <w:t xml:space="preserve"> de Jesús, al no cumplirse en Él las profecías. Siendo José el padre legal de Jesús, Jesús pertenecía a la Casa de David, pero si no era descendiente suyo por la carne, cabría decir </w:t>
      </w:r>
      <w:r w:rsidRPr="000E1557">
        <w:lastRenderedPageBreak/>
        <w:t xml:space="preserve">que la promesa de Dios a David sobre un descendiente suyo no podría ser aplicable a Jesús. Es por ello por lo que, para que no cupiera ninguna duda, era preciso que María fuera también descendiente de David, y Lucas, al hablar con ella y recoger su testimonio, debió considerar que esto tenía que quedar bien claro, habida cuenta de que la propia María era quien decía que José no era el padre de Jesús por la carne. Lucas, para evitar disputas, a las que los judíos eran muy dados hasta el menor detalle, como vemos en los casos mínimos que se recogen en el cumplimiento de la Ley por las diversas Escuelas rabínicas, o para evitar malentendidos por parte de los gentiles no conocedores de las tradiciones judías, pudo considerar preciso incluir la genealogía de María, que ella misma le referiría, siendo así que ella procedía de David, pero no a través de su hijo salomón, sino a través de su hijo Natán. En cualquier caso, la línea “oficial” de Jesús sería la de su padre “oficial”, José, por lo que, legalmente, Jesús era descendiente de Salomón como indica Mateo. Mateo escribe para hebreos que pueden tener esto más claro, mientras que Lucas escribe para “las gentes” y podría querer dejar claro este punto. </w:t>
      </w:r>
    </w:p>
    <w:p w14:paraId="09466410" w14:textId="77777777" w:rsidR="008F6DBD" w:rsidRPr="000E1557" w:rsidRDefault="008F6DBD" w:rsidP="008F6DBD">
      <w:r w:rsidRPr="000E1557">
        <w:t xml:space="preserve">Sin embargo, los eruditos modernos suelen ver ambas genealogías como constructos teológicos más que registros genealógicos exhaustivos. Autores críticos como Marcus Borg y John </w:t>
      </w:r>
      <w:proofErr w:type="spellStart"/>
      <w:r w:rsidRPr="000E1557">
        <w:t>Dominic</w:t>
      </w:r>
      <w:proofErr w:type="spellEnd"/>
      <w:r w:rsidRPr="000E1557">
        <w:t xml:space="preserve"> </w:t>
      </w:r>
      <w:proofErr w:type="spellStart"/>
      <w:r w:rsidRPr="000E1557">
        <w:t>Crossan</w:t>
      </w:r>
      <w:proofErr w:type="spellEnd"/>
      <w:r w:rsidRPr="000E1557">
        <w:t xml:space="preserve"> sostienen que Mateo y </w:t>
      </w:r>
      <w:r w:rsidRPr="000E1557">
        <w:lastRenderedPageBreak/>
        <w:t xml:space="preserve">Lucas confeccionaron sus genealogías principalmente para afirmar la dignidad mesiánica de Jesús ante los ojos judíos, adaptando o incluso creando las listas para mostrar a Jesús como “hijo de David”. De hecho, varios historiadores dudan que en el siglo I alguien pudiera trazar con precisión su ascendencia 42 generaciones atrás hasta tiempos bíblicos, más aún para una familia humilde de Galilea. Por tanto, consideran probable que estos pedigríes sirvan a la intención teológica de los evangelistas más que a propósitos documentales. </w:t>
      </w:r>
    </w:p>
    <w:p w14:paraId="6C7974A1" w14:textId="77777777" w:rsidR="008F6DBD" w:rsidRPr="000E1557" w:rsidRDefault="008F6DBD" w:rsidP="008F6DBD">
      <w:r w:rsidRPr="000E1557">
        <w:t>Esto no se sostiene, por cuanto las genealogías de Jesús, sobre todo la de Mateo, fue puesta a ojos del pueblo hebreo, el cual daba gran importancia a la exactitud de estas, y habrían contestado indignados (cómo era su carácter) contra una violación de algo tan importante para ellos como eran las líneas de familia. Desde el propio entorno de Jesús, entre sus propios familiares (como Santiago), se habría puesto el grito en el cielo en el caso de que los evangelistas hubieran falsificado algo tan importante para un judío como era su linaje, considerado como la propia identidad. De ningún modo habría hecho tal cosa Mateo, como hebreo, ni se habría tolerado. Por menos, los hebreos, organizaban revueltas, despeñaban (como se quiso hacer con Jesús en Nazaret) o apedreaban.</w:t>
      </w:r>
    </w:p>
    <w:p w14:paraId="0A7C34E2" w14:textId="77777777" w:rsidR="008F6DBD" w:rsidRPr="000E1557" w:rsidRDefault="008F6DBD" w:rsidP="008F6DBD">
      <w:r w:rsidRPr="000E1557">
        <w:lastRenderedPageBreak/>
        <w:t>Las genealogías en el pueblo hebreo gozaron siempre de una importancia capital, y se transmitían de padres a hijos meticulosamente por su importancia en diversos aspectos.</w:t>
      </w:r>
    </w:p>
    <w:p w14:paraId="5A058742" w14:textId="77777777" w:rsidR="008F6DBD" w:rsidRPr="000E1557" w:rsidRDefault="008F6DBD" w:rsidP="008F6DBD">
      <w:pPr>
        <w:pStyle w:val="Ttulo2"/>
      </w:pPr>
      <w:bookmarkStart w:id="17" w:name="_Toc209937895"/>
      <w:bookmarkStart w:id="18" w:name="_Toc211083712"/>
      <w:bookmarkStart w:id="19" w:name="_Toc211270271"/>
      <w:r w:rsidRPr="000E1557">
        <w:t>La transmisión de genealogías en la tradición hebrea, especialmente en la tribu de Judá</w:t>
      </w:r>
      <w:bookmarkEnd w:id="17"/>
      <w:bookmarkEnd w:id="18"/>
      <w:bookmarkEnd w:id="19"/>
    </w:p>
    <w:p w14:paraId="2122E1EB" w14:textId="77777777" w:rsidR="008F6DBD" w:rsidRPr="000E1557" w:rsidRDefault="008F6DBD" w:rsidP="008F6DBD">
      <w:r w:rsidRPr="000E1557">
        <w:t>Desde tiempos inmemoriales, el pueblo hebreo ha concedido una importancia extraordinaria a la transmisión genealógica, especialmente en la tribu de Judá, debido a su significado mesiánico. Esta preocupación por la genealogía se fundamenta en razones teológicas, culturales e históricas que han llevado a la preservación cuidadosa de los linajes de padres a hijos.</w:t>
      </w:r>
    </w:p>
    <w:p w14:paraId="5241C046" w14:textId="77777777" w:rsidR="008F6DBD" w:rsidRPr="000E1557" w:rsidRDefault="008F6DBD" w:rsidP="008F6DBD">
      <w:pPr>
        <w:pStyle w:val="Ttulo3"/>
      </w:pPr>
      <w:bookmarkStart w:id="20" w:name="_Toc211083713"/>
      <w:bookmarkStart w:id="21" w:name="_Toc211270272"/>
      <w:r w:rsidRPr="000E1557">
        <w:t>1.La importancia de la genealogía en la cultura hebrea</w:t>
      </w:r>
      <w:bookmarkEnd w:id="20"/>
      <w:bookmarkEnd w:id="21"/>
    </w:p>
    <w:p w14:paraId="3F7A1758" w14:textId="77777777" w:rsidR="008F6DBD" w:rsidRPr="000E1557" w:rsidRDefault="008F6DBD" w:rsidP="008F6DBD">
      <w:r w:rsidRPr="000E1557">
        <w:t xml:space="preserve">Las genealogías ocupan un lugar central en la identidad del pueblo de Israel. En la Biblia hebrea (Tanaj), los registros genealógicos aparecen con frecuencia, desde los patriarcas hasta el período del exilio babilónico. Estas listas no eran </w:t>
      </w:r>
      <w:r w:rsidRPr="000E1557">
        <w:lastRenderedPageBreak/>
        <w:t>meras crónicas familiares, sino que cumplían varias funciones esenciales:</w:t>
      </w:r>
    </w:p>
    <w:p w14:paraId="49DE639C" w14:textId="77777777" w:rsidR="008F6DBD" w:rsidRPr="000E1557" w:rsidRDefault="008F6DBD" w:rsidP="008F6DBD">
      <w:r w:rsidRPr="000E1557">
        <w:t>Función teológica: El pueblo de Israel se consideraba el linaje escogido por Dios a través de Abraham (Génesis 12:1-3). Saber quién era descendiente de quién permitía a cada tribu y familia situarse dentro del plan divino.</w:t>
      </w:r>
    </w:p>
    <w:p w14:paraId="73A02CF0" w14:textId="77777777" w:rsidR="008F6DBD" w:rsidRPr="000E1557" w:rsidRDefault="008F6DBD" w:rsidP="008F6DBD">
      <w:r w:rsidRPr="000E1557">
        <w:t>Función legal y social: La pertenencia a una tribu determinaba los derechos de herencia y posesión de tierras en Israel (Números 26:52-56).</w:t>
      </w:r>
    </w:p>
    <w:p w14:paraId="62E8E826" w14:textId="77777777" w:rsidR="008F6DBD" w:rsidRPr="000E1557" w:rsidRDefault="008F6DBD" w:rsidP="008F6DBD">
      <w:r w:rsidRPr="000E1557">
        <w:t>Función sacerdotal: Solo los descendientes de Aarón podían ejercer el sacerdocio (Éxodo 28:1), lo que exigía registros precisos de ascendencia.</w:t>
      </w:r>
    </w:p>
    <w:p w14:paraId="1C1EE87A" w14:textId="77777777" w:rsidR="008F6DBD" w:rsidRPr="000E1557" w:rsidRDefault="008F6DBD" w:rsidP="008F6DBD">
      <w:pPr>
        <w:pStyle w:val="Ttulo3"/>
      </w:pPr>
      <w:bookmarkStart w:id="22" w:name="_Toc211083714"/>
      <w:bookmarkStart w:id="23" w:name="_Toc211270273"/>
      <w:r w:rsidRPr="000E1557">
        <w:t>2. El papel especial de la tribu de Judá y la promesa mesiánica</w:t>
      </w:r>
      <w:bookmarkEnd w:id="22"/>
      <w:bookmarkEnd w:id="23"/>
    </w:p>
    <w:p w14:paraId="68C94EA9" w14:textId="77777777" w:rsidR="008F6DBD" w:rsidRPr="000E1557" w:rsidRDefault="008F6DBD" w:rsidP="008F6DBD">
      <w:r w:rsidRPr="000E1557">
        <w:t>La tribu de Judá tenía un significado particular dentro del pueblo de Israel debido a la profecía dada a Jacob en Génesis 49:10:</w:t>
      </w:r>
    </w:p>
    <w:p w14:paraId="0DDB8808" w14:textId="77777777" w:rsidR="008F6DBD" w:rsidRPr="000E1557" w:rsidRDefault="008F6DBD" w:rsidP="008F6DBD">
      <w:r w:rsidRPr="000E1557">
        <w:t xml:space="preserve">“No será quitado el cetro de Judá, ni el legislador de entre sus pies, hasta que venga </w:t>
      </w:r>
      <w:proofErr w:type="spellStart"/>
      <w:r w:rsidRPr="000E1557">
        <w:t>Siloh</w:t>
      </w:r>
      <w:proofErr w:type="spellEnd"/>
      <w:r w:rsidRPr="000E1557">
        <w:t>; y a él se congregarán los pueblos.”</w:t>
      </w:r>
    </w:p>
    <w:p w14:paraId="39FE5E31" w14:textId="77777777" w:rsidR="008F6DBD" w:rsidRPr="000E1557" w:rsidRDefault="008F6DBD" w:rsidP="008F6DBD">
      <w:r w:rsidRPr="000E1557">
        <w:lastRenderedPageBreak/>
        <w:t>Este pasaje se interpretó como una promesa mesiánica, es decir, que el Mesías vendría de la descendencia de Judá. Más tarde, la dinastía davídica reafirmó esta expectativa: Dios prometió a David que su trono sería eterno (2 Samuel 7:12-16). Esta profecía consolidó la obsesión de los judíos por registrar con exactitud los linajes, especialmente los de la familia real de Judá.</w:t>
      </w:r>
    </w:p>
    <w:p w14:paraId="6E705BFC" w14:textId="77777777" w:rsidR="008F6DBD" w:rsidRPr="000E1557" w:rsidRDefault="008F6DBD" w:rsidP="008F6DBD">
      <w:pPr>
        <w:pStyle w:val="Ttulo3"/>
      </w:pPr>
      <w:bookmarkStart w:id="24" w:name="_Toc211083715"/>
      <w:bookmarkStart w:id="25" w:name="_Toc211270274"/>
      <w:r w:rsidRPr="000E1557">
        <w:t>3. La transmisión genealógica en la historia del pueblo judío</w:t>
      </w:r>
      <w:bookmarkEnd w:id="24"/>
      <w:bookmarkEnd w:id="25"/>
    </w:p>
    <w:p w14:paraId="6785B8BF" w14:textId="77777777" w:rsidR="008F6DBD" w:rsidRPr="000E1557" w:rsidRDefault="008F6DBD" w:rsidP="008F6DBD">
      <w:r w:rsidRPr="000E1557">
        <w:t>Los hebreos han mantenido registros genealógicos con un rigor inusual en la antigüedad. Se pueden identificar varias etapas clave en la conservación de estas listas:</w:t>
      </w:r>
    </w:p>
    <w:p w14:paraId="100D6E4D" w14:textId="77777777" w:rsidR="008F6DBD" w:rsidRPr="000E1557" w:rsidRDefault="008F6DBD" w:rsidP="005D15A7">
      <w:pPr>
        <w:pStyle w:val="Prrafodelista"/>
        <w:numPr>
          <w:ilvl w:val="0"/>
          <w:numId w:val="13"/>
        </w:numPr>
      </w:pPr>
      <w:r w:rsidRPr="000E1557">
        <w:t>Época patriarcal y mosaica: La tradición oral desempeñó un papel esencial, transmitiendo con gran fidelidad los linajes.</w:t>
      </w:r>
    </w:p>
    <w:p w14:paraId="6E4D3D90" w14:textId="77777777" w:rsidR="008F6DBD" w:rsidRPr="000E1557" w:rsidRDefault="008F6DBD" w:rsidP="005D15A7">
      <w:pPr>
        <w:pStyle w:val="Prrafodelista"/>
        <w:numPr>
          <w:ilvl w:val="0"/>
          <w:numId w:val="13"/>
        </w:numPr>
      </w:pPr>
      <w:r w:rsidRPr="000E1557">
        <w:t>Época monárquica: Durante el reinado de David y Salomón, los registros genealógicos fueron organizados con mayor precisión (1 Crónicas 1-9 presenta largas genealogías).</w:t>
      </w:r>
    </w:p>
    <w:p w14:paraId="243FA2FE" w14:textId="77777777" w:rsidR="008F6DBD" w:rsidRPr="000E1557" w:rsidRDefault="008F6DBD" w:rsidP="005D15A7">
      <w:pPr>
        <w:pStyle w:val="Prrafodelista"/>
        <w:numPr>
          <w:ilvl w:val="0"/>
          <w:numId w:val="13"/>
        </w:numPr>
      </w:pPr>
      <w:r w:rsidRPr="000E1557">
        <w:t xml:space="preserve">Éxodo y exilio babilónico: Aunque el Templo de Jerusalén fue destruido, los judíos mantuvieron registros de sus genealogías, como lo evidencia el </w:t>
      </w:r>
      <w:r w:rsidRPr="000E1557">
        <w:lastRenderedPageBreak/>
        <w:t>retorno de los exiliados, quienes verificaban su linaje antes de reasentarse en Israel (Esdras 2:59-63).</w:t>
      </w:r>
    </w:p>
    <w:p w14:paraId="385CB07B" w14:textId="77777777" w:rsidR="008F6DBD" w:rsidRPr="000E1557" w:rsidRDefault="008F6DBD" w:rsidP="005D15A7">
      <w:pPr>
        <w:pStyle w:val="Prrafodelista"/>
        <w:numPr>
          <w:ilvl w:val="0"/>
          <w:numId w:val="13"/>
        </w:numPr>
      </w:pPr>
      <w:r w:rsidRPr="000E1557">
        <w:t>Época del Segundo Templo: En tiempos de Jesús, los genealogistas oficiales en el Templo de Jerusalén preservaban estos registros. Mateo y Lucas pudieron acceder a estos datos para trazar la genealogía de Jesús.</w:t>
      </w:r>
    </w:p>
    <w:p w14:paraId="56EB4017" w14:textId="77777777" w:rsidR="008F6DBD" w:rsidRPr="000E1557" w:rsidRDefault="008F6DBD" w:rsidP="008F6DBD">
      <w:pPr>
        <w:pStyle w:val="Ttulo3"/>
      </w:pPr>
      <w:bookmarkStart w:id="26" w:name="_Toc211083716"/>
      <w:bookmarkStart w:id="27" w:name="_Toc211270275"/>
      <w:r w:rsidRPr="000E1557">
        <w:t>4. Consecuencias de esta tradición</w:t>
      </w:r>
      <w:bookmarkEnd w:id="26"/>
      <w:bookmarkEnd w:id="27"/>
    </w:p>
    <w:p w14:paraId="1A06914B" w14:textId="77777777" w:rsidR="008F6DBD" w:rsidRPr="000E1557" w:rsidRDefault="008F6DBD" w:rsidP="008F6DBD">
      <w:r w:rsidRPr="000E1557">
        <w:t>El minucioso registro genealógico entre los judíos, especialmente en la tribu de Judá, permitió la conservación de las líneas de descendencia con notable exactitud. Esto ha tenido varias implicaciones:</w:t>
      </w:r>
    </w:p>
    <w:p w14:paraId="0900A30C" w14:textId="77777777" w:rsidR="008F6DBD" w:rsidRPr="000E1557" w:rsidRDefault="008F6DBD" w:rsidP="008F6DBD">
      <w:r w:rsidRPr="000E1557">
        <w:t>Confirmación de la identidad del Mesías: Los evangelios de Mateo (capítulo 1) y Lucas (capítulo 3) presentan genealogías de Jesús que lo vinculan con David y Judá, lo que tenía un profundo significado mesiánico para la comunidad judía.</w:t>
      </w:r>
    </w:p>
    <w:p w14:paraId="787BAAB2" w14:textId="77777777" w:rsidR="008F6DBD" w:rsidRPr="000E1557" w:rsidRDefault="008F6DBD" w:rsidP="008F6DBD">
      <w:r w:rsidRPr="000E1557">
        <w:t>Preservación de la identidad tribal: Hasta la destrucción del Segundo Templo en el año 70 d.C., los judíos podían rastrear sus ascendencias con precisión.</w:t>
      </w:r>
    </w:p>
    <w:p w14:paraId="3B50565E" w14:textId="77777777" w:rsidR="008F6DBD" w:rsidRPr="000E1557" w:rsidRDefault="008F6DBD" w:rsidP="008F6DBD">
      <w:r w:rsidRPr="000E1557">
        <w:lastRenderedPageBreak/>
        <w:t>Influencia en la diáspora: Aunque la diáspora dificultó la conservación de registros escritos, la tradición oral y ciertos documentos rabínicos mantuvieron viva la memoria de las genealogías familiares.</w:t>
      </w:r>
    </w:p>
    <w:p w14:paraId="140E169D" w14:textId="77777777" w:rsidR="008F6DBD" w:rsidRPr="000E1557" w:rsidRDefault="008F6DBD" w:rsidP="008F6DBD">
      <w:pPr>
        <w:pStyle w:val="Ttulo3"/>
      </w:pPr>
      <w:bookmarkStart w:id="28" w:name="_Toc211083717"/>
      <w:bookmarkStart w:id="29" w:name="_Toc211270276"/>
      <w:r w:rsidRPr="000E1557">
        <w:t>Conclusión</w:t>
      </w:r>
      <w:bookmarkEnd w:id="28"/>
      <w:bookmarkEnd w:id="29"/>
    </w:p>
    <w:p w14:paraId="7B863CEE" w14:textId="77777777" w:rsidR="008F6DBD" w:rsidRPr="000E1557" w:rsidRDefault="008F6DBD" w:rsidP="008F6DBD">
      <w:r w:rsidRPr="000E1557">
        <w:t xml:space="preserve">La transmisión de genealogías en la tradición hebrea, particularmente en la tribu de Judá, fue un esfuerzo sostenido a lo largo de milenios con un fuerte componente teológico y cultural. La creencia en la llegada del Mesías y la promesa del linaje davídico hicieron que los judíos conservaran con extraordinaria precisión sus ascendencias. Esto explica por qué, en tiempos de Jesús, las genealogías seguían siendo verificables y podían ser utilizadas para demostrar su legitimidad mesiánica. La hipótesis más aceptable es que, tanto José como María, eran descendientes del linaje de David, de ahí posibles distinciones en las listas, que deben ser estudiadas a la luz del sistema genealógico propio del judaísmo y de su conservación en tiempos del Segundo Templo. El hecho de que José conociera su linaje davídico y tuviera que ir a empadronarse en Belén, es prueba de esta recepción histórica de los linajes de cada familia conservados con </w:t>
      </w:r>
      <w:r w:rsidRPr="000E1557">
        <w:lastRenderedPageBreak/>
        <w:t>gran precisión. De otro modo, habría resultado absurdo el tener que desplazarse obligatoriamente a Belén cuando su esposa estaba a punto de dar a luz.</w:t>
      </w:r>
    </w:p>
    <w:p w14:paraId="67DC63A1" w14:textId="77777777" w:rsidR="008F6DBD" w:rsidRDefault="008F6DBD" w:rsidP="008F6DBD">
      <w:r w:rsidRPr="000E1557">
        <w:t>En cualquier caso, ambos Evangelios coinciden en señalar a José (legalmente padre de Jesús) como descendiente de David, lo cual era crucial para presentar a Jesús como el Mesías previsto en las Escrituras. Al mismo tiempo, los dos subrayan que José no es el padre biológico de Jesús, preservando así la afirmación del nacimiento virginal por obra de Dios. De este modo, mediante las genealogías, Mateo y Lucas afirman un punto doctrinal central: Jesús es verdaderamente “hijo de David” conforme a la promesa.</w:t>
      </w:r>
    </w:p>
    <w:p w14:paraId="5DF4691E" w14:textId="2667DA4B" w:rsidR="005D15A7" w:rsidRDefault="005D15A7" w:rsidP="008F6DBD">
      <w:r>
        <w:t>Hay otro punto a considerar en todo este tema. Los Evangelios de Mateo y Lucas, escritos con poca diferencia temporal, circularon ambos ampliamente entre las comunidades cristianas, entre las que se encontraban también muy numerosos judíos, incluidos los parientes de Jesús. Nadie inició controversia ninguna sobre las supuestas divergencias de ambas genealogías, ni siquiera la propia María. Por tanto, dada la importancia que, como hemos visto, se daba a las genealogías por parte de los judíos, ambas listas debían ser correctas.</w:t>
      </w:r>
    </w:p>
    <w:p w14:paraId="0CE70A5B" w14:textId="77777777" w:rsidR="008F6DBD" w:rsidRPr="000E1557" w:rsidRDefault="008F6DBD" w:rsidP="008F6DBD">
      <w:pPr>
        <w:pStyle w:val="Ttulo2"/>
      </w:pPr>
      <w:bookmarkStart w:id="30" w:name="_Toc209937896"/>
      <w:bookmarkStart w:id="31" w:name="_Toc211083718"/>
      <w:bookmarkStart w:id="32" w:name="_Toc211270277"/>
      <w:r w:rsidRPr="000E1557">
        <w:lastRenderedPageBreak/>
        <w:t>Evidencias históricas y fiabilidad de los Evangelios</w:t>
      </w:r>
      <w:bookmarkEnd w:id="30"/>
      <w:bookmarkEnd w:id="31"/>
      <w:bookmarkEnd w:id="32"/>
    </w:p>
    <w:p w14:paraId="168509FF" w14:textId="77777777" w:rsidR="008F6DBD" w:rsidRPr="000E1557" w:rsidRDefault="008F6DBD" w:rsidP="008F6DBD">
      <w:r w:rsidRPr="000E1557">
        <w:t>A pesar de las reservas que la crítica moderna pueda plantear sobre detalles de los relatos de la Natividad, es importante considerar la base documental y el contexto histórico más amplio en que nos han llegado los Evangelios. Varias líneas de evidencia contribuyen a evaluar la fiabilidad histórica de estos textos: la corroboración arqueológica, la transmisión manuscrita y la recepción temprana de los Evangelios.</w:t>
      </w:r>
    </w:p>
    <w:p w14:paraId="08DD3350" w14:textId="77777777" w:rsidR="008F6DBD" w:rsidRPr="000E1557" w:rsidRDefault="008F6DBD" w:rsidP="008F6DBD">
      <w:pPr>
        <w:pStyle w:val="Ttulo3"/>
      </w:pPr>
      <w:bookmarkStart w:id="33" w:name="_Toc211083719"/>
      <w:bookmarkStart w:id="34" w:name="_Toc211270278"/>
      <w:r w:rsidRPr="000E1557">
        <w:t>Hallazgos arqueológicos y contextuales</w:t>
      </w:r>
      <w:bookmarkEnd w:id="33"/>
      <w:bookmarkEnd w:id="34"/>
    </w:p>
    <w:p w14:paraId="290635F7" w14:textId="77777777" w:rsidR="008F6DBD" w:rsidRPr="000E1557" w:rsidRDefault="008F6DBD" w:rsidP="008F6DBD">
      <w:r w:rsidRPr="000E1557">
        <w:t xml:space="preserve">La arqueología del siglo I en Tierra Santa ha aportado confirmaciones importantes del mundo descrito en los Evangelios. Un ejemplo relevante es la propia existencia de Nazaret en época de Jesús. Durante un tiempo, escépticos señalaron la escasa mención de Nazaret fuera del Nuevo Testamento y llegaron a sugerir que podría no haber existido en el siglo I. Sin embargo, excavaciones arqueológicas recientes en Nazaret han sacado a la luz abundantes evidencias de una pequeña aldea agrícola judía en el período de Jesús: se han encontrado silos de </w:t>
      </w:r>
      <w:r w:rsidRPr="000E1557">
        <w:lastRenderedPageBreak/>
        <w:t>almacenamiento, cisternas excavadas en roca y al menos dos casas de patio del siglo I (una de ellas con puertas y ventanas aún intactas). En 2009, arqueólogos israelíes descubrieron los restos de una vivienda doméstica de aquel tiempo, cerca de la Basílica de la Anunciación, con dos habitaciones, patio y una cisterna para recolectar agua de lluvia, junto con vasijas típicas judías del siglo I (incluyendo recipientes de piedra usados en rituales de pureza). Tales hallazgos confirman que Nazaret sí existía en la época de Jesús –era un pequeño poblado de Galilea habitado por judíos observantes, de modesta condición, lo que encaja perfectamente con la descripción evangélica de la familia de Jesús como artesanos humildes. Incluso se han identificado signos de posible veneración judeocristiana temprana en uno de estos sitios, lo que ha llevado a proponer que pudiera tratarse del lugar donde Jesús pasó su infancia, preservado en la memoria local. En cualquier caso, la arqueología ha desacreditado la idea de un “Nazaret inventado” y, por el contrario, ha dado mayor solidez al trasfondo geográfico de los Evangelios.</w:t>
      </w:r>
    </w:p>
    <w:p w14:paraId="6E511D85" w14:textId="77777777" w:rsidR="008F6DBD" w:rsidRPr="000E1557" w:rsidRDefault="008F6DBD" w:rsidP="008F6DBD">
      <w:r w:rsidRPr="000E1557">
        <w:t xml:space="preserve">En Judea, las excavaciones en Belén han identificado tumbas y evidencias de ocupación en la época herodiana, y la tradición local de que Jesús nació en una cueva allí está atestiguada ya en el siglo II por san Justino Mártir. En el año 326 d.C., la emperatriz Elena mandó construir la </w:t>
      </w:r>
      <w:r w:rsidRPr="000E1557">
        <w:lastRenderedPageBreak/>
        <w:t>Basílica de la Natividad sobre una cueva venerada como el lugar del nacimiento de Cristo, lo que indica una transmisión temprana de memoria local. Si bien desde un punto de vista estrictamente histórico no podemos verificar el emplazamiento exacto del parto, el hecho de que no haya surgido ninguna tradición alternativa sugiere que los primeros cristianos de Palestina identificaron Belén (y concretamente esa cueva) como lugar natalicio de Jesús sin controversia aparente.</w:t>
      </w:r>
    </w:p>
    <w:p w14:paraId="38E65A86" w14:textId="77777777" w:rsidR="008F6DBD" w:rsidRPr="000E1557" w:rsidRDefault="008F6DBD" w:rsidP="008F6DBD">
      <w:r w:rsidRPr="000E1557">
        <w:t>Muchos detalles menores de los relatos lucanos se ven avalados por lo que sabemos de la vida cotidiana en el siglo I. Por ejemplo, Lucas menciona que Jesús fue acostado en un pesebre; excavaciones en casas judías de la época (tanto en Nazaret como en otros pueblos) han encontrado pesebres de piedra dentro de las viviendas, pues era común que por la noche se guardaran algunos animales en la planta baja de la casa. Así, el cuadro que pinta Lucas –un recién nacido colocado en un pesebre dentro de una casa repleta de familiares donde la sala principal</w:t>
      </w:r>
      <w:proofErr w:type="gramStart"/>
      <w:r w:rsidRPr="000E1557">
        <w:t>/“</w:t>
      </w:r>
      <w:proofErr w:type="spellStart"/>
      <w:proofErr w:type="gramEnd"/>
      <w:r w:rsidRPr="000E1557">
        <w:t>kataluma</w:t>
      </w:r>
      <w:proofErr w:type="spellEnd"/>
      <w:r w:rsidRPr="000E1557">
        <w:t xml:space="preserve">” estaba ocupada– es totalmente verosímil a la luz de la arqueología, y nos corrige la imagen moderna de un establo separado: es más probable que Jesús naciera en una casa común de Belén, en la zona donde se alimentaban los animales, debido al hacinamiento por el censo. Este tipo de hallazgos contextualizan los relatos evangélicos y muestran </w:t>
      </w:r>
      <w:r w:rsidRPr="000E1557">
        <w:lastRenderedPageBreak/>
        <w:t>que, aunque adornados teológicamente, se sitúan en un entorno real coherente con la época.</w:t>
      </w:r>
    </w:p>
    <w:p w14:paraId="782B8D09" w14:textId="77777777" w:rsidR="008F6DBD" w:rsidRPr="000E1557" w:rsidRDefault="008F6DBD" w:rsidP="008F6DBD">
      <w:r w:rsidRPr="000E1557">
        <w:t xml:space="preserve">Otros descubrimientos fortalecen la confianza en la historicidad general de los Evangelios. Por ejemplo, inscripciones encontradas confirman la existencia de figuras mencionadas en los relatos de Jesús: se ha hallado la inscripción del Prefecto Poncio Pilato en </w:t>
      </w:r>
      <w:proofErr w:type="spellStart"/>
      <w:r w:rsidRPr="000E1557">
        <w:t>Cesarea</w:t>
      </w:r>
      <w:proofErr w:type="spellEnd"/>
      <w:r w:rsidRPr="000E1557">
        <w:t xml:space="preserve"> Marítima, fechada en 26-36 d.C., validando al gobernador que más tarde condenó a Jesús; también una inscripción que menciona a Lisanias tetrarca de Abilene (Lucas 3:1) que encajó en la cronología, y el Osario de Caifás, sumo sacerdote, fue descubierto en Jerusalén. Aunque estos hallazgos no se relacionan con el nacimiento, sí muestran que Lucas y los evangelistas conocían bien los personajes y títulos de su época. Lucas en particular es considerado por muchos historiadores como un escritor cuidadoso: detalles en Hechos de los Apóstoles (también escrito por Lucas) –como los títulos precisos de autoridades locales (por ejemplo, llamar “</w:t>
      </w:r>
      <w:proofErr w:type="spellStart"/>
      <w:r w:rsidRPr="000E1557">
        <w:t>politárquicas</w:t>
      </w:r>
      <w:proofErr w:type="spellEnd"/>
      <w:r w:rsidRPr="000E1557">
        <w:t>” a las autoridades de Tesalónica)– han sido corroborados arqueológicamente. Esto sugiere que cuando Lucas provee un contexto histórico, suele ser fiable, lo que anima a no descartar apresuradamente su mención del censo.</w:t>
      </w:r>
    </w:p>
    <w:p w14:paraId="39CE819D" w14:textId="77777777" w:rsidR="008F6DBD" w:rsidRPr="000E1557" w:rsidRDefault="008F6DBD" w:rsidP="008F6DBD">
      <w:r w:rsidRPr="000E1557">
        <w:lastRenderedPageBreak/>
        <w:t xml:space="preserve">Lucas 2: “1. Aconteció, pues, en los días aquellos que salió un edicto de Cesar Augusto para que se empadronara todo el mundo. 2. Este empadronamiento primero tuvo lugar siendo Quirino gobernador de Siria. </w:t>
      </w:r>
    </w:p>
    <w:p w14:paraId="424F3AE1" w14:textId="77777777" w:rsidR="008F6DBD" w:rsidRPr="000E1557" w:rsidRDefault="008F6DBD" w:rsidP="008F6DBD">
      <w:r w:rsidRPr="000E1557">
        <w:t xml:space="preserve">Este pasaje del Evangelio de san Lucas confirma por una parte la existencia de censos generales de población bajo el emperador Augusto (...para que se empadronara todo el mundo), mientras que por otra fija con una cierta exactitud la fecha del nacimiento de Jesús al referirla al censo de Quirino. Un problema, aparente, surge al considerar que Jesús nació viviendo Herodes el Grande, ya que aparece una disparidad de fechas: Quirino fue gobernador de Siria y realizó un censo 37 años después de la batalla de Accio lo cual supone el año 6 </w:t>
      </w:r>
      <w:proofErr w:type="spellStart"/>
      <w:r w:rsidRPr="000E1557">
        <w:t>ó</w:t>
      </w:r>
      <w:proofErr w:type="spellEnd"/>
      <w:r w:rsidRPr="000E1557">
        <w:t xml:space="preserve"> 7 de nuestra era, mientras que, de acuerdo con Flavio Josefo, Herodes el Grande murió el 4 a.C. Esta objeción, tiene una fácil explicación ya que proviene de un error de traducción: El texto griego del Evangelio de S. Lucas indica que Quirino era </w:t>
      </w:r>
      <w:proofErr w:type="spellStart"/>
      <w:r w:rsidRPr="000E1557">
        <w:t>hegemon</w:t>
      </w:r>
      <w:proofErr w:type="spellEnd"/>
      <w:r w:rsidRPr="000E1557">
        <w:t xml:space="preserve"> de Siria, ahora bien, de todos es conocido, que el término </w:t>
      </w:r>
      <w:proofErr w:type="spellStart"/>
      <w:r w:rsidRPr="000E1557">
        <w:t>hegemon</w:t>
      </w:r>
      <w:proofErr w:type="spellEnd"/>
      <w:r w:rsidRPr="000E1557">
        <w:t xml:space="preserve"> es un término genérico aplicable a un líder, un gobernador, a una autoridad subordinada al mismo...o incluso al propio Emperador. Este término fue traducido al término latino </w:t>
      </w:r>
      <w:proofErr w:type="spellStart"/>
      <w:r w:rsidRPr="000E1557">
        <w:t>praeside</w:t>
      </w:r>
      <w:proofErr w:type="spellEnd"/>
      <w:r w:rsidRPr="000E1557">
        <w:t xml:space="preserve">, que presenta un significado mucho más estricto desde el punto de vista del derecho administrativo romano: gobernador de una provincia. De </w:t>
      </w:r>
      <w:r w:rsidRPr="000E1557">
        <w:lastRenderedPageBreak/>
        <w:t xml:space="preserve">acuerdo con Dión Casio 55.27.6., Quirino fue </w:t>
      </w:r>
      <w:proofErr w:type="spellStart"/>
      <w:r w:rsidRPr="000E1557">
        <w:t>legatus</w:t>
      </w:r>
      <w:proofErr w:type="spellEnd"/>
      <w:r w:rsidRPr="000E1557">
        <w:t xml:space="preserve"> </w:t>
      </w:r>
      <w:proofErr w:type="spellStart"/>
      <w:r w:rsidRPr="000E1557">
        <w:t>augusti</w:t>
      </w:r>
      <w:proofErr w:type="spellEnd"/>
      <w:r w:rsidRPr="000E1557">
        <w:t xml:space="preserve"> (término que un griego traduciría por </w:t>
      </w:r>
      <w:proofErr w:type="spellStart"/>
      <w:r w:rsidRPr="000E1557">
        <w:t>hegemon</w:t>
      </w:r>
      <w:proofErr w:type="spellEnd"/>
      <w:r w:rsidRPr="000E1557">
        <w:t>) en Siria el año 5 a.C., siendo coetáneo pues de Herodes el Grande. A favor de esta interpretación se encuentra un texto de san Justino Mártir en su Apología 1.34. en donde indica que Quirino (</w:t>
      </w:r>
      <w:proofErr w:type="spellStart"/>
      <w:r w:rsidRPr="000E1557">
        <w:t>Kyrenios</w:t>
      </w:r>
      <w:proofErr w:type="spellEnd"/>
      <w:r w:rsidRPr="000E1557">
        <w:t xml:space="preserve">) era procurador, no gobernador, de Siria. </w:t>
      </w:r>
    </w:p>
    <w:p w14:paraId="74929138" w14:textId="77777777" w:rsidR="008F6DBD" w:rsidRPr="000E1557" w:rsidRDefault="008F6DBD" w:rsidP="008F6DBD">
      <w:r w:rsidRPr="000E1557">
        <w:t xml:space="preserve">El Censo de Augusto que se celebró el año 8 a.C. Fue el primero que incluyó a todos los habitantes libres del Imperio, no sólo a los ciudadanos romanos. Por eso el Censo de Quirino del año 6 d.C. también siguió incluyendo a todos los hombres libres de la zona. </w:t>
      </w:r>
    </w:p>
    <w:p w14:paraId="35D9F620" w14:textId="77777777" w:rsidR="008F6DBD" w:rsidRPr="000E1557" w:rsidRDefault="008F6DBD" w:rsidP="008F6DBD">
      <w:pPr>
        <w:pStyle w:val="Ttulo3"/>
      </w:pPr>
      <w:bookmarkStart w:id="35" w:name="_Toc209937897"/>
      <w:bookmarkStart w:id="36" w:name="_Toc211083720"/>
      <w:bookmarkStart w:id="37" w:name="_Toc211270279"/>
      <w:r w:rsidRPr="000E1557">
        <w:t>Manuscritos antiguos y transmisión textual</w:t>
      </w:r>
      <w:bookmarkEnd w:id="35"/>
      <w:bookmarkEnd w:id="36"/>
      <w:bookmarkEnd w:id="37"/>
    </w:p>
    <w:p w14:paraId="05C3E8F1" w14:textId="77777777" w:rsidR="008F6DBD" w:rsidRPr="000E1557" w:rsidRDefault="008F6DBD" w:rsidP="008F6DBD">
      <w:r w:rsidRPr="000E1557">
        <w:t xml:space="preserve">Si nos preguntamos qué tan fidedignos son los Evangelios en cuanto a su texto, la ciencia de la crítica textual nos ofrece datos impresionantes. Los Evangelios (y el Nuevo Testamento en general) se encuentran entre los textos antiguos mejor preservados y documentados en cuanto a manuscritos. Disponemos de un número extraordinario de copias antiguas parciales o completas: “la evidencia manuscrita a favor del Nuevo Testamento es dramática, con casi 25.000 manuscritos antiguos descubiertos… de los </w:t>
      </w:r>
      <w:r w:rsidRPr="000E1557">
        <w:lastRenderedPageBreak/>
        <w:t>cuales al menos 5.600 son copias y fragmentos en el griego original”. Algunos fragmentos de Evangelios datan del principio del siglo II, apenas unas pocas décadas después de que los originales fueron escritos, lo cual es asombrosamente temprano. Por ejemplo, el Papiro Rylands P52 (con unas líneas del Evangelio de Juan) se suele datar hacia el año 125 d.C., apenas 30–40 años después de que Juan escribiera su Evangelio (tradicionalmente hacia 90 d.C.). Tenemos también papiros como el Papiro Bodmer XIV–XV (P^75) que contiene grandes porciones de Lucas y Juan, fechado alrededor del año 200 d.C., y el Papiro Bodmer II (P^66) de Juan cerca de 200 d.C. Esto significa que entre la composición de los Evangelios y las copias que han llegado hasta nosotros medió un lapso corto en términos históricos –solo unas pocas generaciones, a diferencia de otras obras antiguas donde los testimonios manuscritos más antiguos son copias hechas muchos siglos más tarde.</w:t>
      </w:r>
    </w:p>
    <w:p w14:paraId="47CC2BAF" w14:textId="77777777" w:rsidR="008F6DBD" w:rsidRPr="000E1557" w:rsidRDefault="008F6DBD" w:rsidP="008F6DBD">
      <w:r w:rsidRPr="000E1557">
        <w:t xml:space="preserve">La abundancia de manuscritos neotestamentarios contrasta fuertemente con la de otros textos clásicos venerados. Un historiador ilustraba: “el espacio de tiempo de Aristóteles a sus manuscritos más antiguos es de 1400 años; de Tácito, 1340 años; de Polibio, 1067 años. De los Evangelios tenemos... un fragmento apenas 35 años posterior a su autor”. En efecto, el manuscrito más antiguo que </w:t>
      </w:r>
      <w:r w:rsidRPr="000E1557">
        <w:lastRenderedPageBreak/>
        <w:t xml:space="preserve">conservamos de los escritos de Aristóteles fue copiado alrededor del siglo IX d.C., más de mil años después de Aristóteles (siglo IV a.C.). Sin embargo, nadie duda en general de la autenticidad básica de la obra de Aristóteles a pesar de esa brecha. Con los Evangelios, la situación es mucho más ventajosa: tenemos copias parciales en menos de medio siglo, y copias completas relativamente pronto. Los grandes códices unciales –Codex </w:t>
      </w:r>
      <w:proofErr w:type="spellStart"/>
      <w:r w:rsidRPr="000E1557">
        <w:t>Sinaiticus</w:t>
      </w:r>
      <w:proofErr w:type="spellEnd"/>
      <w:r w:rsidRPr="000E1557">
        <w:t xml:space="preserve">, Codex </w:t>
      </w:r>
      <w:proofErr w:type="spellStart"/>
      <w:r w:rsidRPr="000E1557">
        <w:t>Vaticanus</w:t>
      </w:r>
      <w:proofErr w:type="spellEnd"/>
      <w:r w:rsidRPr="000E1557">
        <w:t>, etc.– que contienen los cuatro Evangelios completos datan del siglo IV (c. 325-350 d.C.). Se han contabilizado al menos 78 códices con textos evangélicos completos entre los siglos IV y VI, mucho antes que la mayoría de las obras latinas o griegas clásicas de las cuales, en muchos casos, nuestros primeros manuscritos completos son del siglo VIII o IX. Esta riqueza documental brinda a los especialistas un amplio material para comparar y reconstruir con alta fiabilidad el texto original.</w:t>
      </w:r>
    </w:p>
    <w:p w14:paraId="7EB4B302" w14:textId="77777777" w:rsidR="008F6DBD" w:rsidRPr="000E1557" w:rsidRDefault="008F6DBD" w:rsidP="008F6DBD">
      <w:r w:rsidRPr="000E1557">
        <w:t xml:space="preserve">A modo de comparación concreta, consideremos algunas obras conocidas de la Antigüedad: de los Comentarios sobre la Guerra de las Galias de Julio César sobreviven unos 10 manuscritos, y el más antiguo fue copiado unos 1000 años después de César. De la Historia de Heródoto tenemos alrededor de 8 manuscritos, con una brecha de 1350 años entre el autor (V a.C.) y los códices conservados. </w:t>
      </w:r>
      <w:r w:rsidRPr="000E1557">
        <w:lastRenderedPageBreak/>
        <w:t>Incluso de obras más tardías como los Anales de Tácito (c. 100 d.C.) contamos con apenas 20 manuscritos, el más antiguo copiado unos 1000 años después. En cambio, del Nuevo Testamento griego tenemos miles de copias, algunas fragmentarias a menos de un siglo de distancia, y varias traducciones tempranas (latina, siríaca, copta) del siglo II-III d.C. que sirven de testimonio adicional. Un experto bíblico de renombre, F. F. Bruce, lo resumió así: “No existe un conjunto de literatura antigua en el mundo que disfrute de tal riqueza de buena testificación textual como el Nuevo Testamento”. De hecho, la obra clásica mejor atestiguada después del NT es la Ilíada de Homero, de la cual se han hallado unos 643 manuscritos, bastante menos que los miles del NT, y con muchas más líneas en duda (764 líneas con variantes significativas en Homero frente a unas 40 líneas dudosas en todo el NT). Esto significa que podemos tener gran confianza en que el texto de los Evangelios que leemos hoy corresponde en un 99% al texto que escribieron los evangelistas. Los pocos versículos o palabras donde hay variaciones no afectan en absoluto las grandes afirmaciones (son diferencias menores de nombres, orden de palabras, etc., salvo contadas excepciones).</w:t>
      </w:r>
    </w:p>
    <w:p w14:paraId="75445D24" w14:textId="77777777" w:rsidR="008F6DBD" w:rsidRPr="000E1557" w:rsidRDefault="008F6DBD" w:rsidP="008F6DBD">
      <w:r w:rsidRPr="000E1557">
        <w:t xml:space="preserve">Otra faceta notable es que, debido a la enorme difusión temprana de los Evangelios, incluso si perdiéramos todos </w:t>
      </w:r>
      <w:r w:rsidRPr="000E1557">
        <w:lastRenderedPageBreak/>
        <w:t xml:space="preserve">los manuscritos, podríamos reconstruir prácticamente todo su contenido a partir de las citas en escritos cristianos antiguos. Padres apostólicos y apologistas de los siglos II y III citaron copiosamente los Evangelios. Se ha calculado que tan solo con las citas de siete autores cristianos (Justino Mártir, Ireneo de Lyon, Clemente de Alejandría, Orígenes, Tertuliano, Hipólito de Roma y Eusebio de </w:t>
      </w:r>
      <w:proofErr w:type="spellStart"/>
      <w:r w:rsidRPr="000E1557">
        <w:t>Cesarea</w:t>
      </w:r>
      <w:proofErr w:type="spellEnd"/>
      <w:r w:rsidRPr="000E1557">
        <w:t>), que escribieron entre c. 100 y 300 d.C., se puede reconstruir el texto entero de los Evangelios unas 26.000 veces. Esa es la abundancia de testimonios. Este dato impresionante demuestra que los relatos evangélicos no solo se escribieron, sino que circularon ampliamente y fueron aceptados en la comunidad cristiana desde muy pronto, siendo objeto de veneración, copia y comentario.</w:t>
      </w:r>
    </w:p>
    <w:p w14:paraId="5AB63360" w14:textId="77777777" w:rsidR="008F6DBD" w:rsidRPr="000E1557" w:rsidRDefault="008F6DBD" w:rsidP="008F6DBD">
      <w:pPr>
        <w:pStyle w:val="Ttulo3"/>
      </w:pPr>
      <w:bookmarkStart w:id="38" w:name="_Toc209937898"/>
      <w:bookmarkStart w:id="39" w:name="_Toc211083721"/>
      <w:bookmarkStart w:id="40" w:name="_Toc211270280"/>
      <w:r w:rsidRPr="000E1557">
        <w:t>Ausencia de refutaciones contemporáneas</w:t>
      </w:r>
      <w:bookmarkEnd w:id="38"/>
      <w:bookmarkEnd w:id="39"/>
      <w:bookmarkEnd w:id="40"/>
    </w:p>
    <w:p w14:paraId="1ADDC91D" w14:textId="77777777" w:rsidR="008F6DBD" w:rsidRPr="000E1557" w:rsidRDefault="008F6DBD" w:rsidP="008F6DBD">
      <w:r w:rsidRPr="000E1557">
        <w:t xml:space="preserve">Un argumento de fiabilidad histórica a considerar es que no conocemos textos del siglo I o II que contradigan directamente los hechos básicos proclamados por los Evangelios. Es decir, durante la generación de testigos o sus inmediatos sucesores, no hay documentos judíos o romanos que desmientan que Jesús nació en la época y lugar que afirman los cristianos, ni que cuestionen </w:t>
      </w:r>
      <w:r w:rsidRPr="000E1557">
        <w:lastRenderedPageBreak/>
        <w:t>públicamente su linaje davídico o la figura de sus padres. Los Evangelios se escribieron cuando aún vivían contemporáneos de Jesús o de sus primeros discípulos, y se difundieron en comunidades donde los acontecimientos narrados habrían sido recordados por algunos. Si los evangelistas hubiesen fabricado totalmente la historia del nacimiento es probable que hubieran enfrentado rechazo o correcciones por parte de quienes sabían lo ocurrido. Sin embargo, “no hay ni un sólo documento [antiguo] que atestigüe el rechazo” de los relatos evangélicos por falsedad. Como lo expresa una reflexión: “Los Evangelios fueron escritos por testigos y para testigos. Los cristianos de aquella primera generación, cuando leían el Evangelio, veían retratado lo que ellos habían visto y oído. Si esos Evangelios no dijeran la verdad, habrían sido rechazados como mentira... y no hay ningún documento que nos hable de tal rechazo”. De hecho, lo que sucedió fue lo contrario: aquellos que conocieron los hechos conservaron y transmitieron los Evangelios con gran reverencia, copiándolos y difundiéndolos.</w:t>
      </w:r>
    </w:p>
    <w:p w14:paraId="49790BD7" w14:textId="77777777" w:rsidR="008F6DBD" w:rsidRPr="000E1557" w:rsidRDefault="008F6DBD" w:rsidP="008F6DBD">
      <w:r w:rsidRPr="000E1557">
        <w:t xml:space="preserve">Por supuesto, hubo adversarios del cristianismo que más tarde (siglos II y III) intentaron dar explicaciones alternativas a la figura de Jesús –por ejemplo, el filósofo pagano Celso (c. 180 d.C.) propagó la calumnia de que Jesús sería hijo de un soldado romano llamado Pantera, </w:t>
      </w:r>
      <w:r w:rsidRPr="000E1557">
        <w:lastRenderedPageBreak/>
        <w:t xml:space="preserve">negando el nacimiento virginal–, pero estas polémicas tardías confirman indirectamente que los cristianos desde el principio afirmaban cosas extraordinarias (virginidad de María, origen divino de Jesús) que los críticos, incapaces de refutar con datos históricos, intentaban ridiculizar con invenciones ad hoc. Ningún historiador romano ni judío del siglo I escribió un informe desmintiendo que Jesús naciera en Belén o poniendo en duda que fuera de la estirpe de David; más bien, incluso el historiador judío Flavio Josefo (finales del s. I) reconoce la existencia de Jesús (aunque su breve mención es discutida, no refuta nada sobre su nacimiento), y autores romanos del siglo II como </w:t>
      </w:r>
      <w:proofErr w:type="spellStart"/>
      <w:r w:rsidRPr="000E1557">
        <w:t>Tacito</w:t>
      </w:r>
      <w:proofErr w:type="spellEnd"/>
      <w:r w:rsidRPr="000E1557">
        <w:t xml:space="preserve"> aluden a Cristo y a sus seguidores sin cuestionar la realidad básica de su persona (</w:t>
      </w:r>
      <w:proofErr w:type="spellStart"/>
      <w:r w:rsidRPr="000E1557">
        <w:t>Tacito</w:t>
      </w:r>
      <w:proofErr w:type="spellEnd"/>
      <w:r w:rsidRPr="000E1557">
        <w:t xml:space="preserve"> confirma que Jesús fue ejecutado bajo Poncio Pilato durante Tiberio, pero no comenta sobre su origen). Esto no prueba directamente los detalles de la infancia, pero sí muestra que la figura histórica de Jesús de Nazaret fue admitida por amigos y enemigos, y que ninguna fuente temprana negó la narrativa general de su origen en Judea bajo Herodes.</w:t>
      </w:r>
    </w:p>
    <w:p w14:paraId="43C81AAF" w14:textId="77777777" w:rsidR="008F6DBD" w:rsidRPr="000E1557" w:rsidRDefault="008F6DBD" w:rsidP="008F6DBD">
      <w:r w:rsidRPr="000E1557">
        <w:t xml:space="preserve">En conclusión, la sección del nacimiento y linaje de Jesús tal como la presentan Mateo y Lucas combina elementos de fe e historia. Las tradiciones bíblicas nos ofrecen una visión narrativa rica en significado teológico, trazando a </w:t>
      </w:r>
      <w:r w:rsidRPr="000E1557">
        <w:lastRenderedPageBreak/>
        <w:t>Jesús como hijo de David e hijo de Dios, nacido de la virgen María en Belén según las promesas mesiánicas. La perspectiva histórico-crítica nos invita a leer estos relatos entendiendo su género y propósito: como proclamaciones de la fe de la Iglesia primitiva, más que como reportajes modernos. Aun así, esta mirada crítica no destruye la figura histórica que hay detrás: Jesús realmente nació en un tiempo y lugar determinados (a fines del reinado de Herodes, en Palestina, de padres judíos llamados José y María); creció en Nazaret de Galilea y fue conocido como el hijo de José el carpintero –lo cual implica que algo de ese trasfondo familiar era públicamente reconocible–.Y la extraordinaria preservación de los textos evangélicos, junto con la confirmación de múltiples detalles contextuales y la falta de impugnaciones contemporáneas, aportan credibilidad a que, más allá de adornos literarios, lo esencial de estos relatos proviene de testimonios confiables. Como ha señalado un crítico, los Evangelios ocupan “la posición más privilegiada entre todas las obras de la literatura antigua” en cuanto a documentación histórica, y ello nos permite seguir explorando con rigor tanto su mensaje espiritual como los hechos que subyacen en ellos, acerca del nacimiento y linaje de Jesús de Nazaret.</w:t>
      </w:r>
    </w:p>
    <w:p w14:paraId="6DBD835B" w14:textId="77777777" w:rsidR="00173012" w:rsidRDefault="00173012" w:rsidP="008F6DBD">
      <w:pPr>
        <w:sectPr w:rsidR="00173012" w:rsidSect="008F6DBD">
          <w:type w:val="oddPage"/>
          <w:pgSz w:w="8641" w:h="12962"/>
          <w:pgMar w:top="1418" w:right="1418" w:bottom="1418" w:left="1701" w:header="709" w:footer="709" w:gutter="0"/>
          <w:cols w:space="708"/>
          <w:docGrid w:linePitch="360"/>
        </w:sectPr>
      </w:pPr>
    </w:p>
    <w:p w14:paraId="0F18ACDE" w14:textId="77777777" w:rsidR="00BC701B" w:rsidRPr="00BC701B" w:rsidRDefault="00BC701B" w:rsidP="00E42697">
      <w:pPr>
        <w:pStyle w:val="Ttulo1"/>
      </w:pPr>
      <w:bookmarkStart w:id="41" w:name="_Toc211270281"/>
      <w:r w:rsidRPr="00BC701B">
        <w:lastRenderedPageBreak/>
        <w:t>Análisis Cronológico del Nacimiento de Jesús de Nazaret: Una Síntesis de Evidencia Bíblica e Histórica</w:t>
      </w:r>
      <w:bookmarkEnd w:id="41"/>
    </w:p>
    <w:p w14:paraId="33AD78C3" w14:textId="4CF0FCED" w:rsidR="00BC701B" w:rsidRPr="00BC701B" w:rsidRDefault="00BC701B" w:rsidP="00BC701B">
      <w:r w:rsidRPr="00BC701B">
        <w:t xml:space="preserve">La determinación del año exacto del nacimiento de Jesús de Nazaret </w:t>
      </w:r>
      <w:r w:rsidR="00E42697">
        <w:t xml:space="preserve">es objeto de debate. </w:t>
      </w:r>
      <w:r w:rsidRPr="00BC701B">
        <w:t xml:space="preserve">El sistema actual, </w:t>
      </w:r>
      <w:r w:rsidR="00E42697">
        <w:t>propuesto</w:t>
      </w:r>
      <w:r w:rsidRPr="00BC701B">
        <w:t xml:space="preserve"> en el siglo VI por el monje Dionisio el Exiguo, contiene un error de cálculo que sitúa el nacimiento de Jesús varios años después de lo que las propias fuentes bíblicas e históricas indican. Dionisio, al establecer el año 1 de la "era cristiana", omitió varios años del reinado del emperador Augusto y fechó incorrectamente el reinado de Herodes el Grande, dando como resultado un calendario que hoy es aceptado universalmente pero que es históricamente inexacto en su punto de origen. Por lo tanto,</w:t>
      </w:r>
      <w:r w:rsidR="00E42697">
        <w:t xml:space="preserve"> para</w:t>
      </w:r>
      <w:r w:rsidRPr="00BC701B">
        <w:t xml:space="preserve"> la datación del nacimiento de Jesús</w:t>
      </w:r>
      <w:r w:rsidR="00E42697">
        <w:t>, es preciso</w:t>
      </w:r>
      <w:r w:rsidRPr="00BC701B">
        <w:t xml:space="preserve"> emprender una investigación forense, un análisis crítico de las fuentes disponibles para reconstruir el marco temporal más plausible. </w:t>
      </w:r>
    </w:p>
    <w:p w14:paraId="20FEA6C9" w14:textId="02FA6C09" w:rsidR="00BC701B" w:rsidRPr="00BC701B" w:rsidRDefault="00BC701B" w:rsidP="00BC701B">
      <w:r w:rsidRPr="00BC701B">
        <w:t xml:space="preserve">Las fuentes primarias para esta investigación son limitadas pero ricas en detalles cronológicos. Los evangelios de </w:t>
      </w:r>
      <w:r w:rsidRPr="00BC701B">
        <w:lastRenderedPageBreak/>
        <w:t xml:space="preserve">Mateo y Lucas son los únicos textos canónicos que ofrecen narrativas del nacimiento, y ambos anclan el evento en contextos históricos específicos. Mateo lo sitúa durante el reinado de Herodes el Grande, mientras que Lucas lo vincula a un censo imperial bajo el emperador Augusto. Por su parte, el evangelio de Juan, aunque no describe el nacimiento, proporciona un dato cronológico crucial para fechar el inicio del ministerio de Jesús, permitiendo así un cálculo retrospectivo. Fuera del Nuevo Testamento, la obra del historiador judeo-romano Flavio Josefo es indispensable. Sus escritos, como </w:t>
      </w:r>
      <w:r w:rsidRPr="00BC701B">
        <w:rPr>
          <w:i/>
          <w:iCs/>
        </w:rPr>
        <w:t>Antigüedades Judías</w:t>
      </w:r>
      <w:r w:rsidRPr="00BC701B">
        <w:t xml:space="preserve"> y </w:t>
      </w:r>
      <w:r w:rsidRPr="00BC701B">
        <w:rPr>
          <w:i/>
          <w:iCs/>
        </w:rPr>
        <w:t>La Guerra de los Judíos</w:t>
      </w:r>
      <w:r w:rsidRPr="00BC701B">
        <w:t xml:space="preserve">, ofrecen un registro detallado de los gobernantes, eventos políticos y costumbres de Judea en el siglo I, sirviendo como el principal control externo para verificar y, en ocasiones, desafiar las afirmaciones de los evangelistas. </w:t>
      </w:r>
    </w:p>
    <w:p w14:paraId="64512D9B" w14:textId="536C3C56" w:rsidR="00BC701B" w:rsidRPr="00BC701B" w:rsidRDefault="00BC701B" w:rsidP="00BC701B">
      <w:r w:rsidRPr="00BC701B">
        <w:t xml:space="preserve">La metodología empleada en este </w:t>
      </w:r>
      <w:r w:rsidR="00E42697">
        <w:t>estudio</w:t>
      </w:r>
      <w:r w:rsidRPr="00BC701B">
        <w:t xml:space="preserve"> es la del análisis histórico-crítico. Este enfoque trata los textos evangélicos no como dogmas inerrantes, sino como documentos históricos de la antigüedad, sujetos a las mismas herramientas de análisis que cualquier otra fuente. Esto implica una evaluación de su contexto, género literario y posibles intenciones teológicas, contrastando sus afirmaciones con evidencia externa procedente de la historia secular, la arqueología y la astronomía. El presente </w:t>
      </w:r>
      <w:r w:rsidR="00E42697">
        <w:lastRenderedPageBreak/>
        <w:t>estudio</w:t>
      </w:r>
      <w:r w:rsidRPr="00BC701B">
        <w:t xml:space="preserve"> se estructura de manera lógica, comenzando por establecer el anclaje cronológico más firme y menos controvertido —el inicio del ministerio de Jesús— para luego </w:t>
      </w:r>
      <w:r w:rsidR="00E42697">
        <w:t>i</w:t>
      </w:r>
      <w:r w:rsidRPr="00BC701B">
        <w:t>r hacia atrás, abordando progresivamente los datos más complejos y debatidos, como la muerte de Herodes, la "Estrella de Belén" y el notorio censo de Quirino. A través de la síntesis de estas diversas líneas de evidencia, se buscará construir una cronología coherente que permita determinar, con el mayor grado de probabilidad histórica, el verdadero año del nacimiento de Jesús.</w:t>
      </w:r>
    </w:p>
    <w:p w14:paraId="194F832E" w14:textId="5CA8FCB9" w:rsidR="00BC701B" w:rsidRPr="00BC701B" w:rsidRDefault="00BC701B" w:rsidP="00E42697">
      <w:pPr>
        <w:pStyle w:val="Ttulo2"/>
      </w:pPr>
      <w:bookmarkStart w:id="42" w:name="_Toc211270282"/>
      <w:r w:rsidRPr="00BC701B">
        <w:t>El Anclaje Ministerial: Datando el Inicio de la Vida Pública de Jesús</w:t>
      </w:r>
      <w:bookmarkEnd w:id="42"/>
    </w:p>
    <w:p w14:paraId="1A683675" w14:textId="77777777" w:rsidR="00BC701B" w:rsidRPr="00BC701B" w:rsidRDefault="00BC701B" w:rsidP="00BC701B">
      <w:r w:rsidRPr="00BC701B">
        <w:t>Para determinar la fecha de nacimiento de una figura histórica, uno de los métodos más fiables es partir de una fecha bien establecida en su vida adulta y contar hacia atrás. En el caso de Jesús, el punto de partida más sólido y detallado es el inicio de su ministerio público, que el Evangelio de Lucas sitúa en un contexto político y religioso extraordinariamente preciso.</w:t>
      </w:r>
    </w:p>
    <w:p w14:paraId="2AFDE991" w14:textId="06F16514" w:rsidR="00BC701B" w:rsidRPr="00BC701B" w:rsidRDefault="00BC701B" w:rsidP="00FE0778">
      <w:pPr>
        <w:pStyle w:val="Ttulo3"/>
      </w:pPr>
      <w:bookmarkStart w:id="43" w:name="_Toc211270283"/>
      <w:r w:rsidRPr="00BC701B">
        <w:lastRenderedPageBreak/>
        <w:t>El "Año Decimoquinto" de Tiberio César (Lucas 3:1)</w:t>
      </w:r>
      <w:bookmarkEnd w:id="43"/>
    </w:p>
    <w:p w14:paraId="69F628F4" w14:textId="79151AFE" w:rsidR="00BC701B" w:rsidRPr="00BC701B" w:rsidRDefault="00BC701B" w:rsidP="00BC701B">
      <w:r w:rsidRPr="00BC701B">
        <w:t xml:space="preserve">El evangelista Lucas comienza su relato del ministerio de Juan el Bautista, precursor inmediato de Jesús, con una datación formal que emula el estilo de los historiadores romanos: "En el año decimoquinto del imperio de Tiberio César...". Este marcador es la piedra angular de toda la cronología neotestamentaria. Para descifrarlo, es necesario analizar la sucesión imperial romana. El emperador Augusto falleció el 17 de agosto del año 14 </w:t>
      </w:r>
      <w:r w:rsidR="00FE0778" w:rsidRPr="00BC701B">
        <w:t>d.C.</w:t>
      </w:r>
      <w:r w:rsidRPr="00BC701B">
        <w:t xml:space="preserve"> Su sucesor, Tiberio, fue confirmado por el Senado romano poco después, el 15 o 17 de septiembre de ese mismo año. </w:t>
      </w:r>
    </w:p>
    <w:p w14:paraId="238E0B35" w14:textId="77777777" w:rsidR="00BC701B" w:rsidRPr="00BC701B" w:rsidRDefault="00BC701B" w:rsidP="00BC701B">
      <w:r w:rsidRPr="00BC701B">
        <w:t>Existen dos métodos principales para calcular el "año decimoquinto" a partir de esta fecha:</w:t>
      </w:r>
    </w:p>
    <w:p w14:paraId="1B50BFAE" w14:textId="4189CB57" w:rsidR="00BC701B" w:rsidRPr="00BC701B" w:rsidRDefault="00BC701B" w:rsidP="00BC701B">
      <w:pPr>
        <w:numPr>
          <w:ilvl w:val="0"/>
          <w:numId w:val="14"/>
        </w:numPr>
      </w:pPr>
      <w:r w:rsidRPr="00BC701B">
        <w:t xml:space="preserve">Cómputo Romano (desde la muerte del predecesor): Siguiendo la práctica romana estándar, el primer año de reinado de un emperador comenzaba con su ascenso al poder. Si se cuenta desde la muerte de Augusto en agosto del 14 d.C., el decimoquinto año de Tiberio habría comenzado en agosto del 28 d.C. y concluido en agosto del 29 d.C. </w:t>
      </w:r>
    </w:p>
    <w:p w14:paraId="03D63E5F" w14:textId="77777777" w:rsidR="00BC701B" w:rsidRPr="00BC701B" w:rsidRDefault="00BC701B" w:rsidP="00BC701B">
      <w:pPr>
        <w:numPr>
          <w:ilvl w:val="0"/>
          <w:numId w:val="14"/>
        </w:numPr>
      </w:pPr>
      <w:r w:rsidRPr="00BC701B">
        <w:t xml:space="preserve">Cómputo Siríaco (desde el inicio del año fiscal): En las provincias orientales como Siria, era común que </w:t>
      </w:r>
      <w:r w:rsidRPr="00BC701B">
        <w:lastRenderedPageBreak/>
        <w:t>el año de reinado se computara a partir del inicio del año nuevo civil o fiscal, que solía ser en otoño (septiembre/octubre). Si Lucas, escribiendo en este contexto, utilizó este método, el decimoquinto año de Tiberio se extendería desde el otoño del 28 d.C. hasta el otoño del 29 d.C.</w:t>
      </w:r>
    </w:p>
    <w:p w14:paraId="4D2372EA" w14:textId="6FC28708" w:rsidR="00BC701B" w:rsidRPr="00BC701B" w:rsidRDefault="00BC701B" w:rsidP="00BC701B">
      <w:r w:rsidRPr="00BC701B">
        <w:t xml:space="preserve">Ambos métodos de cálculo convergen de manera concluyente en el período 28-29 d.C. como el marco temporal para el inicio de la predicación de Juan el Bautista. Aunque se ha postulado una hipótesis minoritaria que sugiere un cómputo a partir de una posible corregencia de Tiberio con Augusto desde el 12 o 13 d.C., lo que adelantaría la fecha al 26-27 d.C., el método de cómputo desde la muerte del predecesor es el más atestiguado y académicamente aceptado. Por lo tanto, el período 28-29 d.C. se establece como el anclaje más firme para el inicio de los eventos que llevaron al ministerio de Jesús. </w:t>
      </w:r>
    </w:p>
    <w:p w14:paraId="63FC61E2" w14:textId="27E54E7A" w:rsidR="00BC701B" w:rsidRPr="00BC701B" w:rsidRDefault="00BC701B" w:rsidP="00FE0778">
      <w:pPr>
        <w:pStyle w:val="Ttulo3"/>
      </w:pPr>
      <w:bookmarkStart w:id="44" w:name="_Toc211270284"/>
      <w:r w:rsidRPr="00BC701B">
        <w:t>El Mosaico Político de Judea (Lucas 3:1-2)</w:t>
      </w:r>
      <w:bookmarkEnd w:id="44"/>
    </w:p>
    <w:p w14:paraId="64440400" w14:textId="77777777" w:rsidR="00BC701B" w:rsidRPr="00BC701B" w:rsidRDefault="00BC701B" w:rsidP="00BC701B">
      <w:r w:rsidRPr="00BC701B">
        <w:t xml:space="preserve">La precisión de Lucas no se detiene en el emperador. Para reforzar su datación, proporciona una lista detallada de los gobernantes locales que ejercían poder en ese preciso momento. La verificación de esta lista con fuentes </w:t>
      </w:r>
      <w:r w:rsidRPr="00BC701B">
        <w:lastRenderedPageBreak/>
        <w:t>externas, principalmente Flavio Josefo, es una prueba crucial de la fiabilidad histórica del evangelista.</w:t>
      </w:r>
    </w:p>
    <w:p w14:paraId="205A593B" w14:textId="61698C2F" w:rsidR="00BC701B" w:rsidRPr="00BC701B" w:rsidRDefault="00BC701B" w:rsidP="00BC701B">
      <w:pPr>
        <w:numPr>
          <w:ilvl w:val="0"/>
          <w:numId w:val="15"/>
        </w:numPr>
      </w:pPr>
      <w:r w:rsidRPr="00BC701B">
        <w:t xml:space="preserve">Poncio Pilato: Fue prefecto (gobernador) de Judea desde el año 26 d.C. hasta el 36 </w:t>
      </w:r>
      <w:r w:rsidR="00FE0778" w:rsidRPr="00BC701B">
        <w:t>d.C.</w:t>
      </w:r>
      <w:r w:rsidRPr="00BC701B">
        <w:t xml:space="preserve"> Su mandato se solapa perfectamente con el marco del 28-29 d.C. </w:t>
      </w:r>
    </w:p>
    <w:p w14:paraId="451DEF1F" w14:textId="53B37CB9" w:rsidR="00BC701B" w:rsidRPr="00BC701B" w:rsidRDefault="00BC701B" w:rsidP="00BC701B">
      <w:pPr>
        <w:numPr>
          <w:ilvl w:val="0"/>
          <w:numId w:val="15"/>
        </w:numPr>
      </w:pPr>
      <w:r w:rsidRPr="00BC701B">
        <w:t xml:space="preserve">Herodes Antipas: Hijo de Herodes el Grande, gobernó como tetrarca de Galilea y Perea desde el 4 a.C. hasta el 39 </w:t>
      </w:r>
      <w:r w:rsidR="00FE0778" w:rsidRPr="00BC701B">
        <w:t>d.C.</w:t>
      </w:r>
      <w:r w:rsidRPr="00BC701B">
        <w:t xml:space="preserve"> Su presencia en el poder durante este período está sólidamente confirmada. </w:t>
      </w:r>
    </w:p>
    <w:p w14:paraId="286B4511" w14:textId="26ACBAE9" w:rsidR="00BC701B" w:rsidRPr="00BC701B" w:rsidRDefault="00BC701B" w:rsidP="00BC701B">
      <w:pPr>
        <w:numPr>
          <w:ilvl w:val="0"/>
          <w:numId w:val="15"/>
        </w:numPr>
      </w:pPr>
      <w:r w:rsidRPr="00BC701B">
        <w:t xml:space="preserve">Filipo: Otro hijo de Herodes el Grande, fue tetrarca de las regiones nororientales de </w:t>
      </w:r>
      <w:proofErr w:type="spellStart"/>
      <w:r w:rsidRPr="00BC701B">
        <w:t>Iturea</w:t>
      </w:r>
      <w:proofErr w:type="spellEnd"/>
      <w:r w:rsidRPr="00BC701B">
        <w:t xml:space="preserve"> y Traconítide desde el 4 a.C. hasta su muerte en el 34 </w:t>
      </w:r>
      <w:r w:rsidR="00FE0778" w:rsidRPr="00BC701B">
        <w:t>d.C.</w:t>
      </w:r>
      <w:r w:rsidRPr="00BC701B">
        <w:t xml:space="preserve"> También encaja sin problemas en la cronología. </w:t>
      </w:r>
    </w:p>
    <w:p w14:paraId="3645579F" w14:textId="38E3E2DA" w:rsidR="00BC701B" w:rsidRPr="00BC701B" w:rsidRDefault="00BC701B" w:rsidP="00BC701B">
      <w:pPr>
        <w:numPr>
          <w:ilvl w:val="0"/>
          <w:numId w:val="15"/>
        </w:numPr>
      </w:pPr>
      <w:proofErr w:type="spellStart"/>
      <w:r w:rsidRPr="00BC701B">
        <w:t>Lisanio</w:t>
      </w:r>
      <w:proofErr w:type="spellEnd"/>
      <w:r w:rsidRPr="00BC701B">
        <w:t xml:space="preserve"> de Abilene: Esta referencia fue durante mucho tiempo un punto de crítica, ya que el único </w:t>
      </w:r>
      <w:proofErr w:type="spellStart"/>
      <w:r w:rsidRPr="00BC701B">
        <w:t>Lisanio</w:t>
      </w:r>
      <w:proofErr w:type="spellEnd"/>
      <w:r w:rsidRPr="00BC701B">
        <w:t xml:space="preserve"> conocido por los historiadores había sido ejecutado en el 36 a.C. Sin embargo, el descubrimiento arqueológico de una inscripción en </w:t>
      </w:r>
      <w:proofErr w:type="spellStart"/>
      <w:r w:rsidRPr="00BC701B">
        <w:t>Abila</w:t>
      </w:r>
      <w:proofErr w:type="spellEnd"/>
      <w:r w:rsidRPr="00BC701B">
        <w:t>, cerca de Damasco, fechada entre el 14 y el 29 d.C., menciona a un "</w:t>
      </w:r>
      <w:proofErr w:type="spellStart"/>
      <w:r w:rsidRPr="00BC701B">
        <w:t>Lisanio</w:t>
      </w:r>
      <w:proofErr w:type="spellEnd"/>
      <w:r w:rsidRPr="00BC701B">
        <w:t xml:space="preserve"> el tetrarca". Esto confirmó la existencia de un segundo </w:t>
      </w:r>
      <w:proofErr w:type="spellStart"/>
      <w:r w:rsidRPr="00BC701B">
        <w:t>Lisanio</w:t>
      </w:r>
      <w:proofErr w:type="spellEnd"/>
      <w:r w:rsidRPr="00BC701B">
        <w:t xml:space="preserve">, un gobernante menor precisamente en el período que </w:t>
      </w:r>
      <w:r w:rsidRPr="00BC701B">
        <w:lastRenderedPageBreak/>
        <w:t xml:space="preserve">Lucas describe, reivindicando la exactitud del evangelista en un detalle que parecía un error. </w:t>
      </w:r>
    </w:p>
    <w:p w14:paraId="1D3F3C51" w14:textId="0013309B" w:rsidR="00BC701B" w:rsidRPr="00BC701B" w:rsidRDefault="00BC701B" w:rsidP="00BC701B">
      <w:pPr>
        <w:numPr>
          <w:ilvl w:val="0"/>
          <w:numId w:val="15"/>
        </w:numPr>
      </w:pPr>
      <w:r w:rsidRPr="00BC701B">
        <w:t xml:space="preserve">Anás y Caifás: La mención de un "sumo sacerdocio" dual bajo Anás y Caifás es otra aparente anomalía, ya que el cargo de Sumo Sacerdote era individual. Históricamente, Anás fue depuesto por los romanos en el 15 d.C. Su yerno, José Caifás, ocupó el cargo oficialmente desde el 18 d.C. hasta el 36 o 37 </w:t>
      </w:r>
      <w:r w:rsidR="00FE0778" w:rsidRPr="00BC701B">
        <w:t>d.C.</w:t>
      </w:r>
      <w:r w:rsidRPr="00BC701B">
        <w:t xml:space="preserve"> La descripción de Lucas, sin embargo, refleja una profunda comprensión de la realidad política de Judea. Aunque depuesto, Anás seguía siendo la figura más poderosa e influyente del sacerdocio, el patriarca de una dinastía que controlaba el Templo. Caifás era el titular oficial, pero Anás era el poder en la sombra. La mención conjunta no es un error, sino una descripción precisa de la estructura de poder de facto. </w:t>
      </w:r>
    </w:p>
    <w:p w14:paraId="1DF9A2D4" w14:textId="77777777" w:rsidR="00BC701B" w:rsidRPr="00BC701B" w:rsidRDefault="00BC701B" w:rsidP="00BC701B">
      <w:r w:rsidRPr="00BC701B">
        <w:t xml:space="preserve">La capacidad de Lucas para sincronizar con precisión a todos estos gobernantes —desde el emperador en Roma hasta un oscuro tetrarca local como </w:t>
      </w:r>
      <w:proofErr w:type="spellStart"/>
      <w:r w:rsidRPr="00BC701B">
        <w:t>Lisanio</w:t>
      </w:r>
      <w:proofErr w:type="spellEnd"/>
      <w:r w:rsidRPr="00BC701B">
        <w:t xml:space="preserve">, y capturando la sutil dinámica de poder en el sumo sacerdocio de Jerusalén— no puede ser una mera coincidencia. Este nivel de detalle y exactitud verificable sugiere que el autor estaba </w:t>
      </w:r>
      <w:r w:rsidRPr="00BC701B">
        <w:lastRenderedPageBreak/>
        <w:t>trabajando con fuentes de alta calidad o poseía un conocimiento íntimo de la administración provincial de la época. Esta fiabilidad demostrada en los datos contextuales refuerza significativamente la credibilidad de su principal marcador cronológico, el decimoquinto año de Tiberio, y nos obliga a considerar seriamente sus otras afirmaciones cronológicas, incluso aquellas que presentan mayores dificultades.</w:t>
      </w:r>
    </w:p>
    <w:p w14:paraId="0CE869B9" w14:textId="794C605A" w:rsidR="00BC701B" w:rsidRPr="00BC701B" w:rsidRDefault="00BC701B" w:rsidP="00FE0778">
      <w:pPr>
        <w:pStyle w:val="Ttulo3"/>
      </w:pPr>
      <w:bookmarkStart w:id="45" w:name="_Toc211270285"/>
      <w:r w:rsidRPr="00BC701B">
        <w:t>La Cronología del Templo Herodiano (Juan 2:20)</w:t>
      </w:r>
      <w:bookmarkEnd w:id="45"/>
    </w:p>
    <w:p w14:paraId="4B2C955B" w14:textId="77777777" w:rsidR="00BC701B" w:rsidRPr="00BC701B" w:rsidRDefault="00BC701B" w:rsidP="00BC701B">
      <w:r w:rsidRPr="00BC701B">
        <w:t>Una corroboración independiente y notable para la cronología de Lucas proviene de una fuente completamente diferente: el Evangelio de Juan. Durante la primera Pascua del ministerio de Jesús en Jerusalén, tras la purificación del Templo, los líderes judíos le desafían, diciendo: "Cuarenta y seis años se ha tardado en construir este Templo, ¿y tú lo vas a levantar en tres días?".</w:t>
      </w:r>
    </w:p>
    <w:p w14:paraId="086A91EA" w14:textId="756B3FB1" w:rsidR="00BC701B" w:rsidRPr="00BC701B" w:rsidRDefault="00BC701B" w:rsidP="00BC701B">
      <w:r w:rsidRPr="00BC701B">
        <w:t xml:space="preserve">Para evaluar este dato, debemos recurrir nuevamente a Flavio Josefo, quien registra que Herodes el Grande comenzó la masiva reconstrucción del santuario del Templo en el decimoctavo año de su reinado. La mayoría de los eruditos datan este evento en el año </w:t>
      </w:r>
    </w:p>
    <w:p w14:paraId="7B6C66EA" w14:textId="6CBE79F5" w:rsidR="00BC701B" w:rsidRPr="00BC701B" w:rsidRDefault="00BC701B" w:rsidP="00BC701B">
      <w:r w:rsidRPr="00BC701B">
        <w:lastRenderedPageBreak/>
        <w:t xml:space="preserve">20/19 </w:t>
      </w:r>
      <w:r w:rsidR="00FE0778" w:rsidRPr="00FE0778">
        <w:t>a.C.</w:t>
      </w:r>
      <w:r w:rsidRPr="00BC701B">
        <w:t xml:space="preserve"> A partir de esta fecha de inicio, un cálculo simple revela el año al que se refiere el evangelista: </w:t>
      </w:r>
    </w:p>
    <w:p w14:paraId="08B525F5" w14:textId="77777777" w:rsidR="00BC701B" w:rsidRPr="00BC701B" w:rsidRDefault="00BC701B" w:rsidP="00BC701B">
      <w:pPr>
        <w:numPr>
          <w:ilvl w:val="0"/>
          <w:numId w:val="16"/>
        </w:numPr>
      </w:pPr>
      <w:r w:rsidRPr="00BC701B">
        <w:t>Si la construcción comenzó en el 20 a.C., el primer año se completó en el 19 a.C. Contando 46 años desde el inicio, nos lleva a la Pascua del año 27 d.C. (20 años para llegar al año 1 d.C., más 26 años para llegar al 27 d.C.). Si se parte del 19 a.C., el cálculo conduce a la Pascua del 28 d.C.</w:t>
      </w:r>
    </w:p>
    <w:p w14:paraId="287DE0BA" w14:textId="77777777" w:rsidR="00BC701B" w:rsidRPr="00BC701B" w:rsidRDefault="00BC701B" w:rsidP="00BC701B">
      <w:r w:rsidRPr="00BC701B">
        <w:t>Este dato es de una importancia extraordinaria. El Evangelio de Juan pertenece a una tradición teológica y narrativa muy distinta a la de los evangelios sinópticos (Mateo, Marcos y Lucas). Que una referencia cronológica incidental en Juan, que apunta a una Pascua en el 27 o 28 d.C. como el inicio del ministerio, se alinee de manera tan precisa con el marcador central de Lucas, que sitúa ese mismo evento en el 28-29 d.C., es una forma de corroboración no intencionada. No se trata de una construcción artificial de un solo autor, sino de un dato anclado en la memoria colectiva de la primera comunidad cristiana, preservado a través de dos corrientes de tradición independientes. Esta convergencia refuerza enormemente la fiabilidad del marco temporal del 27-29 d.C. para el comienzo de la vida pública de Jesús.</w:t>
      </w:r>
    </w:p>
    <w:p w14:paraId="0023064F" w14:textId="6357BD98" w:rsidR="00BC701B" w:rsidRPr="00BC701B" w:rsidRDefault="00BC701B" w:rsidP="00FE0778">
      <w:pPr>
        <w:pStyle w:val="Ttulo3"/>
      </w:pPr>
      <w:bookmarkStart w:id="46" w:name="_Toc211270286"/>
      <w:r w:rsidRPr="00BC701B">
        <w:lastRenderedPageBreak/>
        <w:t>El Significado de "Unos Treinta Años" (Lucas 3:23)</w:t>
      </w:r>
      <w:bookmarkEnd w:id="46"/>
    </w:p>
    <w:p w14:paraId="5AB5A3CB" w14:textId="77777777" w:rsidR="00BC701B" w:rsidRPr="00BC701B" w:rsidRDefault="00BC701B" w:rsidP="00BC701B">
      <w:r w:rsidRPr="00BC701B">
        <w:t xml:space="preserve">Después de describir el bautismo de Jesús, Lucas añade una nota biográfica crucial: "Jesús, al comenzar su ministerio, tenía unos treinta años". El análisis de esta frase es fundamental para el cálculo retrospectivo de su nacimiento.   </w:t>
      </w:r>
    </w:p>
    <w:p w14:paraId="05598B34" w14:textId="77777777" w:rsidR="00BC701B" w:rsidRPr="00BC701B" w:rsidRDefault="00BC701B" w:rsidP="00BC701B">
      <w:pPr>
        <w:numPr>
          <w:ilvl w:val="0"/>
          <w:numId w:val="17"/>
        </w:numPr>
      </w:pPr>
      <w:r w:rsidRPr="00BC701B">
        <w:t xml:space="preserve">Análisis Lingüístico: La expresión griega original es </w:t>
      </w:r>
      <w:proofErr w:type="spellStart"/>
      <w:r w:rsidRPr="00BC701B">
        <w:t>hoˉsei</w:t>
      </w:r>
      <w:proofErr w:type="spellEnd"/>
      <w:r w:rsidRPr="00BC701B">
        <w:t> </w:t>
      </w:r>
      <w:proofErr w:type="spellStart"/>
      <w:r w:rsidRPr="00BC701B">
        <w:t>etoˉn</w:t>
      </w:r>
      <w:proofErr w:type="spellEnd"/>
      <w:r w:rsidRPr="00BC701B">
        <w:t> </w:t>
      </w:r>
      <w:proofErr w:type="spellStart"/>
      <w:r w:rsidRPr="00BC701B">
        <w:t>triakonta</w:t>
      </w:r>
      <w:proofErr w:type="spellEnd"/>
      <w:r w:rsidRPr="00BC701B">
        <w:t xml:space="preserve"> (</w:t>
      </w:r>
      <w:proofErr w:type="spellStart"/>
      <w:r w:rsidRPr="00BC701B">
        <w:rPr>
          <w:rFonts w:ascii="Times New Roman" w:hAnsi="Times New Roman"/>
        </w:rPr>
        <w:t>ὡ</w:t>
      </w:r>
      <w:r w:rsidRPr="00BC701B">
        <w:t>σει</w:t>
      </w:r>
      <w:proofErr w:type="spellEnd"/>
      <w:r w:rsidRPr="00BC701B">
        <w:rPr>
          <w:rFonts w:ascii="Times New Roman" w:hAnsi="Times New Roman"/>
        </w:rPr>
        <w:t>ˋ</w:t>
      </w:r>
      <w:r w:rsidRPr="00BC701B">
        <w:rPr>
          <w:rFonts w:cs="Garamond"/>
        </w:rPr>
        <w:t> </w:t>
      </w:r>
      <w:proofErr w:type="spellStart"/>
      <w:r w:rsidRPr="00BC701B">
        <w:rPr>
          <w:rFonts w:ascii="Times New Roman" w:hAnsi="Times New Roman"/>
        </w:rPr>
        <w:t>ἐ</w:t>
      </w:r>
      <w:r w:rsidRPr="00BC701B">
        <w:t>τ</w:t>
      </w:r>
      <w:r w:rsidRPr="00BC701B">
        <w:rPr>
          <w:rFonts w:ascii="Times New Roman" w:hAnsi="Times New Roman"/>
        </w:rPr>
        <w:t>ῶ</w:t>
      </w:r>
      <w:r w:rsidRPr="00BC701B">
        <w:t>ν</w:t>
      </w:r>
      <w:proofErr w:type="spellEnd"/>
      <w:r w:rsidRPr="00BC701B">
        <w:t> </w:t>
      </w:r>
      <w:proofErr w:type="spellStart"/>
      <w:r w:rsidRPr="00BC701B">
        <w:t>τρι</w:t>
      </w:r>
      <w:proofErr w:type="spellEnd"/>
      <w:r w:rsidRPr="00BC701B">
        <w:t>α</w:t>
      </w:r>
      <w:r w:rsidRPr="00BC701B">
        <w:rPr>
          <w:rFonts w:ascii="Times New Roman" w:hAnsi="Times New Roman"/>
        </w:rPr>
        <w:t>ˊ</w:t>
      </w:r>
      <w:r w:rsidRPr="00BC701B">
        <w:rPr>
          <w:rFonts w:cs="Garamond"/>
        </w:rPr>
        <w:t>κοντα</w:t>
      </w:r>
      <w:r w:rsidRPr="00BC701B">
        <w:t>). La part</w:t>
      </w:r>
      <w:r w:rsidRPr="00BC701B">
        <w:rPr>
          <w:rFonts w:cs="Garamond"/>
        </w:rPr>
        <w:t>í</w:t>
      </w:r>
      <w:r w:rsidRPr="00BC701B">
        <w:t xml:space="preserve">cula </w:t>
      </w:r>
      <w:proofErr w:type="spellStart"/>
      <w:r w:rsidRPr="00BC701B">
        <w:t>ho</w:t>
      </w:r>
      <w:r w:rsidRPr="00BC701B">
        <w:rPr>
          <w:rFonts w:cs="Garamond"/>
        </w:rPr>
        <w:t>ˉ</w:t>
      </w:r>
      <w:r w:rsidRPr="00BC701B">
        <w:t>sei</w:t>
      </w:r>
      <w:proofErr w:type="spellEnd"/>
      <w:r w:rsidRPr="00BC701B">
        <w:t xml:space="preserve"> es clave; no significa "exactamente", sino "como", "aproximadamente" o "alrededor de". Lucas est</w:t>
      </w:r>
      <w:r w:rsidRPr="00BC701B">
        <w:rPr>
          <w:rFonts w:cs="Garamond"/>
        </w:rPr>
        <w:t>á</w:t>
      </w:r>
      <w:r w:rsidRPr="00BC701B">
        <w:t xml:space="preserve"> proporcionando una edad aproximada, no una cifra precisa. </w:t>
      </w:r>
      <w:r w:rsidRPr="00BC701B">
        <w:rPr>
          <w:rFonts w:cs="Garamond"/>
        </w:rPr>
        <w:t> </w:t>
      </w:r>
      <w:r w:rsidRPr="00BC701B">
        <w:t xml:space="preserve"> </w:t>
      </w:r>
    </w:p>
    <w:p w14:paraId="573DED55" w14:textId="77777777" w:rsidR="00BC701B" w:rsidRPr="00BC701B" w:rsidRDefault="00BC701B" w:rsidP="00BC701B">
      <w:pPr>
        <w:numPr>
          <w:ilvl w:val="0"/>
          <w:numId w:val="17"/>
        </w:numPr>
      </w:pPr>
      <w:r w:rsidRPr="00BC701B">
        <w:t>Contexto Cultural: La edad de treinta años tenía una significación cultural y religiosa en el judaísmo. Según el libro de Números (capítulo 4), era la edad a la que los levitas comenzaban su pleno servicio en el tabernáculo. Era un umbral de madurez y plena capacidad para la vida pública. Es probable que Lucas utilice esta cifra tanto por su valor histórico aproximado como por su resonancia teológica.</w:t>
      </w:r>
    </w:p>
    <w:p w14:paraId="7DC6AC7E" w14:textId="77777777" w:rsidR="00BC701B" w:rsidRPr="00BC701B" w:rsidRDefault="00BC701B" w:rsidP="00BC701B">
      <w:r w:rsidRPr="00BC701B">
        <w:t xml:space="preserve">Dada la flexibilidad que introduce el término </w:t>
      </w:r>
      <w:proofErr w:type="spellStart"/>
      <w:r w:rsidRPr="00BC701B">
        <w:t>hoˉsei</w:t>
      </w:r>
      <w:proofErr w:type="spellEnd"/>
      <w:r w:rsidRPr="00BC701B">
        <w:t xml:space="preserve">, la frase "unos treinta años" puede abarcar plausiblemente un rango que va desde los 28 hasta los 34 años. Esta </w:t>
      </w:r>
      <w:r w:rsidRPr="00BC701B">
        <w:lastRenderedPageBreak/>
        <w:t>flexibilidad es esencial para armonizar todos los datos cronológicos. Realizando un cálculo inverso preliminar a partir de nuestro anclaje en 28-29 d.C.:</w:t>
      </w:r>
    </w:p>
    <w:p w14:paraId="49D45D14" w14:textId="77777777" w:rsidR="00BC701B" w:rsidRPr="00BC701B" w:rsidRDefault="00BC701B" w:rsidP="00BC701B">
      <w:pPr>
        <w:numPr>
          <w:ilvl w:val="0"/>
          <w:numId w:val="18"/>
        </w:numPr>
      </w:pPr>
      <w:r w:rsidRPr="00BC701B">
        <w:t>Si Jesús tenía 28 años en el 29 d.C., habría nacido en el 2 d.C.</w:t>
      </w:r>
    </w:p>
    <w:p w14:paraId="7303931E" w14:textId="77777777" w:rsidR="00BC701B" w:rsidRPr="00BC701B" w:rsidRDefault="00BC701B" w:rsidP="00BC701B">
      <w:pPr>
        <w:numPr>
          <w:ilvl w:val="0"/>
          <w:numId w:val="18"/>
        </w:numPr>
      </w:pPr>
      <w:r w:rsidRPr="00BC701B">
        <w:t>Si Jesús tenía 34 años en el 28 d.C., habría nacido en el 7 a.C.</w:t>
      </w:r>
    </w:p>
    <w:p w14:paraId="6B2FD158" w14:textId="77777777" w:rsidR="00BC701B" w:rsidRPr="00BC701B" w:rsidRDefault="00BC701B" w:rsidP="00BC701B">
      <w:r w:rsidRPr="00BC701B">
        <w:t>Este cálculo inicial sitúa el nacimiento de Jesús en un rango amplio, entre el 7 a.C. y el 2 d.C. Este marco temporal servirá como nuestra hipótesis de trabajo, que será refinada y acotada por las demás líneas de evidencia.</w:t>
      </w:r>
    </w:p>
    <w:p w14:paraId="247F0918" w14:textId="2390DC01" w:rsidR="00BC701B" w:rsidRPr="00BC701B" w:rsidRDefault="00BC701B" w:rsidP="00372F1E">
      <w:pPr>
        <w:pStyle w:val="Ttulo2"/>
      </w:pPr>
      <w:bookmarkStart w:id="47" w:name="_Toc211270287"/>
      <w:r w:rsidRPr="00BC701B">
        <w:t>El Límite Infranqueable: La Muerte de Herodes el Grande</w:t>
      </w:r>
      <w:bookmarkEnd w:id="47"/>
    </w:p>
    <w:p w14:paraId="388C9564" w14:textId="77777777" w:rsidR="00BC701B" w:rsidRPr="00BC701B" w:rsidRDefault="00BC701B" w:rsidP="00BC701B">
      <w:r w:rsidRPr="00BC701B">
        <w:t xml:space="preserve">Si la cronología del ministerio de Jesús nos proporciona un punto de partida, la narrativa del nacimiento en el Evangelio de Mateo establece un punto final ineludible, un </w:t>
      </w:r>
      <w:proofErr w:type="spellStart"/>
      <w:r w:rsidRPr="00BC701B">
        <w:rPr>
          <w:i/>
          <w:iCs/>
        </w:rPr>
        <w:t>terminus</w:t>
      </w:r>
      <w:proofErr w:type="spellEnd"/>
      <w:r w:rsidRPr="00BC701B">
        <w:rPr>
          <w:i/>
          <w:iCs/>
        </w:rPr>
        <w:t xml:space="preserve"> ad </w:t>
      </w:r>
      <w:proofErr w:type="spellStart"/>
      <w:r w:rsidRPr="00BC701B">
        <w:rPr>
          <w:i/>
          <w:iCs/>
        </w:rPr>
        <w:t>quem</w:t>
      </w:r>
      <w:proofErr w:type="spellEnd"/>
      <w:r w:rsidRPr="00BC701B">
        <w:t xml:space="preserve"> (la fecha más tardía posible) para su nacimiento. Mateo 2 sitúa inequívocamente el nacimiento de Jesús durante el reinado de Herodes el Grande, relatando la visita de los Magos, la consulta del rey a sus escribas y su posterior decreto de matar a todos los niños </w:t>
      </w:r>
      <w:r w:rsidRPr="00BC701B">
        <w:lastRenderedPageBreak/>
        <w:t>varones de Belén menores de dos años. Esto implica necesariamente que Jesús nació antes de la muerte de Herodes.</w:t>
      </w:r>
    </w:p>
    <w:p w14:paraId="044BF599" w14:textId="01801BCF" w:rsidR="00BC701B" w:rsidRPr="00BC701B" w:rsidRDefault="00BC701B" w:rsidP="00372F1E">
      <w:pPr>
        <w:pStyle w:val="Ttulo3"/>
      </w:pPr>
      <w:bookmarkStart w:id="48" w:name="_Toc211270288"/>
      <w:r w:rsidRPr="00BC701B">
        <w:t>El Testimonio de Flavio Josefo</w:t>
      </w:r>
      <w:bookmarkEnd w:id="48"/>
    </w:p>
    <w:p w14:paraId="7119A102" w14:textId="32F8D019" w:rsidR="00BC701B" w:rsidRPr="00BC701B" w:rsidRDefault="00BC701B" w:rsidP="00BC701B">
      <w:r w:rsidRPr="00BC701B">
        <w:t xml:space="preserve">La fecha de la muerte de Herodes está notablemente bien documentada gracias a Flavio Josefo. En sus </w:t>
      </w:r>
      <w:r w:rsidRPr="00BC701B">
        <w:rPr>
          <w:i/>
          <w:iCs/>
        </w:rPr>
        <w:t>Antigüedades Judías</w:t>
      </w:r>
      <w:r w:rsidRPr="00BC701B">
        <w:t xml:space="preserve">, el historiador describe los últimos y agónicos meses del rey. Relata una serie de eventos que ocurrieron en una secuencia clara: Herodes ejecutó a unos alborotadores que habían derribado un águila dorada del Templo; esa misma noche ocurrió un eclipse de luna; posteriormente, la enfermedad del rey empeoró drásticamente; ejecutó a su hijo </w:t>
      </w:r>
      <w:proofErr w:type="spellStart"/>
      <w:r w:rsidRPr="00BC701B">
        <w:t>Antípatro</w:t>
      </w:r>
      <w:proofErr w:type="spellEnd"/>
      <w:r w:rsidRPr="00BC701B">
        <w:t xml:space="preserve"> cinco días antes de su propia muerte; y finalmente, murió poco antes de la celebración de la Pascua judía. Además, Josefo proporciona datos sobre la duración de su reinado que, al ser calculados, apuntan a los años 4 o 3 a.C. como la fecha de su fallecimiento. </w:t>
      </w:r>
    </w:p>
    <w:p w14:paraId="7F42ACEE" w14:textId="6F55B835" w:rsidR="00BC701B" w:rsidRPr="00BC701B" w:rsidRDefault="00BC701B" w:rsidP="00372F1E">
      <w:pPr>
        <w:pStyle w:val="Ttulo3"/>
      </w:pPr>
      <w:bookmarkStart w:id="49" w:name="_Toc211270289"/>
      <w:r w:rsidRPr="00BC701B">
        <w:lastRenderedPageBreak/>
        <w:t>Identificando el Eclipse: La Evidencia Astronómica</w:t>
      </w:r>
      <w:bookmarkEnd w:id="49"/>
    </w:p>
    <w:p w14:paraId="3BF1132F" w14:textId="77777777" w:rsidR="00BC701B" w:rsidRPr="00BC701B" w:rsidRDefault="00BC701B" w:rsidP="00BC701B">
      <w:r w:rsidRPr="00BC701B">
        <w:t>La mención de un eclipse lunar visible desde Judea es un marcador astronómico invaluable. Los astrónomos pueden calcular con precisión la fecha y visibilidad de tales eventos en el pasado. Al examinar el período relevante, surgen varios candidatos:</w:t>
      </w:r>
    </w:p>
    <w:p w14:paraId="2A79BB22" w14:textId="707F9A2A" w:rsidR="00BC701B" w:rsidRPr="00BC701B" w:rsidRDefault="00BC701B" w:rsidP="00BC701B">
      <w:pPr>
        <w:numPr>
          <w:ilvl w:val="0"/>
          <w:numId w:val="19"/>
        </w:numPr>
      </w:pPr>
      <w:r w:rsidRPr="00BC701B">
        <w:t>13 de marzo del 4 a.C</w:t>
      </w:r>
      <w:r w:rsidRPr="00BC701B">
        <w:rPr>
          <w:b/>
          <w:bCs/>
        </w:rPr>
        <w:t>.:</w:t>
      </w:r>
      <w:r w:rsidRPr="00BC701B">
        <w:t xml:space="preserve"> Un eclipse parcial de luna. Esta es la fecha favorecida por la inmensa mayoría de historiadores y eruditos. La principal ventaja es su proximidad a la Pascua de ese año (que cayó el 11 de abril). Esto deja un lapso de 29 días entre el eclipse y la festividad, un período de tiempo que se considera plausible, aunque ajustado, para que ocurrieran todos los eventos descritos por Josefo: el declive final de Herodes, su muerte, un elaborado funeral y el período de luto subsiguiente. </w:t>
      </w:r>
    </w:p>
    <w:p w14:paraId="1B0CBEA7" w14:textId="77777777" w:rsidR="00BC701B" w:rsidRPr="00BC701B" w:rsidRDefault="00BC701B" w:rsidP="00BC701B">
      <w:pPr>
        <w:numPr>
          <w:ilvl w:val="0"/>
          <w:numId w:val="19"/>
        </w:numPr>
      </w:pPr>
      <w:r w:rsidRPr="00BC701B">
        <w:t>15 de septiembre del 5 a.C.</w:t>
      </w:r>
      <w:r w:rsidRPr="00BC701B">
        <w:rPr>
          <w:b/>
          <w:bCs/>
        </w:rPr>
        <w:t>:</w:t>
      </w:r>
      <w:r w:rsidRPr="00BC701B">
        <w:t xml:space="preserve"> Un eclipse total. Aunque proporciona un período mucho más largo antes de la Pascua del 4 a.C., la mayoría de los estudiosos lo consideran demasiado temprano en relación con la secuencia de eventos de Josefo.</w:t>
      </w:r>
    </w:p>
    <w:p w14:paraId="52FAC217" w14:textId="3B13C169" w:rsidR="00BC701B" w:rsidRPr="00BC701B" w:rsidRDefault="00BC701B" w:rsidP="00BC701B">
      <w:pPr>
        <w:numPr>
          <w:ilvl w:val="0"/>
          <w:numId w:val="19"/>
        </w:numPr>
      </w:pPr>
      <w:r w:rsidRPr="00BC701B">
        <w:t xml:space="preserve">10 de enero del 1 a.C.: Un eclipse total. Esta fecha es defendida por una minoría de académicos. Sin </w:t>
      </w:r>
      <w:r w:rsidRPr="00BC701B">
        <w:lastRenderedPageBreak/>
        <w:t xml:space="preserve">embargo, presenta un problema significativo: entra en conflicto con los datos de sucesión de los hijos de Herodes (Arquelao, Antipas y Filipo), quienes fechan el inicio de sus respectivos reinados a partir del 4 o 3 a.C., lo que presupone la muerte de su padre en esa fecha. </w:t>
      </w:r>
    </w:p>
    <w:p w14:paraId="78F4D9BF" w14:textId="029123B5" w:rsidR="00BC701B" w:rsidRPr="00BC701B" w:rsidRDefault="00BC701B" w:rsidP="00BC701B">
      <w:r w:rsidRPr="00BC701B">
        <w:t xml:space="preserve">Considerando la convergencia de la evidencia textual de Josefo y los cálculos astronómicos, el consenso académico sitúa la muerte de Herodes el Grande con un alto grado de certeza en la primavera del año 4 </w:t>
      </w:r>
      <w:r w:rsidR="00372F1E" w:rsidRPr="00BC701B">
        <w:t>a.C.</w:t>
      </w:r>
      <w:r w:rsidRPr="00BC701B">
        <w:t xml:space="preserve"> </w:t>
      </w:r>
    </w:p>
    <w:p w14:paraId="64527C14" w14:textId="75F7122A" w:rsidR="00BC701B" w:rsidRPr="00BC701B" w:rsidRDefault="00BC701B" w:rsidP="00372F1E">
      <w:pPr>
        <w:pStyle w:val="Ttulo3"/>
      </w:pPr>
      <w:bookmarkStart w:id="50" w:name="_Toc211270290"/>
      <w:r w:rsidRPr="00BC701B">
        <w:t xml:space="preserve">El </w:t>
      </w:r>
      <w:proofErr w:type="spellStart"/>
      <w:r w:rsidRPr="00BC701B">
        <w:rPr>
          <w:i/>
          <w:iCs/>
        </w:rPr>
        <w:t>Terminus</w:t>
      </w:r>
      <w:proofErr w:type="spellEnd"/>
      <w:r w:rsidRPr="00BC701B">
        <w:rPr>
          <w:i/>
          <w:iCs/>
        </w:rPr>
        <w:t xml:space="preserve"> Ad </w:t>
      </w:r>
      <w:proofErr w:type="spellStart"/>
      <w:r w:rsidRPr="00BC701B">
        <w:rPr>
          <w:i/>
          <w:iCs/>
        </w:rPr>
        <w:t>Quem</w:t>
      </w:r>
      <w:proofErr w:type="spellEnd"/>
      <w:r w:rsidRPr="00BC701B">
        <w:t xml:space="preserve"> de la Natividad</w:t>
      </w:r>
      <w:bookmarkEnd w:id="50"/>
    </w:p>
    <w:p w14:paraId="4B6F09AB" w14:textId="77777777" w:rsidR="00BC701B" w:rsidRPr="00BC701B" w:rsidRDefault="00BC701B" w:rsidP="00BC701B">
      <w:r w:rsidRPr="00BC701B">
        <w:t xml:space="preserve">Dado que el relato de Mateo requiere que Jesús naciera durante el reinado de Herodes, su muerte en el 4 a.C. establece el límite más tardío posible para el nacimiento. Sin embargo, un análisis más detallado de la narrativa </w:t>
      </w:r>
      <w:proofErr w:type="spellStart"/>
      <w:r w:rsidRPr="00BC701B">
        <w:t>mateana</w:t>
      </w:r>
      <w:proofErr w:type="spellEnd"/>
      <w:r w:rsidRPr="00BC701B">
        <w:t xml:space="preserve"> sugiere que el nacimiento debe haber ocurrido considerablemente antes de esa fecha. La secuencia de eventos descrita no es instantánea. Implica el tiempo necesario para que los Magos observaran un fenómeno celestial en su tierra natal, interpretaran su significado, emprendieran un largo viaje a Jerusalén, consultaran con </w:t>
      </w:r>
      <w:r w:rsidRPr="00BC701B">
        <w:lastRenderedPageBreak/>
        <w:t>Herodes, viajaran a Belén, adoraran al niño y regresaran por otra ruta.</w:t>
      </w:r>
    </w:p>
    <w:p w14:paraId="7DD2CF5E" w14:textId="77777777" w:rsidR="00BC701B" w:rsidRPr="00BC701B" w:rsidRDefault="00BC701B" w:rsidP="00BC701B">
      <w:r w:rsidRPr="00BC701B">
        <w:t>Además, el decreto de Herodes de matar a los niños "de dos años para abajo, según el tiempo que había averiguado de los magos" (Mateo 2:16) es revelador. Sugiere que la primera aparición del fenómeno celestial que guio a los Magos pudo haber ocurrido hasta dos años antes de su llegada a Jerusalén. Por lo tanto, Jesús no pudo haber nacido en los meses inmediatamente anteriores a la muerte de Herodes en la primavera del 4 a.C. Para dar cabida a la secuencia narrativa de Mateo, su nacimiento debe situarse, como mínimo, varios meses antes, y más probablemente entre uno y dos años antes. Esto desplaza la fecha más probable del nacimiento, según la evidencia de Mateo, al período comprendido entre el 7 a.C. y el 5 a.C., acotando significativamente el rango que habíamos establecido previamente.</w:t>
      </w:r>
    </w:p>
    <w:p w14:paraId="1B6A38B8" w14:textId="497582DC" w:rsidR="00BC701B" w:rsidRPr="00BC701B" w:rsidRDefault="00BC701B" w:rsidP="00372F1E">
      <w:pPr>
        <w:pStyle w:val="Ttulo2"/>
      </w:pPr>
      <w:bookmarkStart w:id="51" w:name="_Toc211270291"/>
      <w:r w:rsidRPr="00BC701B">
        <w:t>La Evidencia Celestial: Interpretación Astronómica de la "Estrella de Belén"</w:t>
      </w:r>
      <w:bookmarkEnd w:id="51"/>
    </w:p>
    <w:p w14:paraId="550EB027" w14:textId="77777777" w:rsidR="00BC701B" w:rsidRPr="00BC701B" w:rsidRDefault="00BC701B" w:rsidP="00BC701B">
      <w:r w:rsidRPr="00BC701B">
        <w:t xml:space="preserve">El Evangelio de Mateo introduce otro elemento cronológico fascinante: una "estrella" que guio a unos "Magos de Oriente" hasta Jerusalén y luego a Belén. </w:t>
      </w:r>
      <w:r w:rsidRPr="00BC701B">
        <w:lastRenderedPageBreak/>
        <w:t>Aunque a menudo se interpreta como un evento puramente milagroso, muchos historiadores y astrónomos han investigado la posibilidad de que se tratara de un fenómeno astronómico real y observable, cuya significación habría sido interpretada por estos antiguos observadores del cielo.</w:t>
      </w:r>
    </w:p>
    <w:p w14:paraId="2F88A2AF" w14:textId="41D92617" w:rsidR="00BC701B" w:rsidRPr="00BC701B" w:rsidRDefault="00BC701B" w:rsidP="00A87F14">
      <w:pPr>
        <w:pStyle w:val="Ttulo3"/>
      </w:pPr>
      <w:bookmarkStart w:id="52" w:name="_Toc211270292"/>
      <w:r w:rsidRPr="00BC701B">
        <w:t>Descartando Hipótesis Menos Probables</w:t>
      </w:r>
      <w:bookmarkEnd w:id="52"/>
    </w:p>
    <w:p w14:paraId="27D5D73C" w14:textId="26E0CC18" w:rsidR="00BC701B" w:rsidRPr="00BC701B" w:rsidRDefault="00BC701B" w:rsidP="00BC701B">
      <w:r w:rsidRPr="00BC701B">
        <w:t xml:space="preserve">La sugerencia de que la "estrella" fue un cometa o una supernova es popular, pero presenta problemas significativos. Un cometa brillante o la explosión de una supernova son eventos celestiales extremadamente notorios. Habrían sido observados y registrados por astrónomos de todo el mundo, especialmente por los meticulosos cronistas chinos y babilónicos. Sin embargo, no existen registros concluyentes de un evento de tal magnitud en el período exacto que nos ocupa. Además, el comportamiento de la "estrella" descrito por Mateo —aparece, guía a los Magos, desaparece y luego reaparece para "detenerse" sobre un lugar específico— no es consistente con el movimiento orbital de un cometa o los efectos de una supernova. </w:t>
      </w:r>
    </w:p>
    <w:p w14:paraId="51AEF376" w14:textId="6E2E77C4" w:rsidR="00BC701B" w:rsidRPr="00BC701B" w:rsidRDefault="00BC701B" w:rsidP="00B1464A">
      <w:pPr>
        <w:pStyle w:val="Ttulo3"/>
      </w:pPr>
      <w:bookmarkStart w:id="53" w:name="_Toc211270293"/>
      <w:r w:rsidRPr="00BC701B">
        <w:lastRenderedPageBreak/>
        <w:t>La Gran Conjunción del 7 a.C.</w:t>
      </w:r>
      <w:bookmarkEnd w:id="53"/>
    </w:p>
    <w:p w14:paraId="3FBEC777" w14:textId="0FB83AD7" w:rsidR="00BC701B" w:rsidRPr="00BC701B" w:rsidRDefault="00BC701B" w:rsidP="00BC701B">
      <w:r w:rsidRPr="00BC701B">
        <w:t>La teoría más influyente y académicamente respetada fue propuesta en el siglo XVII por el astrónomo Johannes Kepler. Basándose en sus cálculos, Kepler determinó que en el año 7 a.C</w:t>
      </w:r>
      <w:r w:rsidRPr="00BC701B">
        <w:rPr>
          <w:b/>
          <w:bCs/>
        </w:rPr>
        <w:t>.</w:t>
      </w:r>
      <w:r w:rsidRPr="00BC701B">
        <w:t xml:space="preserve"> ocurrió un fenómeno astronómico muy raro: una triple conjunción de los planetas Júpiter y Saturno en la constelación de Piscis. </w:t>
      </w:r>
    </w:p>
    <w:p w14:paraId="14F6F2A8" w14:textId="48B68D4E" w:rsidR="00BC701B" w:rsidRPr="00BC701B" w:rsidRDefault="00BC701B" w:rsidP="00BC701B">
      <w:r w:rsidRPr="00BC701B">
        <w:t xml:space="preserve">Una triple conjunción no significa que los planetas chocaran o se fusionaran en un solo punto de luz. Ocurre cuando, desde la perspectiva de la Tierra, dos planetas se alinean en el cielo, luego se separan debido al movimiento retrógrado aparente (una ilusión óptica causada por el adelantamiento de la Tierra en su órbita), y finalmente se alinean una tercera vez al reanudar su movimiento directo. En el 7 a.C., Júpiter y Saturno se acercaron visiblemente en el cielo en tres ocasiones a lo largo de varios meses: en mayo, septiembre y diciembre. </w:t>
      </w:r>
    </w:p>
    <w:p w14:paraId="60C7C303" w14:textId="77777777" w:rsidR="00BC701B" w:rsidRPr="00BC701B" w:rsidRDefault="00BC701B" w:rsidP="00BC701B">
      <w:r w:rsidRPr="00BC701B">
        <w:t>La verdadera importancia de este evento no reside únicamente en su rareza astronómica, sino en su profundo significado astrológico para los "Magos" (</w:t>
      </w:r>
      <w:proofErr w:type="spellStart"/>
      <w:r w:rsidRPr="00BC701B">
        <w:t>magoi</w:t>
      </w:r>
      <w:proofErr w:type="spellEnd"/>
      <w:r w:rsidRPr="00BC701B">
        <w:t xml:space="preserve"> en griego). Este término no se refería a reyes, sino a la casta sacerdotal y astrológica de Mesopotamia (Babilonia o Persia), herederos de una tradición milenaria de observación </w:t>
      </w:r>
      <w:r w:rsidRPr="00BC701B">
        <w:lastRenderedPageBreak/>
        <w:t>celeste. Para ellos, el cielo era un texto divino que anunciaba eventos cruciales en la Tierra. La simbología de esta conjunción particular habría sido extraordinariamente potente:</w:t>
      </w:r>
    </w:p>
    <w:p w14:paraId="6A913BD4" w14:textId="77777777" w:rsidR="00BC701B" w:rsidRPr="00BC701B" w:rsidRDefault="00BC701B" w:rsidP="00BC701B">
      <w:pPr>
        <w:numPr>
          <w:ilvl w:val="0"/>
          <w:numId w:val="20"/>
        </w:numPr>
      </w:pPr>
      <w:r w:rsidRPr="00BC701B">
        <w:t>Júpiter: Era universalmente conocido en la antigüedad como el "planeta rey" o la "estrella real", asociado con la realeza, el poder y el nacimiento de grandes gobernantes.</w:t>
      </w:r>
    </w:p>
    <w:p w14:paraId="60B129E0" w14:textId="77777777" w:rsidR="00BC701B" w:rsidRPr="00BC701B" w:rsidRDefault="00BC701B" w:rsidP="00BC701B">
      <w:pPr>
        <w:numPr>
          <w:ilvl w:val="0"/>
          <w:numId w:val="20"/>
        </w:numPr>
      </w:pPr>
      <w:r w:rsidRPr="00BC701B">
        <w:t>Saturno: En varias tradiciones astrológicas mesopotámicas, el planeta Saturno estaba asociado con el pueblo de Israel o la región de Siria-Palestina.</w:t>
      </w:r>
    </w:p>
    <w:p w14:paraId="07A06BDE" w14:textId="77777777" w:rsidR="00BC701B" w:rsidRPr="00BC701B" w:rsidRDefault="00BC701B" w:rsidP="00BC701B">
      <w:pPr>
        <w:numPr>
          <w:ilvl w:val="0"/>
          <w:numId w:val="20"/>
        </w:numPr>
      </w:pPr>
      <w:r w:rsidRPr="00BC701B">
        <w:t>Constelación de Piscis: Esta constelación también estaba fuertemente vinculada en la astrología de la época con la nación judía, el final de una era y el comienzo de una nueva.</w:t>
      </w:r>
    </w:p>
    <w:p w14:paraId="3056CFEF" w14:textId="77777777" w:rsidR="00BC701B" w:rsidRPr="00BC701B" w:rsidRDefault="00BC701B" w:rsidP="00BC701B">
      <w:r w:rsidRPr="00BC701B">
        <w:t xml:space="preserve">Por lo tanto, la conjunción de la "estrella del rey" (Júpiter) con la "estrella de los judíos" (Saturno), ocurriendo repetidamente en la "constelación de los judíos" (Piscis), no habría sido un evento sutil para los Magos. Habría sido interpretado como un presagio inequívoco y de la máxima importancia: el inminente nacimiento de un poderoso rey de los judíos. Esto explica de manera coherente por qué emprendieron un viaje tan largo y por qué su pregunta al </w:t>
      </w:r>
      <w:r w:rsidRPr="00BC701B">
        <w:lastRenderedPageBreak/>
        <w:t>llegar a Jerusalén fue tan directa y específica: "¿Dónde está el rey de los judíos que ha nacido?". Este evento astronómico y su interpretación astrológica proporcionan un marcador temporal muy específico, apuntando directamente al año 7 a.C</w:t>
      </w:r>
      <w:r w:rsidRPr="00BC701B">
        <w:rPr>
          <w:b/>
          <w:bCs/>
        </w:rPr>
        <w:t>.</w:t>
      </w:r>
      <w:r w:rsidRPr="00BC701B">
        <w:t xml:space="preserve"> como una fecha altamente probable para el nacimiento.</w:t>
      </w:r>
    </w:p>
    <w:p w14:paraId="0D73C4B7" w14:textId="1D0943CE" w:rsidR="00BC701B" w:rsidRPr="00BC701B" w:rsidRDefault="00BC701B" w:rsidP="00B1464A">
      <w:pPr>
        <w:pStyle w:val="Ttulo3"/>
      </w:pPr>
      <w:bookmarkStart w:id="54" w:name="_Toc211270294"/>
      <w:r w:rsidRPr="00BC701B">
        <w:t>Otros Fenómenos Candidatos</w:t>
      </w:r>
      <w:bookmarkEnd w:id="54"/>
    </w:p>
    <w:p w14:paraId="32B25BC3" w14:textId="52D0A20B" w:rsidR="00BC701B" w:rsidRPr="00BC701B" w:rsidRDefault="00BC701B" w:rsidP="00BC701B">
      <w:r w:rsidRPr="00BC701B">
        <w:t xml:space="preserve">Aunque la triple conjunción del 7 a.C. es la candidata principal, se han propuesto otros eventos. En el año 6 a.C. se produjo una agrupación cercana (aunque no una conjunción técnica) de Marte, Júpiter y Saturno, nuevamente en Piscis. Más tarde, en los años 3 y 2 a.C., ocurrieron una serie de conjunciones notables que involucraron a Júpiter y Venus (la "estrella de la mañana"). Si bien estos eventos también fueron llamativos, la triple conjunción del 7 a.C. posee una carga simbólica y astrológica mucho más potente y específica en relación con un "rey de los judíos", y se alinea de manera más consistente con el </w:t>
      </w:r>
      <w:proofErr w:type="spellStart"/>
      <w:r w:rsidRPr="00BC701B">
        <w:t>terminus</w:t>
      </w:r>
      <w:proofErr w:type="spellEnd"/>
      <w:r w:rsidRPr="00BC701B">
        <w:t xml:space="preserve"> ad </w:t>
      </w:r>
      <w:proofErr w:type="spellStart"/>
      <w:r w:rsidRPr="00BC701B">
        <w:t>quem</w:t>
      </w:r>
      <w:proofErr w:type="spellEnd"/>
      <w:r w:rsidRPr="00BC701B">
        <w:t xml:space="preserve"> de la muerte de Herodes en el 4 a.C.</w:t>
      </w:r>
    </w:p>
    <w:p w14:paraId="7F770C65" w14:textId="0B7A6219" w:rsidR="00BC701B" w:rsidRPr="00BC701B" w:rsidRDefault="00BC701B" w:rsidP="00B1464A">
      <w:pPr>
        <w:pStyle w:val="Ttulo2"/>
      </w:pPr>
      <w:bookmarkStart w:id="55" w:name="_Toc211270295"/>
      <w:r w:rsidRPr="00BC701B">
        <w:lastRenderedPageBreak/>
        <w:t>El Enigma del Censo de Quirino: Un Nudo Histórico</w:t>
      </w:r>
      <w:bookmarkEnd w:id="55"/>
    </w:p>
    <w:p w14:paraId="1523869D" w14:textId="77777777" w:rsidR="00BC701B" w:rsidRPr="00BC701B" w:rsidRDefault="00BC701B" w:rsidP="00BC701B">
      <w:r w:rsidRPr="00BC701B">
        <w:t>La afirmación de Lucas de que el nacimiento de Jesús ocurrió durante un censo ordenado por César Augusto mientras Quirino era gobernador de Siria es, sin duda, el problema cronológico más complejo y controvertido de los relatos de la natividad. La aparente contradicción con otras fuentes históricas ha generado un intenso debate académico durante siglos.</w:t>
      </w:r>
    </w:p>
    <w:p w14:paraId="0EEFFBB2" w14:textId="0B0230F5" w:rsidR="00BC701B" w:rsidRPr="00BC701B" w:rsidRDefault="00BC701B" w:rsidP="000D1584">
      <w:pPr>
        <w:pStyle w:val="Ttulo3"/>
      </w:pPr>
      <w:bookmarkStart w:id="56" w:name="_Toc211270296"/>
      <w:r w:rsidRPr="00BC701B">
        <w:t>La Contradicción Explícita entre Lucas y Josefo</w:t>
      </w:r>
      <w:bookmarkEnd w:id="56"/>
    </w:p>
    <w:p w14:paraId="27979A28" w14:textId="77777777" w:rsidR="00BC701B" w:rsidRPr="00BC701B" w:rsidRDefault="00BC701B" w:rsidP="00BC701B">
      <w:r w:rsidRPr="00BC701B">
        <w:t>El nudo del problema reside en una discrepancia directa entre el Evangelio de Lucas y los registros de Flavio Josefo:</w:t>
      </w:r>
    </w:p>
    <w:p w14:paraId="7E01B6BC" w14:textId="6A50CA18" w:rsidR="00BC701B" w:rsidRPr="00BC701B" w:rsidRDefault="00BC701B" w:rsidP="00BC701B">
      <w:pPr>
        <w:numPr>
          <w:ilvl w:val="0"/>
          <w:numId w:val="21"/>
        </w:numPr>
      </w:pPr>
      <w:r w:rsidRPr="00BC701B">
        <w:t xml:space="preserve">Lucas </w:t>
      </w:r>
      <w:r w:rsidRPr="00BC701B">
        <w:rPr>
          <w:b/>
          <w:bCs/>
        </w:rPr>
        <w:t>2:2</w:t>
      </w:r>
      <w:r w:rsidRPr="00BC701B">
        <w:t xml:space="preserve"> afirma: "Este primer censo se hizo siendo Quirino gobernador de Siria". El texto vincula este evento directamente con el nacimiento de Jesús. </w:t>
      </w:r>
    </w:p>
    <w:p w14:paraId="22CC5212" w14:textId="374D2FF7" w:rsidR="00BC701B" w:rsidRPr="00BC701B" w:rsidRDefault="00BC701B" w:rsidP="00BC701B">
      <w:pPr>
        <w:numPr>
          <w:ilvl w:val="0"/>
          <w:numId w:val="21"/>
        </w:numPr>
      </w:pPr>
      <w:r w:rsidRPr="00BC701B">
        <w:t xml:space="preserve">Flavio Josefo documenta de manera inequívoca y detallada un censo realizado por Publio Sulpicio Quirino. Sin embargo, data este censo en el año 6 d.C., momento en que Judea, tras la deposición de </w:t>
      </w:r>
      <w:r w:rsidRPr="00BC701B">
        <w:lastRenderedPageBreak/>
        <w:t xml:space="preserve">Arquelao (hijo de Herodes), fue convertida en una provincia romana bajo administración directa. Josefo añade que este censo fue una novedad para los judíos y provocó una violenta revuelta liderada por Judas de Galilea, lo que indica que no era una práctica recurrente. </w:t>
      </w:r>
    </w:p>
    <w:p w14:paraId="1375351D" w14:textId="77777777" w:rsidR="00BC701B" w:rsidRPr="00BC701B" w:rsidRDefault="00BC701B" w:rsidP="00BC701B">
      <w:r w:rsidRPr="00BC701B">
        <w:t>La contradicción es evidente: si Jesús nació durante el censo de Quirino del 6 d.C., no pudo haber nacido durante el reinado de Herodes el Grande, quien murió diez años antes, en el 4 a.C. Esta discrepancia de una década parece irreconciliable y ha llevado a la formulación de diversas hipótesis para explicarla.</w:t>
      </w:r>
    </w:p>
    <w:p w14:paraId="12835255" w14:textId="611611B0" w:rsidR="00BC701B" w:rsidRPr="00BC701B" w:rsidRDefault="00BC701B" w:rsidP="000D1584">
      <w:pPr>
        <w:pStyle w:val="Ttulo3"/>
      </w:pPr>
      <w:bookmarkStart w:id="57" w:name="_Toc211270297"/>
      <w:r w:rsidRPr="00BC701B">
        <w:t>Propuestas de Armonización y Análisis Crítico</w:t>
      </w:r>
      <w:bookmarkEnd w:id="57"/>
    </w:p>
    <w:p w14:paraId="52FA5494" w14:textId="77777777" w:rsidR="00BC701B" w:rsidRPr="00BC701B" w:rsidRDefault="00BC701B" w:rsidP="00BC701B">
      <w:r w:rsidRPr="00BC701B">
        <w:t>Los eruditos han propuesto varias soluciones para resolver este enigma, cada una con sus propias fortalezas y debilidades.</w:t>
      </w:r>
    </w:p>
    <w:p w14:paraId="688B9977" w14:textId="087EBCCD" w:rsidR="00BC701B" w:rsidRPr="00BC701B" w:rsidRDefault="00BC701B" w:rsidP="00BC701B">
      <w:pPr>
        <w:numPr>
          <w:ilvl w:val="0"/>
          <w:numId w:val="22"/>
        </w:numPr>
      </w:pPr>
      <w:r w:rsidRPr="00BC701B">
        <w:t xml:space="preserve">Hipótesis 1: Error Histórico de Lucas. Muchos historiadores críticos adoptan la postura más directa: que Lucas, escribiendo su evangelio entre los años 80 y 90 d.C., cometió un error histórico. Pudo haber confundido los detalles de diferentes censos o haber </w:t>
      </w:r>
      <w:proofErr w:type="spellStart"/>
      <w:r w:rsidRPr="00BC701B">
        <w:t>conflado</w:t>
      </w:r>
      <w:proofErr w:type="spellEnd"/>
      <w:r w:rsidRPr="00BC701B">
        <w:t xml:space="preserve"> eventos separados por una </w:t>
      </w:r>
      <w:r w:rsidRPr="00BC701B">
        <w:lastRenderedPageBreak/>
        <w:t xml:space="preserve">década. Su objetivo principal podría haber sido teológico —establecer una razón narrativa para que José y María viajaran de Nazaret a Belén, cumpliendo así la profecía de que el Mesías nacería en la ciudad de David— más que una precisión cronológica estricta. </w:t>
      </w:r>
      <w:r w:rsidR="005B190B">
        <w:t>Sin embargo, se ha constatado que Lucas es un historiador muy riguroso en sus investigaciones y en los datos que aporta, siendo así que detalles de sus escritos que se ponían en duda se han ido corroborando historiográficamente.</w:t>
      </w:r>
    </w:p>
    <w:p w14:paraId="4E8B530E" w14:textId="2807A978" w:rsidR="00BC701B" w:rsidRPr="00BC701B" w:rsidRDefault="00BC701B" w:rsidP="00BC701B">
      <w:pPr>
        <w:numPr>
          <w:ilvl w:val="0"/>
          <w:numId w:val="22"/>
        </w:numPr>
      </w:pPr>
      <w:r w:rsidRPr="00BC701B">
        <w:t>Hipótesis 2: La Solución Lingüística (</w:t>
      </w:r>
      <w:proofErr w:type="spellStart"/>
      <w:r w:rsidRPr="00BC701B">
        <w:t>proˉte</w:t>
      </w:r>
      <w:proofErr w:type="spellEnd"/>
      <w:r w:rsidRPr="00BC701B">
        <w:t xml:space="preserve">ˉ). Algunos apologistas han argumentado que la palabra griega </w:t>
      </w:r>
      <w:proofErr w:type="spellStart"/>
      <w:r w:rsidRPr="00BC701B">
        <w:t>proˉte</w:t>
      </w:r>
      <w:proofErr w:type="spellEnd"/>
      <w:r w:rsidRPr="00BC701B">
        <w:t>ˉ (π</w:t>
      </w:r>
      <w:proofErr w:type="spellStart"/>
      <w:r w:rsidRPr="00BC701B">
        <w:t>ρω</w:t>
      </w:r>
      <w:r w:rsidRPr="00BC701B">
        <w:rPr>
          <w:rFonts w:ascii="Times New Roman" w:hAnsi="Times New Roman"/>
        </w:rPr>
        <w:t>ˊ</w:t>
      </w:r>
      <w:r w:rsidRPr="00BC701B">
        <w:rPr>
          <w:rFonts w:cs="Garamond"/>
        </w:rPr>
        <w:t>τη</w:t>
      </w:r>
      <w:proofErr w:type="spellEnd"/>
      <w:r w:rsidRPr="00BC701B">
        <w:t xml:space="preserve">) en Lucas 2:2, que normalmente se traduce como "primer", podría en ciertos contextos y seguida del caso genitivo, significar "antes de". La frase se leería entonces: "Este censo tuvo lugar </w:t>
      </w:r>
      <w:r w:rsidRPr="00BC701B">
        <w:rPr>
          <w:i/>
          <w:iCs/>
        </w:rPr>
        <w:t>antes de que</w:t>
      </w:r>
      <w:r w:rsidRPr="00BC701B">
        <w:t xml:space="preserve"> Quirino fuera gobernador de Siria". Sin embargo, esta es una interpretación gramaticalmente forzada y es rechazada por la gran mayoría de los expertos en griego koiné. La construcción sintáctica en el texto de Lucas favorece abrumadoramente el significado de "primer" en una secuencia. </w:t>
      </w:r>
    </w:p>
    <w:p w14:paraId="51FE1E58" w14:textId="54302AC9" w:rsidR="00BC701B" w:rsidRPr="00BC701B" w:rsidRDefault="00BC701B" w:rsidP="00BC701B">
      <w:pPr>
        <w:numPr>
          <w:ilvl w:val="0"/>
          <w:numId w:val="22"/>
        </w:numPr>
      </w:pPr>
      <w:r w:rsidRPr="00BC701B">
        <w:lastRenderedPageBreak/>
        <w:t>Hipótesis 3: Un Mandato Anterior de Quirino. Otra teoría sugiere que Quirino pudo haber servido en Siria en una capacidad administrativa o militar anterior a su bien conocido gobierno del 6 d.C. La evidencia para esta hipótesis se basa en inscripciones</w:t>
      </w:r>
      <w:r w:rsidR="005B190B">
        <w:t xml:space="preserve"> </w:t>
      </w:r>
      <w:r w:rsidRPr="00BC701B">
        <w:t xml:space="preserve">como el </w:t>
      </w:r>
      <w:r w:rsidRPr="00BC701B">
        <w:rPr>
          <w:i/>
          <w:iCs/>
        </w:rPr>
        <w:t xml:space="preserve">Lapis </w:t>
      </w:r>
      <w:proofErr w:type="spellStart"/>
      <w:r w:rsidRPr="00BC701B">
        <w:rPr>
          <w:i/>
          <w:iCs/>
        </w:rPr>
        <w:t>Tiburtinus</w:t>
      </w:r>
      <w:proofErr w:type="spellEnd"/>
      <w:r w:rsidRPr="00BC701B">
        <w:t xml:space="preserve">, un epitafio encontrado en Tívoli que conmemora a un alto oficial romano (cuyo nombre se ha perdido) que fue legado imperial de Siria por "segunda vez". Muchos eruditos creen que este oficial era Quirino. Si esto es correcto, implicaría un primer mandato que podría coincidir con el final del reinado de Herodes. </w:t>
      </w:r>
    </w:p>
    <w:p w14:paraId="1CDF0324" w14:textId="1EDAE6B8" w:rsidR="00BC701B" w:rsidRPr="00BC701B" w:rsidRDefault="00BC701B" w:rsidP="00BC701B">
      <w:pPr>
        <w:numPr>
          <w:ilvl w:val="0"/>
          <w:numId w:val="22"/>
        </w:numPr>
      </w:pPr>
      <w:r w:rsidRPr="00BC701B">
        <w:t xml:space="preserve">Hipótesis 4: Un Proceso de Censo Prolongado. </w:t>
      </w:r>
      <w:r w:rsidR="005B190B">
        <w:t xml:space="preserve">Otra </w:t>
      </w:r>
      <w:r w:rsidRPr="00BC701B">
        <w:t xml:space="preserve">solución </w:t>
      </w:r>
      <w:r w:rsidR="005B190B">
        <w:t>sería</w:t>
      </w:r>
      <w:r w:rsidRPr="00BC701B">
        <w:t xml:space="preserve"> la de un proceso de censo extendido en el tiempo. Sabemos por el propio testimonio de Augusto en su </w:t>
      </w:r>
      <w:r w:rsidRPr="00BC701B">
        <w:rPr>
          <w:i/>
          <w:iCs/>
        </w:rPr>
        <w:t xml:space="preserve">Res </w:t>
      </w:r>
      <w:proofErr w:type="spellStart"/>
      <w:r w:rsidRPr="00BC701B">
        <w:rPr>
          <w:i/>
          <w:iCs/>
        </w:rPr>
        <w:t>Gestae</w:t>
      </w:r>
      <w:proofErr w:type="spellEnd"/>
      <w:r w:rsidRPr="00BC701B">
        <w:rPr>
          <w:i/>
          <w:iCs/>
        </w:rPr>
        <w:t xml:space="preserve"> </w:t>
      </w:r>
      <w:proofErr w:type="spellStart"/>
      <w:r w:rsidRPr="00BC701B">
        <w:rPr>
          <w:i/>
          <w:iCs/>
        </w:rPr>
        <w:t>Divi</w:t>
      </w:r>
      <w:proofErr w:type="spellEnd"/>
      <w:r w:rsidRPr="00BC701B">
        <w:rPr>
          <w:i/>
          <w:iCs/>
        </w:rPr>
        <w:t xml:space="preserve"> </w:t>
      </w:r>
      <w:proofErr w:type="spellStart"/>
      <w:r w:rsidRPr="00BC701B">
        <w:rPr>
          <w:i/>
          <w:iCs/>
        </w:rPr>
        <w:t>Augusti</w:t>
      </w:r>
      <w:proofErr w:type="spellEnd"/>
      <w:r w:rsidRPr="00BC701B">
        <w:t xml:space="preserve"> que ordenó varios censos a gran escala en el imperio, incluyendo uno alrededor del 8 </w:t>
      </w:r>
      <w:r w:rsidR="000D1584" w:rsidRPr="00BC701B">
        <w:t>a.C.</w:t>
      </w:r>
      <w:r w:rsidRPr="00BC701B">
        <w:t xml:space="preserve"> En un reino cliente como Judea, gobernado por un rey aliado como Herodes, la implementación de un censo romano no habría sido directa, sino que se habría delegado al rey local. Es concebible que el proceso de registro comenzara en Judea en los años 7 o 6 a.C. como respuesta al edicto imperial, pero </w:t>
      </w:r>
      <w:r w:rsidRPr="00BC701B">
        <w:lastRenderedPageBreak/>
        <w:t xml:space="preserve">que fuera un proceso lento, quizás interrumpido por la enfermedad y muerte de Herodes. Este registro inicial podría haber sido completado y formalizado oficialmente años más tarde, en el 6 d.C., por Quirino, una vez que Judea pasó a ser una provincia. En este escenario, Lucas estaría vinculando el nacimiento de Jesús al inicio de este largo proceso, pero lo identifica con el nombre del oficial romano que finalmente lo concluyó y que era bien conocido por sus lectores en el momento en que escribió el evangelio. </w:t>
      </w:r>
    </w:p>
    <w:p w14:paraId="32884882" w14:textId="408BCA4A" w:rsidR="00BC701B" w:rsidRDefault="00E35A70" w:rsidP="000D1584">
      <w:pPr>
        <w:pStyle w:val="Ttulo3"/>
      </w:pPr>
      <w:bookmarkStart w:id="58" w:name="_Toc211270298"/>
      <w:r>
        <w:t>Propuesta de solución más plausible</w:t>
      </w:r>
      <w:bookmarkEnd w:id="58"/>
      <w:r>
        <w:t xml:space="preserve"> </w:t>
      </w:r>
    </w:p>
    <w:p w14:paraId="338394B4" w14:textId="08B9F012" w:rsidR="00E35A70" w:rsidRPr="00E35A70" w:rsidRDefault="00E35A70" w:rsidP="00E35A70">
      <w:pPr>
        <w:rPr>
          <w:lang w:eastAsia="es-ES"/>
        </w:rPr>
      </w:pPr>
      <w:r>
        <w:rPr>
          <w:lang w:eastAsia="es-ES"/>
        </w:rPr>
        <w:t>Vamos a argumentar</w:t>
      </w:r>
      <w:r w:rsidRPr="00E35A70">
        <w:rPr>
          <w:lang w:eastAsia="es-ES"/>
        </w:rPr>
        <w:t xml:space="preserve"> que el censo de Lucas 2 no es el conocido censo del 6 d.C., sino que se refiere al censo imperial del 8 a.C., y que la evidencia histórica y lingüística proporciona un papel plausible para Quirino en su administración en Judea.</w:t>
      </w:r>
    </w:p>
    <w:p w14:paraId="59EC9355" w14:textId="77777777" w:rsidR="00E35A70" w:rsidRPr="00E35A70" w:rsidRDefault="00E35A70" w:rsidP="00E35A70">
      <w:pPr>
        <w:pStyle w:val="Ttulo3"/>
      </w:pPr>
      <w:bookmarkStart w:id="59" w:name="_Toc211270299"/>
      <w:r w:rsidRPr="00E35A70">
        <w:lastRenderedPageBreak/>
        <w:t xml:space="preserve">¿Un Empadronamiento de Todo el Imperio?: La </w:t>
      </w:r>
      <w:r w:rsidRPr="00E35A70">
        <w:rPr>
          <w:i/>
          <w:iCs/>
        </w:rPr>
        <w:t xml:space="preserve">Res </w:t>
      </w:r>
      <w:proofErr w:type="spellStart"/>
      <w:r w:rsidRPr="00E35A70">
        <w:rPr>
          <w:i/>
          <w:iCs/>
        </w:rPr>
        <w:t>Gestae</w:t>
      </w:r>
      <w:proofErr w:type="spellEnd"/>
      <w:r w:rsidRPr="00E35A70">
        <w:t xml:space="preserve"> y la Política Romana</w:t>
      </w:r>
      <w:bookmarkEnd w:id="59"/>
    </w:p>
    <w:p w14:paraId="63DD0AD4" w14:textId="72817F4B" w:rsidR="00E35A70" w:rsidRPr="00E35A70" w:rsidRDefault="00E35A70" w:rsidP="00E35A70">
      <w:pPr>
        <w:rPr>
          <w:lang w:eastAsia="es-ES"/>
        </w:rPr>
      </w:pPr>
      <w:r w:rsidRPr="00E35A70">
        <w:rPr>
          <w:lang w:eastAsia="es-ES"/>
        </w:rPr>
        <w:t xml:space="preserve">El propio Augusto registra en su autobiografía monumental, la </w:t>
      </w:r>
      <w:r w:rsidRPr="00E35A70">
        <w:rPr>
          <w:i/>
          <w:iCs/>
          <w:lang w:eastAsia="es-ES"/>
        </w:rPr>
        <w:t xml:space="preserve">Res </w:t>
      </w:r>
      <w:proofErr w:type="spellStart"/>
      <w:r w:rsidRPr="00E35A70">
        <w:rPr>
          <w:i/>
          <w:iCs/>
          <w:lang w:eastAsia="es-ES"/>
        </w:rPr>
        <w:t>Gestae</w:t>
      </w:r>
      <w:proofErr w:type="spellEnd"/>
      <w:r w:rsidRPr="00E35A70">
        <w:rPr>
          <w:i/>
          <w:iCs/>
          <w:lang w:eastAsia="es-ES"/>
        </w:rPr>
        <w:t xml:space="preserve"> </w:t>
      </w:r>
      <w:proofErr w:type="spellStart"/>
      <w:r w:rsidRPr="00E35A70">
        <w:rPr>
          <w:i/>
          <w:iCs/>
          <w:lang w:eastAsia="es-ES"/>
        </w:rPr>
        <w:t>Divi</w:t>
      </w:r>
      <w:proofErr w:type="spellEnd"/>
      <w:r w:rsidRPr="00E35A70">
        <w:rPr>
          <w:i/>
          <w:iCs/>
          <w:lang w:eastAsia="es-ES"/>
        </w:rPr>
        <w:t xml:space="preserve"> </w:t>
      </w:r>
      <w:proofErr w:type="spellStart"/>
      <w:r w:rsidRPr="00E35A70">
        <w:rPr>
          <w:i/>
          <w:iCs/>
          <w:lang w:eastAsia="es-ES"/>
        </w:rPr>
        <w:t>Augusti</w:t>
      </w:r>
      <w:proofErr w:type="spellEnd"/>
      <w:r w:rsidRPr="00E35A70">
        <w:rPr>
          <w:lang w:eastAsia="es-ES"/>
        </w:rPr>
        <w:t xml:space="preserve">, tres grandes censos de ciudadanos romanos en los años 28 a.C., 8 a.C. y 14 d.C. De estos, el censo del 8 a.C. es el único cronológicamente factible para un nacimiento durante el reinado de Herodes. Aunque la </w:t>
      </w:r>
      <w:r w:rsidRPr="00E35A70">
        <w:rPr>
          <w:i/>
          <w:iCs/>
          <w:lang w:eastAsia="es-ES"/>
        </w:rPr>
        <w:t xml:space="preserve">Res </w:t>
      </w:r>
      <w:proofErr w:type="spellStart"/>
      <w:r w:rsidRPr="00E35A70">
        <w:rPr>
          <w:i/>
          <w:iCs/>
          <w:lang w:eastAsia="es-ES"/>
        </w:rPr>
        <w:t>Gestae</w:t>
      </w:r>
      <w:proofErr w:type="spellEnd"/>
      <w:r w:rsidRPr="00E35A70">
        <w:rPr>
          <w:lang w:eastAsia="es-ES"/>
        </w:rPr>
        <w:t xml:space="preserve"> se centra en los ciudadanos romanos, otras fuentes confirman que la contabilidad imperial de Augusto era mucho más amplia. El historiador Tácito (</w:t>
      </w:r>
      <w:r w:rsidRPr="00E35A70">
        <w:rPr>
          <w:i/>
          <w:iCs/>
          <w:lang w:eastAsia="es-ES"/>
        </w:rPr>
        <w:t>Anales</w:t>
      </w:r>
      <w:r w:rsidRPr="00E35A70">
        <w:rPr>
          <w:lang w:eastAsia="es-ES"/>
        </w:rPr>
        <w:t xml:space="preserve"> 1.11) atestigua que Augusto mantenía registros detallados de los recursos de todo el imperio, incluyendo los "reinos súbditos". Esto establece el principio de que la administración romana se extendía más allá de los ciudadanos y abarcaba los reinos clientes. </w:t>
      </w:r>
    </w:p>
    <w:p w14:paraId="31F556E2" w14:textId="2AC952BC" w:rsidR="00E35A70" w:rsidRPr="00E35A70" w:rsidRDefault="00E35A70" w:rsidP="00E35A70">
      <w:pPr>
        <w:rPr>
          <w:lang w:eastAsia="es-ES"/>
        </w:rPr>
      </w:pPr>
      <w:r w:rsidRPr="00E35A70">
        <w:rPr>
          <w:lang w:eastAsia="es-ES"/>
        </w:rPr>
        <w:t xml:space="preserve">La objeción de que un censo romano no se llevaría a cabo en un reino aliado como el de Herodes es refutada por la evidencia. Una inscripción del oficial </w:t>
      </w:r>
      <w:proofErr w:type="spellStart"/>
      <w:r w:rsidRPr="00E35A70">
        <w:rPr>
          <w:lang w:eastAsia="es-ES"/>
        </w:rPr>
        <w:t>Aemilius</w:t>
      </w:r>
      <w:proofErr w:type="spellEnd"/>
      <w:r w:rsidRPr="00E35A70">
        <w:rPr>
          <w:lang w:eastAsia="es-ES"/>
        </w:rPr>
        <w:t xml:space="preserve"> </w:t>
      </w:r>
      <w:proofErr w:type="spellStart"/>
      <w:r w:rsidRPr="00E35A70">
        <w:rPr>
          <w:lang w:eastAsia="es-ES"/>
        </w:rPr>
        <w:t>Secundus</w:t>
      </w:r>
      <w:proofErr w:type="spellEnd"/>
      <w:r w:rsidRPr="00E35A70">
        <w:rPr>
          <w:lang w:eastAsia="es-ES"/>
        </w:rPr>
        <w:t xml:space="preserve"> registra un censo que él llevó a cabo en Apamea, una ciudad-estado autónoma, bajo las órdenes de Quirino. Además, se impuso un censo al reino cliente de Capadocia en el 36 d.C. El propio Josefo señala que, hacia el final de su reinado, Herodes fue degradado por Augusto de "amigo de Roma" a "súbdito", lo que hace que una intervención </w:t>
      </w:r>
      <w:r w:rsidRPr="00E35A70">
        <w:rPr>
          <w:lang w:eastAsia="es-ES"/>
        </w:rPr>
        <w:lastRenderedPageBreak/>
        <w:t xml:space="preserve">imperial directa sea aún más probable. Este censo no era meramente una tarea administrativa, sino un acto político de consolidación imperial, una reafirmación del dominio romano sobre un rey cliente cuya lealtad se había vuelto dudosa. </w:t>
      </w:r>
    </w:p>
    <w:p w14:paraId="2C12FD36" w14:textId="77777777" w:rsidR="00E35A70" w:rsidRPr="00E35A70" w:rsidRDefault="00E35A70" w:rsidP="00E35A70">
      <w:pPr>
        <w:pStyle w:val="Ttulo3"/>
      </w:pPr>
      <w:bookmarkStart w:id="60" w:name="_Toc211270300"/>
      <w:r w:rsidRPr="00E35A70">
        <w:t>Prácticas Administrativas Romanas: El Retorno al Hogar Ancestral</w:t>
      </w:r>
      <w:bookmarkEnd w:id="60"/>
    </w:p>
    <w:p w14:paraId="6F88C3AD" w14:textId="6616A6FE" w:rsidR="00E35A70" w:rsidRPr="00E35A70" w:rsidRDefault="00E35A70" w:rsidP="00E35A70">
      <w:pPr>
        <w:rPr>
          <w:lang w:eastAsia="es-ES"/>
        </w:rPr>
      </w:pPr>
      <w:r w:rsidRPr="00E35A70">
        <w:rPr>
          <w:lang w:eastAsia="es-ES"/>
        </w:rPr>
        <w:t xml:space="preserve">Lucas especifica que "todos iban a registrarse, cada uno a su propia ciudad" (Lucas 2:3). Los críticos han calificado esta práctica de impracticable e históricamente sin precedentes. Sin embargo, esta afirmación es directamente contradicha por la evidencia papirológica de Egipto. Un edicto del prefecto romano de Egipto, Cayo </w:t>
      </w:r>
      <w:proofErr w:type="spellStart"/>
      <w:r w:rsidRPr="00E35A70">
        <w:rPr>
          <w:lang w:eastAsia="es-ES"/>
        </w:rPr>
        <w:t>Vibio</w:t>
      </w:r>
      <w:proofErr w:type="spellEnd"/>
      <w:r w:rsidRPr="00E35A70">
        <w:rPr>
          <w:lang w:eastAsia="es-ES"/>
        </w:rPr>
        <w:t xml:space="preserve"> Máximo (c. 104 d.C.), ordena explícitamente a todas las personas que residen fuera de sus distritos de origen (</w:t>
      </w:r>
      <w:proofErr w:type="spellStart"/>
      <w:r w:rsidRPr="00E35A70">
        <w:rPr>
          <w:i/>
          <w:iCs/>
          <w:lang w:eastAsia="es-ES"/>
        </w:rPr>
        <w:t>nomōn</w:t>
      </w:r>
      <w:proofErr w:type="spellEnd"/>
      <w:r w:rsidRPr="00E35A70">
        <w:rPr>
          <w:lang w:eastAsia="es-ES"/>
        </w:rPr>
        <w:t>) que "regresen a sus propios hogares (</w:t>
      </w:r>
      <w:proofErr w:type="spellStart"/>
      <w:r w:rsidRPr="00E35A70">
        <w:rPr>
          <w:i/>
          <w:iCs/>
          <w:lang w:eastAsia="es-ES"/>
        </w:rPr>
        <w:t>ephestia</w:t>
      </w:r>
      <w:proofErr w:type="spellEnd"/>
      <w:r w:rsidRPr="00E35A70">
        <w:rPr>
          <w:lang w:eastAsia="es-ES"/>
        </w:rPr>
        <w:t xml:space="preserve">)" para un censo casa por casa. </w:t>
      </w:r>
    </w:p>
    <w:p w14:paraId="6CC7B37D" w14:textId="4A59CBE4" w:rsidR="00E35A70" w:rsidRPr="00E35A70" w:rsidRDefault="00E35A70" w:rsidP="00E35A70">
      <w:pPr>
        <w:rPr>
          <w:lang w:eastAsia="es-ES"/>
        </w:rPr>
      </w:pPr>
      <w:r w:rsidRPr="00E35A70">
        <w:rPr>
          <w:lang w:eastAsia="es-ES"/>
        </w:rPr>
        <w:t xml:space="preserve">Aunque este papiro se refiere al domicilio actual de una persona y no a un hogar ancestral distante, establece el precedente crucial del viaje masivo para el registro censal, refutando las afirmaciones de los críticos sobre su impracticabilidad. El requisito específico de que José fuera </w:t>
      </w:r>
      <w:r w:rsidRPr="00E35A70">
        <w:rPr>
          <w:lang w:eastAsia="es-ES"/>
        </w:rPr>
        <w:lastRenderedPageBreak/>
        <w:t xml:space="preserve">a Belén, su hogar ancestral, puede explicarse como una adaptación romana a la costumbre judía. En la sociedad judía, la herencia de la tierra estaba intrínsecamente ligada a la tribu y al linaje, lo que hacía que las ciudades ancestrales fueran relevantes para el registro de propiedades. </w:t>
      </w:r>
    </w:p>
    <w:p w14:paraId="443DB520" w14:textId="50FDF88F" w:rsidR="00E35A70" w:rsidRPr="00E35A70" w:rsidRDefault="00E35A70" w:rsidP="00E35A70">
      <w:pPr>
        <w:rPr>
          <w:lang w:eastAsia="es-ES"/>
        </w:rPr>
      </w:pPr>
      <w:r w:rsidRPr="00E35A70">
        <w:rPr>
          <w:lang w:eastAsia="es-ES"/>
        </w:rPr>
        <w:t xml:space="preserve">Además, existía una profunda aversión religiosa y política a ser "contado" en el judaísmo, arraigada en el relato del censo del rey David y la plaga resultante (2 Samuel 24). Este factor cultural explica la feroz revuelta contra el censo de Quirino del 6 d.C. y hace plausible que un censo anterior, como el del 8 a.C., enfrentara retrasos y resistencia, extendiendo su implementación en Judea durante varios años, hasta el 7 o 6 a.C. </w:t>
      </w:r>
    </w:p>
    <w:p w14:paraId="0E5A6A10" w14:textId="77777777" w:rsidR="00E35A70" w:rsidRPr="00E35A70" w:rsidRDefault="00E35A70" w:rsidP="00E35A70">
      <w:pPr>
        <w:pStyle w:val="Ttulo3"/>
      </w:pPr>
      <w:bookmarkStart w:id="61" w:name="_Toc211270301"/>
      <w:r w:rsidRPr="00E35A70">
        <w:t>El Problema de Quirino: Reexaminando la Evidencia</w:t>
      </w:r>
      <w:bookmarkEnd w:id="61"/>
    </w:p>
    <w:p w14:paraId="3DA3AEB2" w14:textId="77777777" w:rsidR="00E35A70" w:rsidRPr="00E35A70" w:rsidRDefault="00E35A70" w:rsidP="00E35A70">
      <w:pPr>
        <w:rPr>
          <w:lang w:eastAsia="es-ES"/>
        </w:rPr>
      </w:pPr>
      <w:r w:rsidRPr="00E35A70">
        <w:rPr>
          <w:lang w:eastAsia="es-ES"/>
        </w:rPr>
        <w:t>El texto de Lucas 2:2, "Este fue el primer censo que tuvo lugar mientras Quirino gobernaba Siria" (α</w:t>
      </w:r>
      <w:proofErr w:type="spellStart"/>
      <w:r w:rsidRPr="00E35A70">
        <w:rPr>
          <w:rFonts w:ascii="Times New Roman" w:hAnsi="Times New Roman"/>
          <w:lang w:eastAsia="es-ES"/>
        </w:rPr>
        <w:t>ὕ</w:t>
      </w:r>
      <w:r w:rsidRPr="00E35A70">
        <w:rPr>
          <w:lang w:eastAsia="es-ES"/>
        </w:rPr>
        <w:t>τη</w:t>
      </w:r>
      <w:proofErr w:type="spellEnd"/>
      <w:r w:rsidRPr="00E35A70">
        <w:rPr>
          <w:lang w:eastAsia="es-ES"/>
        </w:rPr>
        <w:t xml:space="preserve"> </w:t>
      </w:r>
      <w:r w:rsidRPr="00E35A70">
        <w:rPr>
          <w:rFonts w:ascii="Times New Roman" w:hAnsi="Times New Roman"/>
          <w:lang w:eastAsia="es-ES"/>
        </w:rPr>
        <w:t>ἡ</w:t>
      </w:r>
      <w:r w:rsidRPr="00E35A70">
        <w:rPr>
          <w:lang w:eastAsia="es-ES"/>
        </w:rPr>
        <w:t xml:space="preserve"> </w:t>
      </w:r>
      <w:r w:rsidRPr="00E35A70">
        <w:rPr>
          <w:rFonts w:ascii="Times New Roman" w:hAnsi="Times New Roman"/>
          <w:lang w:eastAsia="es-ES"/>
        </w:rPr>
        <w:t>ἀ</w:t>
      </w:r>
      <w:r w:rsidRPr="00E35A70">
        <w:rPr>
          <w:lang w:eastAsia="es-ES"/>
        </w:rPr>
        <w:t>π</w:t>
      </w:r>
      <w:proofErr w:type="spellStart"/>
      <w:r w:rsidRPr="00E35A70">
        <w:rPr>
          <w:lang w:eastAsia="es-ES"/>
        </w:rPr>
        <w:t>ογρ</w:t>
      </w:r>
      <w:proofErr w:type="spellEnd"/>
      <w:r w:rsidRPr="00E35A70">
        <w:rPr>
          <w:lang w:eastAsia="es-ES"/>
        </w:rPr>
        <w:t>αφ</w:t>
      </w:r>
      <w:r w:rsidRPr="00E35A70">
        <w:rPr>
          <w:rFonts w:ascii="Times New Roman" w:hAnsi="Times New Roman"/>
          <w:lang w:eastAsia="es-ES"/>
        </w:rPr>
        <w:t>ὴ</w:t>
      </w:r>
      <w:r w:rsidRPr="00E35A70">
        <w:rPr>
          <w:lang w:eastAsia="es-ES"/>
        </w:rPr>
        <w:t xml:space="preserve"> π</w:t>
      </w:r>
      <w:proofErr w:type="spellStart"/>
      <w:r w:rsidRPr="00E35A70">
        <w:rPr>
          <w:lang w:eastAsia="es-ES"/>
        </w:rPr>
        <w:t>ρώτη</w:t>
      </w:r>
      <w:proofErr w:type="spellEnd"/>
      <w:r w:rsidRPr="00E35A70">
        <w:rPr>
          <w:lang w:eastAsia="es-ES"/>
        </w:rPr>
        <w:t xml:space="preserve"> </w:t>
      </w:r>
      <w:proofErr w:type="spellStart"/>
      <w:r w:rsidRPr="00E35A70">
        <w:rPr>
          <w:rFonts w:ascii="Times New Roman" w:hAnsi="Times New Roman"/>
          <w:lang w:eastAsia="es-ES"/>
        </w:rPr>
        <w:t>ἐ</w:t>
      </w:r>
      <w:r w:rsidRPr="00E35A70">
        <w:rPr>
          <w:lang w:eastAsia="es-ES"/>
        </w:rPr>
        <w:t>γένετο</w:t>
      </w:r>
      <w:proofErr w:type="spellEnd"/>
      <w:r w:rsidRPr="00E35A70">
        <w:rPr>
          <w:lang w:eastAsia="es-ES"/>
        </w:rPr>
        <w:t xml:space="preserve"> </w:t>
      </w:r>
      <w:proofErr w:type="spellStart"/>
      <w:r w:rsidRPr="00E35A70">
        <w:rPr>
          <w:rFonts w:ascii="Times New Roman" w:hAnsi="Times New Roman"/>
          <w:lang w:eastAsia="es-ES"/>
        </w:rPr>
        <w:t>ἡ</w:t>
      </w:r>
      <w:r w:rsidRPr="00E35A70">
        <w:rPr>
          <w:lang w:eastAsia="es-ES"/>
        </w:rPr>
        <w:t>γεμονεύοντος</w:t>
      </w:r>
      <w:proofErr w:type="spellEnd"/>
      <w:r w:rsidRPr="00E35A70">
        <w:rPr>
          <w:lang w:eastAsia="es-ES"/>
        </w:rPr>
        <w:t xml:space="preserve"> </w:t>
      </w:r>
      <w:proofErr w:type="spellStart"/>
      <w:r w:rsidRPr="00E35A70">
        <w:rPr>
          <w:lang w:eastAsia="es-ES"/>
        </w:rPr>
        <w:t>τ</w:t>
      </w:r>
      <w:r w:rsidRPr="00E35A70">
        <w:rPr>
          <w:rFonts w:ascii="Times New Roman" w:hAnsi="Times New Roman"/>
          <w:lang w:eastAsia="es-ES"/>
        </w:rPr>
        <w:t>ῆ</w:t>
      </w:r>
      <w:r w:rsidRPr="00E35A70">
        <w:rPr>
          <w:lang w:eastAsia="es-ES"/>
        </w:rPr>
        <w:t>ς</w:t>
      </w:r>
      <w:proofErr w:type="spellEnd"/>
      <w:r w:rsidRPr="00E35A70">
        <w:rPr>
          <w:lang w:eastAsia="es-ES"/>
        </w:rPr>
        <w:t xml:space="preserve"> </w:t>
      </w:r>
      <w:proofErr w:type="spellStart"/>
      <w:r w:rsidRPr="00E35A70">
        <w:rPr>
          <w:lang w:eastAsia="es-ES"/>
        </w:rPr>
        <w:t>Συρί</w:t>
      </w:r>
      <w:proofErr w:type="spellEnd"/>
      <w:r w:rsidRPr="00E35A70">
        <w:rPr>
          <w:lang w:eastAsia="es-ES"/>
        </w:rPr>
        <w:t xml:space="preserve">ας </w:t>
      </w:r>
      <w:proofErr w:type="spellStart"/>
      <w:r w:rsidRPr="00E35A70">
        <w:rPr>
          <w:lang w:eastAsia="es-ES"/>
        </w:rPr>
        <w:t>Κυρηνίου</w:t>
      </w:r>
      <w:proofErr w:type="spellEnd"/>
      <w:r w:rsidRPr="00E35A70">
        <w:rPr>
          <w:lang w:eastAsia="es-ES"/>
        </w:rPr>
        <w:t>), es el núcleo del problema cronológico. Sin embargo, varias líneas de evidencia sugieren una solución.</w:t>
      </w:r>
    </w:p>
    <w:p w14:paraId="4B71B60F" w14:textId="18859404" w:rsidR="00E35A70" w:rsidRPr="00E35A70" w:rsidRDefault="00E35A70" w:rsidP="00E35A70">
      <w:pPr>
        <w:numPr>
          <w:ilvl w:val="0"/>
          <w:numId w:val="25"/>
        </w:numPr>
        <w:rPr>
          <w:lang w:eastAsia="es-ES"/>
        </w:rPr>
      </w:pPr>
      <w:r w:rsidRPr="00E35A70">
        <w:rPr>
          <w:lang w:eastAsia="es-ES"/>
        </w:rPr>
        <w:t xml:space="preserve">La Inscripción </w:t>
      </w:r>
      <w:r w:rsidRPr="00E35A70">
        <w:rPr>
          <w:i/>
          <w:iCs/>
          <w:lang w:eastAsia="es-ES"/>
        </w:rPr>
        <w:t xml:space="preserve">Lapis </w:t>
      </w:r>
      <w:proofErr w:type="spellStart"/>
      <w:r w:rsidRPr="00E35A70">
        <w:rPr>
          <w:i/>
          <w:iCs/>
          <w:lang w:eastAsia="es-ES"/>
        </w:rPr>
        <w:t>Tiburtinus</w:t>
      </w:r>
      <w:proofErr w:type="spellEnd"/>
      <w:r w:rsidRPr="00E35A70">
        <w:rPr>
          <w:lang w:eastAsia="es-ES"/>
        </w:rPr>
        <w:t xml:space="preserve">: Esta inscripción fragmentaria, hallada cerca de Tívoli, honra a un </w:t>
      </w:r>
      <w:r w:rsidRPr="00E35A70">
        <w:rPr>
          <w:lang w:eastAsia="es-ES"/>
        </w:rPr>
        <w:lastRenderedPageBreak/>
        <w:t xml:space="preserve">oficial romano que fue legado de Siria por </w:t>
      </w:r>
      <w:r w:rsidRPr="00E35A70">
        <w:rPr>
          <w:i/>
          <w:iCs/>
          <w:lang w:eastAsia="es-ES"/>
        </w:rPr>
        <w:t>segunda vez</w:t>
      </w:r>
      <w:r w:rsidRPr="00E35A70">
        <w:rPr>
          <w:lang w:eastAsia="es-ES"/>
        </w:rPr>
        <w:t xml:space="preserve">. Aunque el nombre está perdido, muchos eruditos, siguiendo a Theodor Mommsen, argumentan que los detalles de la carrera descritos se ajustan mejor a Quirino, lo que implica un gobierno anterior no registrado antes de su conocido mandato en el 6 d.C. </w:t>
      </w:r>
    </w:p>
    <w:p w14:paraId="64623DA8" w14:textId="77777777" w:rsidR="00E35A70" w:rsidRPr="00E35A70" w:rsidRDefault="00E35A70" w:rsidP="00E35A70">
      <w:pPr>
        <w:numPr>
          <w:ilvl w:val="0"/>
          <w:numId w:val="25"/>
        </w:numPr>
        <w:rPr>
          <w:lang w:eastAsia="es-ES"/>
        </w:rPr>
      </w:pPr>
      <w:r w:rsidRPr="00E35A70">
        <w:rPr>
          <w:lang w:eastAsia="es-ES"/>
        </w:rPr>
        <w:t xml:space="preserve">El Significado de </w:t>
      </w:r>
      <w:proofErr w:type="spellStart"/>
      <w:r w:rsidRPr="00E35A70">
        <w:rPr>
          <w:i/>
          <w:iCs/>
          <w:lang w:eastAsia="es-ES"/>
        </w:rPr>
        <w:t>Hēgemoneuontos</w:t>
      </w:r>
      <w:proofErr w:type="spellEnd"/>
      <w:r w:rsidRPr="00E35A70">
        <w:rPr>
          <w:lang w:eastAsia="es-ES"/>
        </w:rPr>
        <w:t>: El participio griego que Lucas utiliza es un término general para "liderar" o "ejercer autoridad". No es el término técnico específico para un gobernador provincial (legado). Lucas lo usa en otros lugares para Poncio Pilato, que era un prefecto/procurador, un rango inferior. Esta flexibilidad lingüística permite la posibilidad de que Quirino no fuera el gobernador oficial, sino que actuara en una capacidad especial, tal vez como un comisionado imperial con autoridad extraordinaria (</w:t>
      </w:r>
      <w:proofErr w:type="spellStart"/>
      <w:r w:rsidRPr="00E35A70">
        <w:rPr>
          <w:i/>
          <w:iCs/>
          <w:lang w:eastAsia="es-ES"/>
        </w:rPr>
        <w:t>hēgemoneuontos</w:t>
      </w:r>
      <w:proofErr w:type="spellEnd"/>
      <w:r w:rsidRPr="00E35A70">
        <w:rPr>
          <w:lang w:eastAsia="es-ES"/>
        </w:rPr>
        <w:t xml:space="preserve">) encargado específicamente de supervisar el censo en las volátiles provincias orientales. Sus conocidas campañas militares contra los </w:t>
      </w:r>
      <w:proofErr w:type="spellStart"/>
      <w:r w:rsidRPr="00E35A70">
        <w:rPr>
          <w:lang w:eastAsia="es-ES"/>
        </w:rPr>
        <w:t>homonadenses</w:t>
      </w:r>
      <w:proofErr w:type="spellEnd"/>
      <w:r w:rsidRPr="00E35A70">
        <w:rPr>
          <w:lang w:eastAsia="es-ES"/>
        </w:rPr>
        <w:t xml:space="preserve"> en la región en esa época (c. 5-3 a.C.) lo sitúan en la zona con una autoridad militar significativa.   </w:t>
      </w:r>
    </w:p>
    <w:p w14:paraId="27E43890" w14:textId="35D97075" w:rsidR="00E35A70" w:rsidRPr="00E35A70" w:rsidRDefault="00E35A70" w:rsidP="00E35A70">
      <w:pPr>
        <w:numPr>
          <w:ilvl w:val="0"/>
          <w:numId w:val="25"/>
        </w:numPr>
        <w:rPr>
          <w:lang w:eastAsia="es-ES"/>
        </w:rPr>
      </w:pPr>
      <w:r w:rsidRPr="00E35A70">
        <w:rPr>
          <w:lang w:eastAsia="es-ES"/>
        </w:rPr>
        <w:lastRenderedPageBreak/>
        <w:t xml:space="preserve">El Testimonio de la Iglesia Primitiva: Escritores cristianos primitivos como Justino Mártir (c. 150 d.C.) y Tertuliano (c. 200 d.C.) trataron el censo como un hecho histórico, desafiando a sus oponentes a consultar los archivos fiscales romanos que, según ellos, documentaban el evento bajo Quirino. La confianza de estos autores sugiere que el censo no se consideraba una ficción evidente en el siglo II. </w:t>
      </w:r>
    </w:p>
    <w:p w14:paraId="795AC0AE" w14:textId="77777777" w:rsidR="00E35A70" w:rsidRPr="00E35A70" w:rsidRDefault="00E35A70" w:rsidP="00E35A70">
      <w:pPr>
        <w:pStyle w:val="Ttulo3"/>
      </w:pPr>
      <w:bookmarkStart w:id="62" w:name="_Toc211270302"/>
      <w:r w:rsidRPr="00E35A70">
        <w:t>Reconciliando a Quirino con un Censo Anterior: Un Escenario Plausible</w:t>
      </w:r>
      <w:bookmarkEnd w:id="62"/>
    </w:p>
    <w:p w14:paraId="1786BE95" w14:textId="299EC148" w:rsidR="00E35A70" w:rsidRPr="00E35A70" w:rsidRDefault="00E35A70" w:rsidP="00E35A70">
      <w:pPr>
        <w:rPr>
          <w:lang w:eastAsia="es-ES"/>
        </w:rPr>
      </w:pPr>
      <w:r w:rsidRPr="00FA45D3">
        <w:rPr>
          <w:lang w:eastAsia="es-ES"/>
        </w:rPr>
        <w:t xml:space="preserve">La síntesis de esta evidencia permite construir un escenario coherente. El decreto imperial para un censo se emitió en el 8 a.C. Su implementación en Judea se retrasó hasta el 7 o 6 a.C. debido a la resistencia local. Quirino, un militar de confianza de rango consular, estaba activo en la región y fue nombrado comisionado especial con autoridad para supervisar el empadronamiento. El hecho de que Josefo mencione un gobierno dual en Siria (Saturnino y </w:t>
      </w:r>
      <w:proofErr w:type="spellStart"/>
      <w:r w:rsidRPr="00FA45D3">
        <w:rPr>
          <w:lang w:eastAsia="es-ES"/>
        </w:rPr>
        <w:t>Volumnio</w:t>
      </w:r>
      <w:proofErr w:type="spellEnd"/>
      <w:r w:rsidRPr="00FA45D3">
        <w:rPr>
          <w:lang w:eastAsia="es-ES"/>
        </w:rPr>
        <w:t xml:space="preserve">) demuestra que tales solapamientos de autoridad eran posibles. Lucas, escribiendo décadas después, asociaría naturalmente el censo con el hombre que estuvo a </w:t>
      </w:r>
      <w:r w:rsidRPr="00FA45D3">
        <w:rPr>
          <w:lang w:eastAsia="es-ES"/>
        </w:rPr>
        <w:lastRenderedPageBreak/>
        <w:t>cargo de él y que más tarde se hizo famoso como gobernador durante el censo del 6 d.C., de ahí la necesidad de especificar que este fue el "</w:t>
      </w:r>
      <w:r w:rsidRPr="00FA45D3">
        <w:rPr>
          <w:i/>
          <w:iCs/>
          <w:lang w:eastAsia="es-ES"/>
        </w:rPr>
        <w:t>primer</w:t>
      </w:r>
      <w:r w:rsidRPr="00FA45D3">
        <w:rPr>
          <w:lang w:eastAsia="es-ES"/>
        </w:rPr>
        <w:t>" empadronamiento asociado con él. El "error" de Lucas, por lo tanto, es más probablemente un problema de traducción moderna y de una comprensión incompleta de la fluida administración provincial romana</w:t>
      </w:r>
    </w:p>
    <w:p w14:paraId="7234E2CC" w14:textId="1A02A312" w:rsidR="0032477E" w:rsidRPr="00FA45D3" w:rsidRDefault="0032477E" w:rsidP="0032477E">
      <w:pPr>
        <w:pStyle w:val="Ttulo2"/>
      </w:pPr>
      <w:bookmarkStart w:id="63" w:name="_Toc211270303"/>
      <w:r>
        <w:t>Otra hipótesis sobre</w:t>
      </w:r>
      <w:r w:rsidRPr="00FA45D3">
        <w:t xml:space="preserve"> </w:t>
      </w:r>
      <w:r>
        <w:t>l</w:t>
      </w:r>
      <w:r w:rsidRPr="00FA45D3">
        <w:t>a Fecha Terminal del Reinado de Herodes el Grande: Una Reevaluación Cronológica</w:t>
      </w:r>
      <w:bookmarkEnd w:id="63"/>
    </w:p>
    <w:p w14:paraId="71EDAA23" w14:textId="29DED288" w:rsidR="0032477E" w:rsidRPr="00FA45D3" w:rsidRDefault="0032477E" w:rsidP="0032477E">
      <w:r w:rsidRPr="00FA45D3">
        <w:t>Est</w:t>
      </w:r>
      <w:r>
        <w:t>a</w:t>
      </w:r>
      <w:r w:rsidRPr="00FA45D3">
        <w:t xml:space="preserve"> </w:t>
      </w:r>
      <w:r>
        <w:t>hipótesis, que no podemos por menos que recoger,</w:t>
      </w:r>
      <w:r w:rsidRPr="00FA45D3">
        <w:t xml:space="preserve"> deconstruye críticamente la evidencia que sustenta la fecha convencional del 4 a.C. para la muerte de Herodes, explorando los argumentos académicos, aunque minoritarios, a favor de una fecha en el 1 a.C. </w:t>
      </w:r>
    </w:p>
    <w:p w14:paraId="45A4EEA2" w14:textId="77777777" w:rsidR="0032477E" w:rsidRPr="00FA45D3" w:rsidRDefault="0032477E" w:rsidP="0032477E">
      <w:pPr>
        <w:pStyle w:val="Ttulo3"/>
      </w:pPr>
      <w:bookmarkStart w:id="64" w:name="_Toc211270304"/>
      <w:r w:rsidRPr="00FA45D3">
        <w:t>Deconstruyendo los Datos Reinantes de Josefo: La Ambigüedad del Cómputo Antiguo</w:t>
      </w:r>
      <w:bookmarkEnd w:id="64"/>
    </w:p>
    <w:p w14:paraId="6363A8AC" w14:textId="77777777" w:rsidR="0032477E" w:rsidRPr="00FA45D3" w:rsidRDefault="0032477E" w:rsidP="0032477E">
      <w:r w:rsidRPr="00FA45D3">
        <w:t xml:space="preserve">La fuente principal para la cronología de Herodes es el historiador judeo-romano Flavio Josefo, quien afirma que </w:t>
      </w:r>
      <w:r w:rsidRPr="00FA45D3">
        <w:lastRenderedPageBreak/>
        <w:t xml:space="preserve">Herodes reinó 37 años desde su nombramiento por Roma y 34 años desde la muerte de su predecesor, Antígono. La conversión de estas duraciones en una fecha del calendario moderno es un ejercicio de interpretación, no de simple cálculo, ya que depende de tres variables críticas: la fecha de inicio del reinado, el sistema de calendario utilizado (que comenzaba en Nisán, en primavera, o en </w:t>
      </w:r>
      <w:proofErr w:type="spellStart"/>
      <w:r w:rsidRPr="00FA45D3">
        <w:t>Tishri</w:t>
      </w:r>
      <w:proofErr w:type="spellEnd"/>
      <w:r w:rsidRPr="00FA45D3">
        <w:t xml:space="preserve">, en otoño) y el método de cómputo (inclusivo o no inclusivo). </w:t>
      </w:r>
    </w:p>
    <w:p w14:paraId="014AB6F0" w14:textId="77777777" w:rsidR="0032477E" w:rsidRPr="00FA45D3" w:rsidRDefault="0032477E" w:rsidP="0032477E">
      <w:r w:rsidRPr="00FA45D3">
        <w:t xml:space="preserve">El modelo de Emil </w:t>
      </w:r>
      <w:proofErr w:type="spellStart"/>
      <w:r w:rsidRPr="00FA45D3">
        <w:t>Schürer</w:t>
      </w:r>
      <w:proofErr w:type="spellEnd"/>
      <w:r w:rsidRPr="00FA45D3">
        <w:t xml:space="preserve">, que estableció el consenso del 4 a.C., se basa en un conjunto específico de suposiciones: fechas de inicio en el 40 y 37 a.C., un calendario basado en Nisán y un cómputo inclusivo (o de no adscripción), donde el primer año parcial de reinado se cuenta como un año completo. Esta combinación de elecciones interpretativas obliga a que la cronología concluya en el 4 a.C. Sin embargo, estas suposiciones son objeto de un considerable debate académico. </w:t>
      </w:r>
    </w:p>
    <w:p w14:paraId="2A58D09B" w14:textId="77777777" w:rsidR="0032477E" w:rsidRPr="00FA45D3" w:rsidRDefault="0032477E" w:rsidP="0032477E">
      <w:r w:rsidRPr="00FA45D3">
        <w:t xml:space="preserve">Eruditos como W.E. </w:t>
      </w:r>
      <w:proofErr w:type="spellStart"/>
      <w:r w:rsidRPr="00FA45D3">
        <w:t>Filmer</w:t>
      </w:r>
      <w:proofErr w:type="spellEnd"/>
      <w:r w:rsidRPr="00FA45D3">
        <w:t xml:space="preserve"> y Andrew </w:t>
      </w:r>
      <w:proofErr w:type="spellStart"/>
      <w:r w:rsidRPr="00FA45D3">
        <w:t>Steinmann</w:t>
      </w:r>
      <w:proofErr w:type="spellEnd"/>
      <w:r w:rsidRPr="00FA45D3">
        <w:t xml:space="preserve"> han desafiado el modelo de </w:t>
      </w:r>
      <w:proofErr w:type="spellStart"/>
      <w:r w:rsidRPr="00FA45D3">
        <w:t>Schürer</w:t>
      </w:r>
      <w:proofErr w:type="spellEnd"/>
      <w:r w:rsidRPr="00FA45D3">
        <w:t xml:space="preserve">, proponiendo fechas de inicio en el 39 y 36 a.C., a menudo utilizando un calendario basado en </w:t>
      </w:r>
      <w:proofErr w:type="spellStart"/>
      <w:r w:rsidRPr="00FA45D3">
        <w:t>Tishri</w:t>
      </w:r>
      <w:proofErr w:type="spellEnd"/>
      <w:r w:rsidRPr="00FA45D3">
        <w:t xml:space="preserve"> y un cómputo no inclusivo (o de año de adscripción). Esta metodología alternativa, igualmente plausible, desplaza la muerte de Herodes al 1 a.C. La incertidumbre se ve agravada por el propio Josefo, cuyos </w:t>
      </w:r>
      <w:r w:rsidRPr="00FA45D3">
        <w:lastRenderedPageBreak/>
        <w:t xml:space="preserve">escritos demuestran un uso inconsistente de ambos métodos de cómputo. Por ejemplo, su cálculo de los 37 años transcurridos desde la Batalla de Accio (31 a.C.) hasta el censo del 6 d.C. es no inclusivo. Esta falta de un método estandarizado en la obra de Josefo debilita la supuesta certeza de la fecha del 4 a.C., revelándola no como un hecho histórico explícito, sino como el resultado de una reconstrucción historiográfica particular y discutible.   </w:t>
      </w:r>
    </w:p>
    <w:p w14:paraId="2C47A5B9" w14:textId="77777777" w:rsidR="0032477E" w:rsidRPr="00FA45D3" w:rsidRDefault="0032477E" w:rsidP="0032477E">
      <w:pPr>
        <w:pStyle w:val="Ttulo3"/>
      </w:pPr>
      <w:bookmarkStart w:id="65" w:name="_Toc211270305"/>
      <w:r w:rsidRPr="00FA45D3">
        <w:t>El Anclaje de las Olimpiadas: ¿Un Punto de Precisión Engañoso?</w:t>
      </w:r>
      <w:bookmarkEnd w:id="65"/>
    </w:p>
    <w:p w14:paraId="53AD8043" w14:textId="77777777" w:rsidR="0032477E" w:rsidRPr="00FA45D3" w:rsidRDefault="0032477E" w:rsidP="0032477E">
      <w:r w:rsidRPr="00FA45D3">
        <w:t xml:space="preserve">Josefo proporciona lo que parecen ser anclajes cronológicos más precisos al fechar el nombramiento de Herodes en la 184ª Olimpiada y su captura de Jerusalén en la 185ª. Una Olimpiada era un ciclo de cuatro años que comenzaba a mediados del verano; la 184ª se extendió desde julio del 44 a.C. hasta junio del 40 a.C. Josefo alinea esto con el consulado de Calvino y Polión (40 a.C.), situando el nombramiento de Herodes en la primera mitad de ese año. </w:t>
      </w:r>
    </w:p>
    <w:p w14:paraId="421E6890" w14:textId="77777777" w:rsidR="0032477E" w:rsidRPr="00FA45D3" w:rsidRDefault="0032477E" w:rsidP="0032477E">
      <w:r w:rsidRPr="00FA45D3">
        <w:t xml:space="preserve">Sin embargo, aquí surge una contradicción interna crucial. Josefo también afirma que la captura de Jerusalén durante la 185ª Olimpiada ocurrió 27 años después de que </w:t>
      </w:r>
      <w:r w:rsidRPr="00FA45D3">
        <w:lastRenderedPageBreak/>
        <w:t xml:space="preserve">Pompeyo tomara la ciudad en el 63 a.C. Una simple resta (63 - 27) da como resultado el 36 a.C., no el 37 a.C. que requiere la fecha consular que él mismo proporciona. Esta inconsistencia dentro del propio texto de Josefo socava aún más la certeza de la fecha de inicio del 37 a.C. para el reinado de facto de Herodes, que es un pilar fundamental del modelo del 4 a.C. </w:t>
      </w:r>
    </w:p>
    <w:p w14:paraId="239E32C8" w14:textId="77777777" w:rsidR="0032477E" w:rsidRPr="00FA45D3" w:rsidRDefault="0032477E" w:rsidP="0032477E">
      <w:pPr>
        <w:pStyle w:val="Ttulo3"/>
      </w:pPr>
      <w:bookmarkStart w:id="66" w:name="_Toc211270306"/>
      <w:r w:rsidRPr="00FA45D3">
        <w:t>El Testimonio del Eclipse: Una Pista Falsa Astronómica</w:t>
      </w:r>
      <w:bookmarkEnd w:id="66"/>
    </w:p>
    <w:p w14:paraId="070EEDAA" w14:textId="77777777" w:rsidR="0032477E" w:rsidRPr="00FA45D3" w:rsidRDefault="0032477E" w:rsidP="0032477E">
      <w:r w:rsidRPr="00FA45D3">
        <w:t xml:space="preserve">Josefo relata que un eclipse lunar ocurrió poco antes de la muerte de Herodes, entre un día de ayuno y la Pascua. Este dato astronómico ha sido considerado durante mucho tiempo como la prueba decisiva. </w:t>
      </w:r>
    </w:p>
    <w:p w14:paraId="62C03F6A" w14:textId="77777777" w:rsidR="0032477E" w:rsidRPr="00FA45D3" w:rsidRDefault="0032477E" w:rsidP="0032477E">
      <w:pPr>
        <w:numPr>
          <w:ilvl w:val="0"/>
          <w:numId w:val="24"/>
        </w:numPr>
      </w:pPr>
      <w:r w:rsidRPr="00FA45D3">
        <w:t xml:space="preserve">El candidato del 4 a.C. (13 de marzo): Este es el eclipse tradicionalmente elegido para respaldar el consenso. Sin embargo, presenta problemas significativos. Fue un eclipse parcial menor (magnitud del 36%), que ocurrió tarde en la noche, lo que lo hacía difícil de observar y de dudosa importancia como presagio. Más importante aún, el intervalo de 29 días entre este eclipse y la Pascua es insuficiente para la secuencia de eventos que Josefo describe detalladamente: el empeoramiento de la </w:t>
      </w:r>
      <w:r w:rsidRPr="00FA45D3">
        <w:lastRenderedPageBreak/>
        <w:t xml:space="preserve">enfermedad de Herodes, su viaje a Jericó, la convocatoria y encarcelamiento de los nobles judíos, la ejecución de su hijo </w:t>
      </w:r>
      <w:proofErr w:type="spellStart"/>
      <w:r w:rsidRPr="00FA45D3">
        <w:t>Antípatro</w:t>
      </w:r>
      <w:proofErr w:type="spellEnd"/>
      <w:r w:rsidRPr="00FA45D3">
        <w:t xml:space="preserve">, su propia muerte cinco días después, y el opulento cortejo fúnebre real de 30 días con su período de luto.   </w:t>
      </w:r>
    </w:p>
    <w:p w14:paraId="044DA93E" w14:textId="77777777" w:rsidR="0032477E" w:rsidRPr="00FA45D3" w:rsidRDefault="0032477E" w:rsidP="0032477E">
      <w:pPr>
        <w:numPr>
          <w:ilvl w:val="0"/>
          <w:numId w:val="24"/>
        </w:numPr>
      </w:pPr>
      <w:r w:rsidRPr="00FA45D3">
        <w:t xml:space="preserve">Los candidatos del 1 a.C. (10 de enero y 29 de diciembre): El eclipse del 10 de enero del 1 a.C. fue un eclipse total, un evento astronómico mucho más significativo y visible. El período de aproximadamente tres meses entre este eclipse y la Pascua siguiente proporciona un tiempo amplio y mucho más plausible para todos los eventos que Josefo registra. Esto convierte al 1 a.C. en una fecha que se ajusta mucho mejor a los detalles narrativos. </w:t>
      </w:r>
    </w:p>
    <w:p w14:paraId="326259EF" w14:textId="77777777" w:rsidR="0032477E" w:rsidRPr="00FA45D3" w:rsidRDefault="0032477E" w:rsidP="0032477E">
      <w:pPr>
        <w:pStyle w:val="Ttulo3"/>
      </w:pPr>
      <w:bookmarkStart w:id="67" w:name="_Toc211270307"/>
      <w:r w:rsidRPr="00FA45D3">
        <w:t>Corroboración de los Tetrarcas Sucesores: ¿Un Argumento Circular?</w:t>
      </w:r>
      <w:bookmarkEnd w:id="67"/>
    </w:p>
    <w:p w14:paraId="0220F853" w14:textId="77777777" w:rsidR="0032477E" w:rsidRPr="00FA45D3" w:rsidRDefault="0032477E" w:rsidP="0032477E">
      <w:r w:rsidRPr="00FA45D3">
        <w:t xml:space="preserve">La evidencia más sólida citada a favor de la fecha del 4 a.C. proviene de los reinados de los hijos de Herodes. Arquelao fue depuesto en su décimo año de reinado en el 6 d.C.; se han encontrado monedas de Antipas de su 43º año; y Filipo murió en su 37º año en el 33/34 d.C. Al contar hacia </w:t>
      </w:r>
      <w:r w:rsidRPr="00FA45D3">
        <w:lastRenderedPageBreak/>
        <w:t xml:space="preserve">atrás, estos eventos apuntan al 4 a.C. como su año de ascenso al poder. </w:t>
      </w:r>
    </w:p>
    <w:p w14:paraId="45E33B1B" w14:textId="77777777" w:rsidR="0032477E" w:rsidRPr="00FA45D3" w:rsidRDefault="0032477E" w:rsidP="0032477E">
      <w:r w:rsidRPr="00FA45D3">
        <w:t xml:space="preserve">Sin embargo, este argumento asume que sus reinados comenzaron inmediatamente después de la muerte de Herodes. Los defensores de la fecha del 1 a.C. proponen una hipótesis plausible: que Augusto, preocupado por la estabilidad de un reino cliente clave durante la enfermedad final e incapacitante de Herodes en el 4 a.C., confirmó el plan de sucesión en ese momento. Los hijos habrían sido nombrados corregentes o herederos designados, comenzando a fechar sus reinados a partir de ese nombramiento </w:t>
      </w:r>
      <w:r w:rsidRPr="00FA45D3">
        <w:rPr>
          <w:i/>
          <w:iCs/>
        </w:rPr>
        <w:t>de jure</w:t>
      </w:r>
      <w:r w:rsidRPr="00FA45D3">
        <w:t xml:space="preserve"> por razones de legitimidad política, aunque su gobierno </w:t>
      </w:r>
      <w:r w:rsidRPr="00FA45D3">
        <w:rPr>
          <w:i/>
          <w:iCs/>
        </w:rPr>
        <w:t>de facto</w:t>
      </w:r>
      <w:r w:rsidRPr="00FA45D3">
        <w:t xml:space="preserve"> no comenzara hasta después de la muerte real de Herodes en el 1 a.C. Así, la deposición de Arquelao en el 6 d.C. seguiría ocurriendo en su "décimo año" (según su cómputo oficial), pero ya no fijaría la muerte de Herodes en el 4 a.C. La evidencia solo demuestra cuándo Arquelao </w:t>
      </w:r>
      <w:r w:rsidRPr="00FA45D3">
        <w:rPr>
          <w:i/>
          <w:iCs/>
        </w:rPr>
        <w:t>afirmó</w:t>
      </w:r>
      <w:r w:rsidRPr="00FA45D3">
        <w:t xml:space="preserve"> que comenzó su reinado, no cuándo murió Herodes. </w:t>
      </w:r>
    </w:p>
    <w:p w14:paraId="2CC2F397" w14:textId="4061F5B5" w:rsidR="00E35A70" w:rsidRPr="00A222F1" w:rsidRDefault="0032477E" w:rsidP="00BC701B">
      <w:r w:rsidRPr="00FA45D3">
        <w:t xml:space="preserve">La conclusión </w:t>
      </w:r>
      <w:r>
        <w:t>que obtenemos de esta hipótesis es que, tanto si Herodes el Grande</w:t>
      </w:r>
      <w:r w:rsidRPr="00FA45D3">
        <w:t xml:space="preserve"> </w:t>
      </w:r>
      <w:r>
        <w:t xml:space="preserve">falleció en el 4 a.C., como si falleció en el 1 a.C., la datación del nacimiento de Cristo en el 7 o 6 </w:t>
      </w:r>
      <w:proofErr w:type="spellStart"/>
      <w:r>
        <w:t>a.C</w:t>
      </w:r>
      <w:proofErr w:type="spellEnd"/>
      <w:r>
        <w:t xml:space="preserve"> </w:t>
      </w:r>
      <w:r w:rsidR="00E400D4">
        <w:t>es la solución más plausible.</w:t>
      </w:r>
      <w:r w:rsidRPr="00FA45D3">
        <w:t xml:space="preserve"> Esto permite la posibilidad de un nacimiento en el 7 a.C. (como sugieren </w:t>
      </w:r>
      <w:r w:rsidRPr="00FA45D3">
        <w:lastRenderedPageBreak/>
        <w:t xml:space="preserve">otras evidencias) y una muerte de Herodes varios años después, </w:t>
      </w:r>
      <w:r w:rsidR="00E400D4">
        <w:t>o en el 4 a.C. o</w:t>
      </w:r>
      <w:r w:rsidRPr="00FA45D3">
        <w:t xml:space="preserve"> en el 1 a.C.</w:t>
      </w:r>
    </w:p>
    <w:p w14:paraId="406776F5" w14:textId="4EF8F87F" w:rsidR="00BC701B" w:rsidRPr="00BC701B" w:rsidRDefault="00BC701B" w:rsidP="00A222F1">
      <w:pPr>
        <w:pStyle w:val="Ttulo2"/>
      </w:pPr>
      <w:bookmarkStart w:id="68" w:name="_Toc211270308"/>
      <w:r w:rsidRPr="00BC701B">
        <w:t>Síntesis y Veredicto Cronológico</w:t>
      </w:r>
      <w:bookmarkEnd w:id="68"/>
    </w:p>
    <w:p w14:paraId="5C4B6CE5" w14:textId="672E4DAE" w:rsidR="00BC701B" w:rsidRPr="00BC701B" w:rsidRDefault="00BC701B" w:rsidP="00BC701B">
      <w:r w:rsidRPr="00BC701B">
        <w:t xml:space="preserve">Tras analizar de forma individual cada una de las líneas de evidencia cronológica —el inicio del ministerio, </w:t>
      </w:r>
      <w:r w:rsidR="00816E18">
        <w:t xml:space="preserve">los datos evangélicos, </w:t>
      </w:r>
      <w:r w:rsidRPr="00BC701B">
        <w:t>la muerte de Herodes, el fenómeno celestial y el censo de Quirino—, el paso final es integrar estos hilos de información, ponderar su fiabilidad relativa y construir el escenario histórico más coherente y plausible para el nacimiento de Jesús.</w:t>
      </w:r>
    </w:p>
    <w:p w14:paraId="549D6981" w14:textId="05521E24" w:rsidR="00BC701B" w:rsidRPr="00BC701B" w:rsidRDefault="00BC701B" w:rsidP="00816E18">
      <w:pPr>
        <w:pStyle w:val="Ttulo3"/>
      </w:pPr>
      <w:bookmarkStart w:id="69" w:name="_Toc211270309"/>
      <w:r w:rsidRPr="00BC701B">
        <w:t>Convergencia de los Datos y Ponderación de la Evidencia</w:t>
      </w:r>
      <w:bookmarkEnd w:id="69"/>
    </w:p>
    <w:p w14:paraId="35E54B50" w14:textId="77777777" w:rsidR="00BC701B" w:rsidRPr="00BC701B" w:rsidRDefault="00BC701B" w:rsidP="00BC701B">
      <w:r w:rsidRPr="00BC701B">
        <w:t>La fuerza de una conclusión histórica no reside en un único dato, sino en la convergencia de múltiples fuentes independientes. Al organizar los indicadores cronológicos y evaluar su grado de fiabilidad, emerge un patrón claro.</w:t>
      </w:r>
    </w:p>
    <w:p w14:paraId="364C774D" w14:textId="48CD5320" w:rsidR="00BC701B" w:rsidRPr="00BC701B" w:rsidRDefault="005B190B" w:rsidP="00BC701B">
      <w:r>
        <w:t>L</w:t>
      </w:r>
      <w:r w:rsidR="00BC701B" w:rsidRPr="00BC701B">
        <w:t xml:space="preserve">os tres indicadores más fiables y sólidamente anclados en la historia secular (la muerte de Herodes, el reinado de Tiberio y la cronología del Templo) apuntan a un período </w:t>
      </w:r>
      <w:r w:rsidR="00BC701B" w:rsidRPr="00BC701B">
        <w:lastRenderedPageBreak/>
        <w:t xml:space="preserve">de nacimiento que se superpone de manera consistente entre el 7 a.C. y el 4 a.C. El indicador astronómico, aunque de naturaleza interpretativa, apunta directamente al inicio de esta ventana, el 7 a.C., proporcionando un contexto plausible para la narrativa de los Magos. </w:t>
      </w:r>
    </w:p>
    <w:p w14:paraId="2E89966C" w14:textId="1A76EF09" w:rsidR="00BC701B" w:rsidRPr="00BC701B" w:rsidRDefault="00BC701B" w:rsidP="00222FFA">
      <w:pPr>
        <w:pStyle w:val="Ttulo3"/>
      </w:pPr>
      <w:bookmarkStart w:id="70" w:name="_Toc211270310"/>
      <w:r w:rsidRPr="00BC701B">
        <w:t>Construcción del Escenario Más Plausible</w:t>
      </w:r>
      <w:bookmarkEnd w:id="70"/>
    </w:p>
    <w:p w14:paraId="6F5C71B7" w14:textId="77777777" w:rsidR="00BC701B" w:rsidRPr="00BC701B" w:rsidRDefault="00BC701B" w:rsidP="00BC701B">
      <w:r w:rsidRPr="00BC701B">
        <w:t>Integrando la información ponderada, es posible reconstruir una secuencia de eventos coherente y cronológicamente sólida:</w:t>
      </w:r>
    </w:p>
    <w:p w14:paraId="48837A6F" w14:textId="77777777" w:rsidR="00BC701B" w:rsidRPr="00BC701B" w:rsidRDefault="00BC701B" w:rsidP="00BC701B">
      <w:pPr>
        <w:numPr>
          <w:ilvl w:val="0"/>
          <w:numId w:val="23"/>
        </w:numPr>
      </w:pPr>
      <w:r w:rsidRPr="00BC701B">
        <w:t>Año 7 a.C.: A lo largo de este año, una rara triple conjunción de Júpiter y Saturno en la constelación de Piscis ocurre en los cielos. En Mesopotamia, los astrólogos-sacerdotes (Magos) interpretan este evento como el anuncio del nacimiento de un gran rey en Judea. En algún momento a finales de este año o principios del siguiente, Jesús nace en Belén, posiblemente en el contexto de las etapas iniciales de un registro poblacional ordenado por Roma y ejecutado por Herodes.</w:t>
      </w:r>
    </w:p>
    <w:p w14:paraId="76FCBF06" w14:textId="77777777" w:rsidR="00BC701B" w:rsidRPr="00BC701B" w:rsidRDefault="00BC701B" w:rsidP="00BC701B">
      <w:pPr>
        <w:numPr>
          <w:ilvl w:val="0"/>
          <w:numId w:val="23"/>
        </w:numPr>
      </w:pPr>
      <w:r w:rsidRPr="00BC701B">
        <w:t xml:space="preserve">Años 6-5 a.C.: Los Magos completan su largo viaje y llegan a Jerusalén. Su consulta al rey Herodes sobre el "rey de los judíos que ha nacido" causa una </w:t>
      </w:r>
      <w:r w:rsidRPr="00BC701B">
        <w:lastRenderedPageBreak/>
        <w:t>gran alarma. Guiados a Belén, adoran al niño y regresan a su tierra. Herodes, enfurecido y basándose en la información temporal de los Magos, decreta la matanza de los niños varones de dos años o menos en la región de Belén. Advertida a tiempo, la Sagrada Familia huye a Egipto.</w:t>
      </w:r>
    </w:p>
    <w:p w14:paraId="59394D0D" w14:textId="2C09D368" w:rsidR="00BC701B" w:rsidRPr="00BC701B" w:rsidRDefault="00BC701B" w:rsidP="00BC701B">
      <w:pPr>
        <w:numPr>
          <w:ilvl w:val="0"/>
          <w:numId w:val="23"/>
        </w:numPr>
      </w:pPr>
      <w:r w:rsidRPr="00BC701B">
        <w:t>Año 4 a.C.</w:t>
      </w:r>
      <w:r w:rsidR="00222FFA">
        <w:t xml:space="preserve"> o 1 a.C.</w:t>
      </w:r>
      <w:r w:rsidRPr="00BC701B">
        <w:t xml:space="preserve"> (</w:t>
      </w:r>
      <w:r w:rsidR="00222FFA" w:rsidRPr="00BC701B">
        <w:t>primavera</w:t>
      </w:r>
      <w:r w:rsidRPr="00BC701B">
        <w:t>): Herodes el Grande muere tras una larga enfermedad. Al recibir la noticia, la Sagrada Familia regresa de su exilio en Egipto. Sin embargo, al enterarse de que el brutal Arquelao ha sucedido a su padre en el gobierno de Judea, deciden no establecerse allí y se dirigen al norte, a su hogar original en Nazaret, bajo la jurisdicción más segura de Herodes Antipas en Galilea.</w:t>
      </w:r>
    </w:p>
    <w:p w14:paraId="064DDFF1" w14:textId="3190962A" w:rsidR="00BC701B" w:rsidRPr="00BC701B" w:rsidRDefault="00BC701B" w:rsidP="00BC701B">
      <w:pPr>
        <w:numPr>
          <w:ilvl w:val="0"/>
          <w:numId w:val="23"/>
        </w:numPr>
      </w:pPr>
      <w:r w:rsidRPr="00BC701B">
        <w:t>Años 28-29 d.C.: En el decimoquinto año del reinado del emperador Tiberio, Juan el Bautista comienza su ministerio de predicación y bautismo en el río Jordán. Jesús, que en este momento tendría "unos treinta años" (específicamente, entre 3</w:t>
      </w:r>
      <w:r w:rsidR="00222FFA">
        <w:t>2</w:t>
      </w:r>
      <w:r w:rsidRPr="00BC701B">
        <w:t xml:space="preserve"> y 3</w:t>
      </w:r>
      <w:r w:rsidR="00222FFA">
        <w:t>6</w:t>
      </w:r>
      <w:r w:rsidRPr="00BC701B">
        <w:t xml:space="preserve"> años, una edad que encaja perfectamente con la aproximación de Lucas), viaja desde Nazaret, es bautizado por Juan y comienza su propia vida pública.</w:t>
      </w:r>
    </w:p>
    <w:p w14:paraId="7494C975" w14:textId="0E3902DC" w:rsidR="00BC701B" w:rsidRPr="00BC701B" w:rsidRDefault="00BC701B" w:rsidP="00222FFA">
      <w:pPr>
        <w:pStyle w:val="Ttulo3"/>
      </w:pPr>
      <w:bookmarkStart w:id="71" w:name="_Toc211270311"/>
      <w:r w:rsidRPr="00BC701B">
        <w:lastRenderedPageBreak/>
        <w:t>Conclusión: El Año Más Probable del Nacimiento de Jesús</w:t>
      </w:r>
      <w:bookmarkEnd w:id="71"/>
    </w:p>
    <w:p w14:paraId="0B019474" w14:textId="77777777" w:rsidR="00BC701B" w:rsidRPr="00BC701B" w:rsidRDefault="00BC701B" w:rsidP="00BC701B">
      <w:r w:rsidRPr="00BC701B">
        <w:t>Con base en la síntesis exhaustiva de la evidencia bíblica, histórica y astronómica, se puede concluir que, si bien es imposible determinar el día y mes exactos, el año del nacimiento de Jesús de Nazaret puede establecerse dentro de un rango muy probable. El error de cálculo de Dionisio el Exiguo ha oscurecido durante mucho tiempo el hecho de que Jesús nació "antes de Cristo", según nuestro sistema de datación actual.</w:t>
      </w:r>
    </w:p>
    <w:p w14:paraId="56A8DEDC" w14:textId="77777777" w:rsidR="00BC701B" w:rsidRPr="00BC701B" w:rsidRDefault="00BC701B" w:rsidP="00BC701B">
      <w:r w:rsidRPr="00BC701B">
        <w:t xml:space="preserve">La convergencia de los datos más fiables —la muerte de Herodes el Grande como </w:t>
      </w:r>
      <w:proofErr w:type="spellStart"/>
      <w:r w:rsidRPr="00BC701B">
        <w:t>terminus</w:t>
      </w:r>
      <w:proofErr w:type="spellEnd"/>
      <w:r w:rsidRPr="00BC701B">
        <w:t xml:space="preserve"> ad </w:t>
      </w:r>
      <w:proofErr w:type="spellStart"/>
      <w:r w:rsidRPr="00BC701B">
        <w:t>quem</w:t>
      </w:r>
      <w:proofErr w:type="spellEnd"/>
      <w:r w:rsidRPr="00BC701B">
        <w:t>, la datación precisa del inicio del ministerio de Jesús en el reinado de Tiberio, la cronología de la reconstrucción del Templo y el contexto astronómico de la "Estrella de Belén"— apunta de manera abrumadora a un período específico.</w:t>
      </w:r>
    </w:p>
    <w:p w14:paraId="277A8B05" w14:textId="113DEC0F" w:rsidR="00BC701B" w:rsidRPr="00BC701B" w:rsidRDefault="00BC701B" w:rsidP="00BC701B">
      <w:r w:rsidRPr="00BC701B">
        <w:t xml:space="preserve">El </w:t>
      </w:r>
      <w:r w:rsidR="00222FFA" w:rsidRPr="00BC701B">
        <w:t>veredicto</w:t>
      </w:r>
      <w:r w:rsidRPr="00BC701B">
        <w:t xml:space="preserve"> de este análisis es que el año del nacimiento de Jesús de Nazaret se sitúa, con la mayor probabilidad histórica, en el </w:t>
      </w:r>
      <w:r w:rsidR="00222FFA">
        <w:t>año 7 a.C.</w:t>
      </w:r>
    </w:p>
    <w:p w14:paraId="5906DF41" w14:textId="77777777" w:rsidR="006C57AE" w:rsidRDefault="006C57AE" w:rsidP="008F6DBD"/>
    <w:p w14:paraId="2B657088" w14:textId="77777777" w:rsidR="00173012" w:rsidRDefault="00173012" w:rsidP="008F6DBD"/>
    <w:p w14:paraId="0F95B90B" w14:textId="77777777" w:rsidR="00222FFA" w:rsidRDefault="00222FFA" w:rsidP="008F6DBD">
      <w:pPr>
        <w:sectPr w:rsidR="00222FFA" w:rsidSect="008F6DBD">
          <w:type w:val="oddPage"/>
          <w:pgSz w:w="8641" w:h="12962"/>
          <w:pgMar w:top="1418" w:right="1418" w:bottom="1418" w:left="1701" w:header="709" w:footer="709" w:gutter="0"/>
          <w:cols w:space="708"/>
          <w:docGrid w:linePitch="360"/>
        </w:sectPr>
      </w:pPr>
    </w:p>
    <w:p w14:paraId="7D6492CA" w14:textId="39CFF90B" w:rsidR="006C57AE" w:rsidRPr="006C57AE" w:rsidRDefault="0049557C" w:rsidP="0049557C">
      <w:pPr>
        <w:pStyle w:val="Ttulo1"/>
      </w:pPr>
      <w:bookmarkStart w:id="72" w:name="_Toc211270312"/>
      <w:r>
        <w:lastRenderedPageBreak/>
        <w:t>L</w:t>
      </w:r>
      <w:r w:rsidR="006C57AE" w:rsidRPr="006C57AE">
        <w:t xml:space="preserve">a </w:t>
      </w:r>
      <w:r>
        <w:t>p</w:t>
      </w:r>
      <w:r w:rsidR="006C57AE" w:rsidRPr="006C57AE">
        <w:t xml:space="preserve">osada: Un </w:t>
      </w:r>
      <w:r>
        <w:t>a</w:t>
      </w:r>
      <w:r w:rsidR="006C57AE" w:rsidRPr="006C57AE">
        <w:t xml:space="preserve">nálisis </w:t>
      </w:r>
      <w:r>
        <w:t>h</w:t>
      </w:r>
      <w:r w:rsidR="006C57AE" w:rsidRPr="006C57AE">
        <w:t xml:space="preserve">istórico, </w:t>
      </w:r>
      <w:r>
        <w:t>l</w:t>
      </w:r>
      <w:r w:rsidR="006C57AE" w:rsidRPr="006C57AE">
        <w:t xml:space="preserve">ingüístico y </w:t>
      </w:r>
      <w:r>
        <w:t>c</w:t>
      </w:r>
      <w:r w:rsidR="006C57AE" w:rsidRPr="006C57AE">
        <w:t xml:space="preserve">ultural de Lucas 2,7 y el </w:t>
      </w:r>
      <w:r>
        <w:t>n</w:t>
      </w:r>
      <w:r w:rsidR="006C57AE" w:rsidRPr="006C57AE">
        <w:t>acimiento de Jesús en Belén</w:t>
      </w:r>
      <w:bookmarkEnd w:id="72"/>
    </w:p>
    <w:p w14:paraId="16605090" w14:textId="377664C4" w:rsidR="006C57AE" w:rsidRPr="0049557C" w:rsidRDefault="0049557C" w:rsidP="0049557C">
      <w:pPr>
        <w:pStyle w:val="Ttulo2"/>
      </w:pPr>
      <w:bookmarkStart w:id="73" w:name="_Toc211270313"/>
      <w:r w:rsidRPr="0049557C">
        <w:t>1.</w:t>
      </w:r>
      <w:r w:rsidR="006C57AE" w:rsidRPr="0049557C">
        <w:t xml:space="preserve">El Dilema Lingüístico: Desentrañando el Significado de </w:t>
      </w:r>
      <w:proofErr w:type="spellStart"/>
      <w:r w:rsidR="006C57AE" w:rsidRPr="0049557C">
        <w:t>Kataluma</w:t>
      </w:r>
      <w:bookmarkEnd w:id="73"/>
      <w:proofErr w:type="spellEnd"/>
    </w:p>
    <w:p w14:paraId="04170A58" w14:textId="77777777" w:rsidR="0049557C" w:rsidRDefault="006C57AE" w:rsidP="006C57AE">
      <w:r w:rsidRPr="006C57AE">
        <w:t>El pasaje de Lucas 2,7, "κα</w:t>
      </w:r>
      <w:r w:rsidRPr="006C57AE">
        <w:rPr>
          <w:rFonts w:ascii="Times New Roman" w:hAnsi="Times New Roman"/>
        </w:rPr>
        <w:t>ὶ</w:t>
      </w:r>
      <w:r w:rsidRPr="006C57AE">
        <w:t xml:space="preserve"> </w:t>
      </w:r>
      <w:proofErr w:type="spellStart"/>
      <w:r w:rsidRPr="006C57AE">
        <w:rPr>
          <w:rFonts w:ascii="Times New Roman" w:hAnsi="Times New Roman"/>
        </w:rPr>
        <w:t>ἐ</w:t>
      </w:r>
      <w:r w:rsidRPr="006C57AE">
        <w:t>γέννησεν</w:t>
      </w:r>
      <w:proofErr w:type="spellEnd"/>
      <w:r w:rsidRPr="006C57AE">
        <w:t xml:space="preserve"> </w:t>
      </w:r>
      <w:proofErr w:type="spellStart"/>
      <w:r w:rsidRPr="006C57AE">
        <w:t>τ</w:t>
      </w:r>
      <w:r w:rsidRPr="006C57AE">
        <w:rPr>
          <w:rFonts w:ascii="Times New Roman" w:hAnsi="Times New Roman"/>
        </w:rPr>
        <w:t>ὸ</w:t>
      </w:r>
      <w:r w:rsidRPr="006C57AE">
        <w:t>ν</w:t>
      </w:r>
      <w:proofErr w:type="spellEnd"/>
      <w:r w:rsidRPr="006C57AE">
        <w:t xml:space="preserve"> </w:t>
      </w:r>
      <w:proofErr w:type="spellStart"/>
      <w:r w:rsidRPr="006C57AE">
        <w:t>υ</w:t>
      </w:r>
      <w:r w:rsidRPr="006C57AE">
        <w:rPr>
          <w:rFonts w:ascii="Times New Roman" w:hAnsi="Times New Roman"/>
        </w:rPr>
        <w:t>ἱὸ</w:t>
      </w:r>
      <w:r w:rsidRPr="006C57AE">
        <w:t>ν</w:t>
      </w:r>
      <w:proofErr w:type="spellEnd"/>
      <w:r w:rsidRPr="006C57AE">
        <w:t xml:space="preserve"> α</w:t>
      </w:r>
      <w:proofErr w:type="spellStart"/>
      <w:r w:rsidRPr="006C57AE">
        <w:rPr>
          <w:rFonts w:ascii="Times New Roman" w:hAnsi="Times New Roman"/>
        </w:rPr>
        <w:t>ὐ</w:t>
      </w:r>
      <w:r w:rsidRPr="006C57AE">
        <w:t>τ</w:t>
      </w:r>
      <w:r w:rsidRPr="006C57AE">
        <w:rPr>
          <w:rFonts w:ascii="Times New Roman" w:hAnsi="Times New Roman"/>
        </w:rPr>
        <w:t>ῆ</w:t>
      </w:r>
      <w:r w:rsidRPr="006C57AE">
        <w:t>ς</w:t>
      </w:r>
      <w:proofErr w:type="spellEnd"/>
      <w:r w:rsidRPr="006C57AE">
        <w:t xml:space="preserve"> </w:t>
      </w:r>
      <w:proofErr w:type="spellStart"/>
      <w:r w:rsidRPr="006C57AE">
        <w:t>τ</w:t>
      </w:r>
      <w:r w:rsidRPr="006C57AE">
        <w:rPr>
          <w:rFonts w:ascii="Times New Roman" w:hAnsi="Times New Roman"/>
        </w:rPr>
        <w:t>ὸ</w:t>
      </w:r>
      <w:r w:rsidRPr="006C57AE">
        <w:t>ν</w:t>
      </w:r>
      <w:proofErr w:type="spellEnd"/>
      <w:r w:rsidRPr="006C57AE">
        <w:t xml:space="preserve"> π</w:t>
      </w:r>
      <w:proofErr w:type="spellStart"/>
      <w:r w:rsidRPr="006C57AE">
        <w:t>ρωτότοκον</w:t>
      </w:r>
      <w:proofErr w:type="spellEnd"/>
      <w:r w:rsidRPr="006C57AE">
        <w:t>, κα</w:t>
      </w:r>
      <w:r w:rsidRPr="006C57AE">
        <w:rPr>
          <w:rFonts w:ascii="Times New Roman" w:hAnsi="Times New Roman"/>
        </w:rPr>
        <w:t>ὶ</w:t>
      </w:r>
      <w:r w:rsidRPr="006C57AE">
        <w:t xml:space="preserve"> </w:t>
      </w:r>
      <w:proofErr w:type="spellStart"/>
      <w:r w:rsidRPr="006C57AE">
        <w:rPr>
          <w:rFonts w:ascii="Times New Roman" w:hAnsi="Times New Roman"/>
        </w:rPr>
        <w:t>ἐ</w:t>
      </w:r>
      <w:r w:rsidRPr="006C57AE">
        <w:t>σ</w:t>
      </w:r>
      <w:proofErr w:type="spellEnd"/>
      <w:r w:rsidRPr="006C57AE">
        <w:t>παργάνωσεν α</w:t>
      </w:r>
      <w:proofErr w:type="spellStart"/>
      <w:r w:rsidRPr="006C57AE">
        <w:rPr>
          <w:rFonts w:ascii="Times New Roman" w:hAnsi="Times New Roman"/>
        </w:rPr>
        <w:t>ὐ</w:t>
      </w:r>
      <w:r w:rsidRPr="006C57AE">
        <w:t>τόν</w:t>
      </w:r>
      <w:proofErr w:type="spellEnd"/>
      <w:r w:rsidRPr="006C57AE">
        <w:t>, κα</w:t>
      </w:r>
      <w:r w:rsidRPr="006C57AE">
        <w:rPr>
          <w:rFonts w:ascii="Times New Roman" w:hAnsi="Times New Roman"/>
        </w:rPr>
        <w:t>ὶ</w:t>
      </w:r>
      <w:r w:rsidRPr="006C57AE">
        <w:t xml:space="preserve"> </w:t>
      </w:r>
      <w:proofErr w:type="spellStart"/>
      <w:r w:rsidRPr="006C57AE">
        <w:rPr>
          <w:rFonts w:ascii="Times New Roman" w:hAnsi="Times New Roman"/>
        </w:rPr>
        <w:t>ἀ</w:t>
      </w:r>
      <w:r w:rsidRPr="006C57AE">
        <w:t>νέκλινεν</w:t>
      </w:r>
      <w:proofErr w:type="spellEnd"/>
      <w:r w:rsidRPr="006C57AE">
        <w:t xml:space="preserve"> α</w:t>
      </w:r>
      <w:proofErr w:type="spellStart"/>
      <w:r w:rsidRPr="006C57AE">
        <w:rPr>
          <w:rFonts w:ascii="Times New Roman" w:hAnsi="Times New Roman"/>
        </w:rPr>
        <w:t>ὐ</w:t>
      </w:r>
      <w:r w:rsidRPr="006C57AE">
        <w:t>τ</w:t>
      </w:r>
      <w:r w:rsidRPr="006C57AE">
        <w:rPr>
          <w:rFonts w:ascii="Times New Roman" w:hAnsi="Times New Roman"/>
        </w:rPr>
        <w:t>ὸ</w:t>
      </w:r>
      <w:r w:rsidRPr="006C57AE">
        <w:t>ν</w:t>
      </w:r>
      <w:proofErr w:type="spellEnd"/>
      <w:r w:rsidRPr="006C57AE">
        <w:t xml:space="preserve"> </w:t>
      </w:r>
      <w:proofErr w:type="spellStart"/>
      <w:r w:rsidRPr="006C57AE">
        <w:rPr>
          <w:rFonts w:ascii="Times New Roman" w:hAnsi="Times New Roman"/>
        </w:rPr>
        <w:t>ἐ</w:t>
      </w:r>
      <w:r w:rsidRPr="006C57AE">
        <w:t>ν</w:t>
      </w:r>
      <w:proofErr w:type="spellEnd"/>
      <w:r w:rsidRPr="006C57AE">
        <w:t xml:space="preserve"> </w:t>
      </w:r>
      <w:proofErr w:type="spellStart"/>
      <w:r w:rsidRPr="006C57AE">
        <w:t>φάτν</w:t>
      </w:r>
      <w:r w:rsidRPr="006C57AE">
        <w:rPr>
          <w:rFonts w:ascii="Times New Roman" w:hAnsi="Times New Roman"/>
        </w:rPr>
        <w:t>ῃ</w:t>
      </w:r>
      <w:proofErr w:type="spellEnd"/>
      <w:r w:rsidRPr="006C57AE">
        <w:t xml:space="preserve">, </w:t>
      </w:r>
      <w:proofErr w:type="spellStart"/>
      <w:r w:rsidRPr="006C57AE">
        <w:t>διότι</w:t>
      </w:r>
      <w:proofErr w:type="spellEnd"/>
      <w:r w:rsidRPr="006C57AE">
        <w:t xml:space="preserve"> </w:t>
      </w:r>
      <w:proofErr w:type="spellStart"/>
      <w:r w:rsidRPr="006C57AE">
        <w:t>ο</w:t>
      </w:r>
      <w:r w:rsidRPr="006C57AE">
        <w:rPr>
          <w:rFonts w:ascii="Times New Roman" w:hAnsi="Times New Roman"/>
        </w:rPr>
        <w:t>ὐ</w:t>
      </w:r>
      <w:r w:rsidRPr="006C57AE">
        <w:t>κ</w:t>
      </w:r>
      <w:proofErr w:type="spellEnd"/>
      <w:r w:rsidRPr="006C57AE">
        <w:t xml:space="preserve"> </w:t>
      </w:r>
      <w:proofErr w:type="spellStart"/>
      <w:r w:rsidRPr="006C57AE">
        <w:rPr>
          <w:rFonts w:ascii="Times New Roman" w:hAnsi="Times New Roman"/>
        </w:rPr>
        <w:t>ἦ</w:t>
      </w:r>
      <w:r w:rsidRPr="006C57AE">
        <w:t>ν</w:t>
      </w:r>
      <w:proofErr w:type="spellEnd"/>
      <w:r w:rsidRPr="006C57AE">
        <w:t xml:space="preserve"> α</w:t>
      </w:r>
      <w:proofErr w:type="spellStart"/>
      <w:r w:rsidRPr="006C57AE">
        <w:rPr>
          <w:rFonts w:ascii="Times New Roman" w:hAnsi="Times New Roman"/>
        </w:rPr>
        <w:t>ὐ</w:t>
      </w:r>
      <w:r w:rsidRPr="006C57AE">
        <w:t>το</w:t>
      </w:r>
      <w:r w:rsidRPr="006C57AE">
        <w:rPr>
          <w:rFonts w:ascii="Times New Roman" w:hAnsi="Times New Roman"/>
        </w:rPr>
        <w:t>ῖ</w:t>
      </w:r>
      <w:r w:rsidRPr="006C57AE">
        <w:t>ς</w:t>
      </w:r>
      <w:proofErr w:type="spellEnd"/>
      <w:r w:rsidRPr="006C57AE">
        <w:t xml:space="preserve"> </w:t>
      </w:r>
      <w:proofErr w:type="spellStart"/>
      <w:r w:rsidRPr="006C57AE">
        <w:t>τό</w:t>
      </w:r>
      <w:proofErr w:type="spellEnd"/>
      <w:r w:rsidRPr="006C57AE">
        <w:t xml:space="preserve">πος </w:t>
      </w:r>
      <w:proofErr w:type="spellStart"/>
      <w:r w:rsidRPr="006C57AE">
        <w:rPr>
          <w:rFonts w:ascii="Times New Roman" w:hAnsi="Times New Roman"/>
        </w:rPr>
        <w:t>ἐ</w:t>
      </w:r>
      <w:r w:rsidRPr="006C57AE">
        <w:t>ν</w:t>
      </w:r>
      <w:proofErr w:type="spellEnd"/>
      <w:r w:rsidRPr="006C57AE">
        <w:t xml:space="preserve"> </w:t>
      </w:r>
      <w:proofErr w:type="spellStart"/>
      <w:r w:rsidRPr="006C57AE">
        <w:t>τ</w:t>
      </w:r>
      <w:r w:rsidRPr="006C57AE">
        <w:rPr>
          <w:rFonts w:ascii="Times New Roman" w:hAnsi="Times New Roman"/>
        </w:rPr>
        <w:t>ῷ</w:t>
      </w:r>
      <w:proofErr w:type="spellEnd"/>
      <w:r w:rsidRPr="006C57AE">
        <w:t xml:space="preserve"> κατα</w:t>
      </w:r>
      <w:proofErr w:type="spellStart"/>
      <w:r w:rsidRPr="006C57AE">
        <w:t>λύμ</w:t>
      </w:r>
      <w:proofErr w:type="spellEnd"/>
      <w:r w:rsidRPr="006C57AE">
        <w:t>ατι" ("y dio a luz a su hijo primogénito, lo envolvió en pañales y lo recostó en un pesebre, porque no había sitio para ellos en el κα</w:t>
      </w:r>
      <w:proofErr w:type="spellStart"/>
      <w:r w:rsidRPr="006C57AE">
        <w:t>τάλυμ</w:t>
      </w:r>
      <w:proofErr w:type="spellEnd"/>
      <w:r w:rsidRPr="006C57AE">
        <w:t xml:space="preserve">α"), ha sido tradicionalmente interpretado como la narración del rechazo de la Sagrada Familia por parte de un posadero en Belén. </w:t>
      </w:r>
    </w:p>
    <w:p w14:paraId="07FF5D7D" w14:textId="6AB6DBB1" w:rsidR="006C57AE" w:rsidRPr="006C57AE" w:rsidRDefault="006C57AE" w:rsidP="006C57AE">
      <w:r w:rsidRPr="006C57AE">
        <w:t xml:space="preserve">Esta imagen, profundamente arraigada en la iconografía y la piedad popular, depende casi por completo de la traducción de la palabra griega </w:t>
      </w:r>
      <w:proofErr w:type="spellStart"/>
      <w:r w:rsidRPr="006C57AE">
        <w:rPr>
          <w:i/>
          <w:iCs/>
        </w:rPr>
        <w:t>kataluma</w:t>
      </w:r>
      <w:proofErr w:type="spellEnd"/>
      <w:r w:rsidRPr="006C57AE">
        <w:t xml:space="preserve"> (κα</w:t>
      </w:r>
      <w:proofErr w:type="spellStart"/>
      <w:r w:rsidRPr="006C57AE">
        <w:t>τάλυμ</w:t>
      </w:r>
      <w:proofErr w:type="spellEnd"/>
      <w:r w:rsidRPr="006C57AE">
        <w:t xml:space="preserve">α) como "posada" o "mesón". Sin embargo, un análisis filológico riguroso, contextualizado dentro del propio corpus lucano </w:t>
      </w:r>
      <w:r w:rsidRPr="006C57AE">
        <w:lastRenderedPageBreak/>
        <w:t>y del griego koiné de la época, revela que esta traducción es, con toda probabilidad, incorrecta. La elección léxica de Lucas, lejos de ser ambigua, es la clave que desvela un escenario radicalmente diferente para el nacimiento de Jesús.</w:t>
      </w:r>
    </w:p>
    <w:p w14:paraId="6AB22839" w14:textId="77777777" w:rsidR="006C57AE" w:rsidRPr="006C57AE" w:rsidRDefault="006C57AE" w:rsidP="0049557C">
      <w:pPr>
        <w:pStyle w:val="Ttulo3"/>
      </w:pPr>
      <w:bookmarkStart w:id="74" w:name="_Toc211270314"/>
      <w:r w:rsidRPr="006C57AE">
        <w:t xml:space="preserve">1.1. Análisis Léxico de </w:t>
      </w:r>
      <w:proofErr w:type="spellStart"/>
      <w:r w:rsidRPr="006C57AE">
        <w:rPr>
          <w:i/>
          <w:iCs/>
        </w:rPr>
        <w:t>Kataluma</w:t>
      </w:r>
      <w:proofErr w:type="spellEnd"/>
      <w:r w:rsidRPr="006C57AE">
        <w:t xml:space="preserve"> en Lucas 2,7</w:t>
      </w:r>
      <w:bookmarkEnd w:id="74"/>
    </w:p>
    <w:p w14:paraId="592120AB" w14:textId="77777777" w:rsidR="0049557C" w:rsidRDefault="006C57AE" w:rsidP="006C57AE">
      <w:r w:rsidRPr="006C57AE">
        <w:t xml:space="preserve">La palabra griega </w:t>
      </w:r>
      <w:proofErr w:type="spellStart"/>
      <w:r w:rsidRPr="006C57AE">
        <w:rPr>
          <w:i/>
          <w:iCs/>
        </w:rPr>
        <w:t>kataluma</w:t>
      </w:r>
      <w:proofErr w:type="spellEnd"/>
      <w:r w:rsidRPr="006C57AE">
        <w:t xml:space="preserve"> significa ordinariamente "habitación de huésped", "aposento" o "alojamiento", y se refiere con mayor frecuencia a un espacio dentro de una residencia privada destinado a los visitantes. No denota primordialmente un establecimiento comercial con un encargado que ofrece hospedaje a cambio de un pago. Esta comprensión se ve reforzada por el contexto narrativo inmediato. Lucas especifica que José viajó a Belén por ser "de la casa y familia de David" (Lucas 2,4). Belén era, por tanto, "su ciudad". </w:t>
      </w:r>
    </w:p>
    <w:p w14:paraId="4FBE0C2A" w14:textId="26A9FDB4" w:rsidR="006C57AE" w:rsidRPr="006C57AE" w:rsidRDefault="006C57AE" w:rsidP="006C57AE">
      <w:r w:rsidRPr="006C57AE">
        <w:t xml:space="preserve">En la cultura del antiguo Oriente Próximo, la hospitalidad era un deber sagrado. Sería culturalmente impensable y una grave ofensa que un hombre que regresara a su hogar ancestral, especialmente en cumplimiento de un decreto oficial, buscara alojamiento en una posada comercial en lugar de ser acogido por sus parientes. La expectativa </w:t>
      </w:r>
      <w:r w:rsidRPr="006C57AE">
        <w:lastRenderedPageBreak/>
        <w:t xml:space="preserve">natural habría sido que José y María se alojaran en la casa de un familiar, donde se les ofrecería el espacio designado para los huéspedes: el </w:t>
      </w:r>
      <w:proofErr w:type="spellStart"/>
      <w:r w:rsidRPr="006C57AE">
        <w:rPr>
          <w:i/>
          <w:iCs/>
        </w:rPr>
        <w:t>kataluma</w:t>
      </w:r>
      <w:proofErr w:type="spellEnd"/>
      <w:r w:rsidRPr="006C57AE">
        <w:t xml:space="preserve">. </w:t>
      </w:r>
    </w:p>
    <w:p w14:paraId="48E591F5" w14:textId="56E04DF7" w:rsidR="006C57AE" w:rsidRPr="006C57AE" w:rsidRDefault="006C57AE" w:rsidP="006C57AE">
      <w:r w:rsidRPr="006C57AE">
        <w:t xml:space="preserve">La frase "no había sitio para ellos en el </w:t>
      </w:r>
      <w:proofErr w:type="spellStart"/>
      <w:r w:rsidRPr="006C57AE">
        <w:rPr>
          <w:i/>
          <w:iCs/>
        </w:rPr>
        <w:t>kataluma</w:t>
      </w:r>
      <w:proofErr w:type="spellEnd"/>
      <w:r w:rsidRPr="006C57AE">
        <w:t xml:space="preserve">" no implica, por tanto, un rechazo hostil. Más bien, describe una situación logística: la habitación de huéspedes de la casa familiar ya estaba ocupada. Esta interpretación se alinea con el contexto histórico del censo, que habría provocado una afluencia masiva de personas a sus ciudades de origen, llenando las casas de parientes hasta el límite de su capacidad. </w:t>
      </w:r>
    </w:p>
    <w:p w14:paraId="2A1D30A8" w14:textId="77777777" w:rsidR="006C57AE" w:rsidRPr="006C57AE" w:rsidRDefault="006C57AE" w:rsidP="0049557C">
      <w:pPr>
        <w:pStyle w:val="Ttulo3"/>
      </w:pPr>
      <w:bookmarkStart w:id="75" w:name="_Toc211270315"/>
      <w:r w:rsidRPr="006C57AE">
        <w:t xml:space="preserve">1.2. El Contraste Decisivo: </w:t>
      </w:r>
      <w:proofErr w:type="spellStart"/>
      <w:r w:rsidRPr="006C57AE">
        <w:rPr>
          <w:i/>
          <w:iCs/>
        </w:rPr>
        <w:t>Kataluma</w:t>
      </w:r>
      <w:proofErr w:type="spellEnd"/>
      <w:r w:rsidRPr="006C57AE">
        <w:t xml:space="preserve"> vs. </w:t>
      </w:r>
      <w:proofErr w:type="spellStart"/>
      <w:r w:rsidRPr="006C57AE">
        <w:rPr>
          <w:i/>
          <w:iCs/>
        </w:rPr>
        <w:t>Pandocheion</w:t>
      </w:r>
      <w:bookmarkEnd w:id="75"/>
      <w:proofErr w:type="spellEnd"/>
    </w:p>
    <w:p w14:paraId="3CE06FE7" w14:textId="1756595B" w:rsidR="006C57AE" w:rsidRPr="006C57AE" w:rsidRDefault="006C57AE" w:rsidP="006C57AE">
      <w:r w:rsidRPr="006C57AE">
        <w:t xml:space="preserve">La evidencia más contundente a favor de esta reinterpretación proviene del propio evangelista Lucas, un autor conocido por su vocabulario rico y preciso. Cuando Lucas desea referirse a una posada comercial, utiliza una palabra griega completamente diferente y específica: </w:t>
      </w:r>
      <w:proofErr w:type="spellStart"/>
      <w:r w:rsidRPr="006C57AE">
        <w:rPr>
          <w:i/>
          <w:iCs/>
        </w:rPr>
        <w:t>pandocheion</w:t>
      </w:r>
      <w:proofErr w:type="spellEnd"/>
      <w:r w:rsidRPr="006C57AE">
        <w:t xml:space="preserve"> (πα</w:t>
      </w:r>
      <w:proofErr w:type="spellStart"/>
      <w:r w:rsidRPr="006C57AE">
        <w:t>νδοχε</w:t>
      </w:r>
      <w:r w:rsidRPr="006C57AE">
        <w:rPr>
          <w:rFonts w:ascii="Times New Roman" w:hAnsi="Times New Roman"/>
        </w:rPr>
        <w:t>ῖ</w:t>
      </w:r>
      <w:r w:rsidRPr="006C57AE">
        <w:t>ον</w:t>
      </w:r>
      <w:proofErr w:type="spellEnd"/>
      <w:r w:rsidRPr="006C57AE">
        <w:t xml:space="preserve">). Este término aparece en la Parábola del Buen Samaritano (Lucas 10:34), donde el samaritano lleva al hombre herido a un </w:t>
      </w:r>
      <w:proofErr w:type="spellStart"/>
      <w:r w:rsidRPr="006C57AE">
        <w:rPr>
          <w:i/>
          <w:iCs/>
        </w:rPr>
        <w:t>pandocheion</w:t>
      </w:r>
      <w:proofErr w:type="spellEnd"/>
      <w:r w:rsidRPr="006C57AE">
        <w:t xml:space="preserve"> y paga al </w:t>
      </w:r>
      <w:proofErr w:type="spellStart"/>
      <w:r w:rsidRPr="006C57AE">
        <w:rPr>
          <w:i/>
          <w:iCs/>
        </w:rPr>
        <w:t>pandocheus</w:t>
      </w:r>
      <w:proofErr w:type="spellEnd"/>
      <w:r w:rsidRPr="006C57AE">
        <w:t xml:space="preserve"> (el posadero) para que lo cuide. La naturaleza comercial de la transacción es explícita. </w:t>
      </w:r>
    </w:p>
    <w:p w14:paraId="0931C6B7" w14:textId="77777777" w:rsidR="006C57AE" w:rsidRPr="006C57AE" w:rsidRDefault="006C57AE" w:rsidP="006C57AE">
      <w:r w:rsidRPr="006C57AE">
        <w:lastRenderedPageBreak/>
        <w:t xml:space="preserve">El hecho de que Lucas emplee </w:t>
      </w:r>
      <w:proofErr w:type="spellStart"/>
      <w:r w:rsidRPr="006C57AE">
        <w:rPr>
          <w:i/>
          <w:iCs/>
        </w:rPr>
        <w:t>pandocheion</w:t>
      </w:r>
      <w:proofErr w:type="spellEnd"/>
      <w:r w:rsidRPr="006C57AE">
        <w:t xml:space="preserve"> para una posada pública y </w:t>
      </w:r>
      <w:proofErr w:type="spellStart"/>
      <w:r w:rsidRPr="006C57AE">
        <w:rPr>
          <w:i/>
          <w:iCs/>
        </w:rPr>
        <w:t>kataluma</w:t>
      </w:r>
      <w:proofErr w:type="spellEnd"/>
      <w:r w:rsidRPr="006C57AE">
        <w:t xml:space="preserve"> en la narrativa del nacimiento demuestra una distinción deliberada. Si hubiera querido decir que no había lugar en una posada comercial, habría usado la palabra </w:t>
      </w:r>
      <w:proofErr w:type="spellStart"/>
      <w:r w:rsidRPr="006C57AE">
        <w:rPr>
          <w:i/>
          <w:iCs/>
        </w:rPr>
        <w:t>pandocheion</w:t>
      </w:r>
      <w:proofErr w:type="spellEnd"/>
      <w:r w:rsidRPr="006C57AE">
        <w:t xml:space="preserve">. Su elección de </w:t>
      </w:r>
      <w:proofErr w:type="spellStart"/>
      <w:r w:rsidRPr="006C57AE">
        <w:rPr>
          <w:i/>
          <w:iCs/>
        </w:rPr>
        <w:t>kataluma</w:t>
      </w:r>
      <w:proofErr w:type="spellEnd"/>
      <w:r w:rsidRPr="006C57AE">
        <w:t xml:space="preserve"> es intencionada y apunta a un tipo de alojamiento diferente.</w:t>
      </w:r>
    </w:p>
    <w:p w14:paraId="55A10D22" w14:textId="25F58DB2" w:rsidR="006C57AE" w:rsidRPr="006C57AE" w:rsidRDefault="006C57AE" w:rsidP="006C57AE">
      <w:r w:rsidRPr="006C57AE">
        <w:t xml:space="preserve">Además, el mismo Lucas, junto con Marcos, utiliza </w:t>
      </w:r>
      <w:proofErr w:type="spellStart"/>
      <w:r w:rsidRPr="006C57AE">
        <w:rPr>
          <w:i/>
          <w:iCs/>
        </w:rPr>
        <w:t>kataluma</w:t>
      </w:r>
      <w:proofErr w:type="spellEnd"/>
      <w:r w:rsidRPr="006C57AE">
        <w:t xml:space="preserve"> para describir el "aposento alto" donde Jesús y sus discípulos celebraron la Última Cena (Lucas 22:11; Marcos 14:14). En ese contexto, Jesús instruye a sus discípulos para que encuentren a un hombre y le pregunten: "¿Dónde está el </w:t>
      </w:r>
      <w:proofErr w:type="spellStart"/>
      <w:r w:rsidRPr="006C57AE">
        <w:rPr>
          <w:i/>
          <w:iCs/>
        </w:rPr>
        <w:t>kataluma</w:t>
      </w:r>
      <w:proofErr w:type="spellEnd"/>
      <w:r w:rsidRPr="006C57AE">
        <w:t xml:space="preserve"> en el que puedo comer la Pascua con mis discípulos?". Este lugar es, </w:t>
      </w:r>
      <w:r w:rsidR="0049557C" w:rsidRPr="006C57AE">
        <w:t>sin lugar a duda</w:t>
      </w:r>
      <w:r w:rsidRPr="006C57AE">
        <w:t xml:space="preserve">, una habitación de invitados en una casa privada de Jerusalén, no un hotel. El uso consistente del término por parte de Lucas en ambos pasajes clave —el nacimiento y la Última Cena— refuerza su significado como un espacio de alojamiento privado y familiar. </w:t>
      </w:r>
    </w:p>
    <w:p w14:paraId="1E81A31A" w14:textId="77777777" w:rsidR="006C57AE" w:rsidRPr="006C57AE" w:rsidRDefault="006C57AE" w:rsidP="006C57AE">
      <w:r w:rsidRPr="006C57AE">
        <w:t xml:space="preserve">La distinción que hace Lucas no es un mero detalle académico; es el eje sobre el que gira toda la comprensión del escenario. Al reconocer que el problema no era la falta de hospitalidad comercial, sino la falta de espacio privado </w:t>
      </w:r>
      <w:r w:rsidRPr="006C57AE">
        <w:rPr>
          <w:i/>
          <w:iCs/>
        </w:rPr>
        <w:t>dentro</w:t>
      </w:r>
      <w:r w:rsidRPr="006C57AE">
        <w:t xml:space="preserve"> de un entorno familiar hospitalario, se desmantela la narrativa del rechazo y se abre la puerta a una </w:t>
      </w:r>
      <w:r w:rsidRPr="006C57AE">
        <w:lastRenderedPageBreak/>
        <w:t>reconstrucción histórica más precisa y teológicamente profunda. El rigor de Lucas como historiador se manifiesta en su precisión léxica, que nos obliga a trasladar la escena de un espacio público y anónimo a uno privado y familiar.</w:t>
      </w:r>
    </w:p>
    <w:p w14:paraId="6E5AD670" w14:textId="77777777" w:rsidR="006C57AE" w:rsidRPr="006C57AE" w:rsidRDefault="006C57AE" w:rsidP="006C57AE">
      <w:pPr>
        <w:rPr>
          <w:b/>
          <w:bCs/>
        </w:rPr>
      </w:pPr>
      <w:r w:rsidRPr="006C57AE">
        <w:rPr>
          <w:b/>
          <w:bCs/>
        </w:rPr>
        <w:t xml:space="preserve">1.3. El Uso de </w:t>
      </w:r>
      <w:proofErr w:type="spellStart"/>
      <w:r w:rsidRPr="006C57AE">
        <w:rPr>
          <w:b/>
          <w:bCs/>
          <w:i/>
          <w:iCs/>
        </w:rPr>
        <w:t>Kataluma</w:t>
      </w:r>
      <w:proofErr w:type="spellEnd"/>
      <w:r w:rsidRPr="006C57AE">
        <w:rPr>
          <w:b/>
          <w:bCs/>
        </w:rPr>
        <w:t xml:space="preserve"> en la Septuaginta (LXX)</w:t>
      </w:r>
    </w:p>
    <w:p w14:paraId="2DE17728" w14:textId="77777777" w:rsidR="006C57AE" w:rsidRPr="006C57AE" w:rsidRDefault="006C57AE" w:rsidP="006C57AE">
      <w:r w:rsidRPr="006C57AE">
        <w:t xml:space="preserve">Para comprender plenamente el universo semántico de un autor del Nuevo Testamento, es fundamental examinar el uso de sus términos en la Septuaginta, la traducción griega del Antiguo Testamento. Esta versión era la "Biblia" de la mayoría de los judíos de la diáspora y de la iglesia cristiana primitiva, y formaba el trasfondo conceptual y lingüístico de los evangelistas. Aunque los fragmentos de investigación disponibles no detallan usos específicos de </w:t>
      </w:r>
      <w:proofErr w:type="spellStart"/>
      <w:r w:rsidRPr="006C57AE">
        <w:rPr>
          <w:i/>
          <w:iCs/>
        </w:rPr>
        <w:t>kataluma</w:t>
      </w:r>
      <w:proofErr w:type="spellEnd"/>
      <w:r w:rsidRPr="006C57AE">
        <w:t xml:space="preserve"> en la LXX, los léxicos del griego bíblico confirman que el término se empleaba para designar lugares de alojamiento temporal o cuartos, como una tienda o una cámara, lo que es consistente con el significado de "aposento" o "habitación de huéspedes" y no con el de una posada estructurada. Este uso en la Septuaginta habría predispuesto a la audiencia de Lucas a entender </w:t>
      </w:r>
      <w:proofErr w:type="spellStart"/>
      <w:r w:rsidRPr="006C57AE">
        <w:rPr>
          <w:i/>
          <w:iCs/>
        </w:rPr>
        <w:t>kataluma</w:t>
      </w:r>
      <w:proofErr w:type="spellEnd"/>
      <w:r w:rsidRPr="006C57AE">
        <w:t xml:space="preserve"> como un espacio de alojamiento temporal dentro de un contexto más amplio, en lugar de un edificio comercial específico.   </w:t>
      </w:r>
    </w:p>
    <w:p w14:paraId="3DA505BC" w14:textId="77777777" w:rsidR="006C57AE" w:rsidRPr="006C57AE" w:rsidRDefault="006C57AE" w:rsidP="006C57AE">
      <w:r w:rsidRPr="006C57AE">
        <w:lastRenderedPageBreak/>
        <w:t>La siguiente tabla resume y visualiza la distinción crucial que Lucas establece en su evangelio, solidificando el argumento a través de una comparación directa.</w:t>
      </w:r>
    </w:p>
    <w:p w14:paraId="048F9D5E" w14:textId="1AE4175A" w:rsidR="006C57AE" w:rsidRPr="006C57AE" w:rsidRDefault="006C57AE" w:rsidP="0049557C">
      <w:pPr>
        <w:pStyle w:val="Ttulo2"/>
      </w:pPr>
      <w:bookmarkStart w:id="76" w:name="_Toc211270316"/>
      <w:r w:rsidRPr="006C57AE">
        <w:t>2</w:t>
      </w:r>
      <w:r w:rsidR="0049557C">
        <w:t>.</w:t>
      </w:r>
      <w:r w:rsidRPr="006C57AE">
        <w:t xml:space="preserve"> El Escenario del Nacimiento: Arquitectura y Vida Doméstica en la Judea del Siglo I</w:t>
      </w:r>
      <w:bookmarkEnd w:id="76"/>
    </w:p>
    <w:p w14:paraId="4228FFC0" w14:textId="77777777" w:rsidR="0049557C" w:rsidRDefault="006C57AE" w:rsidP="0049557C">
      <w:r w:rsidRPr="006C57AE">
        <w:t>Una vez establecido que el nacimiento de Jesús tuvo lugar en una casa familiar y no en un establo aislado, es imperativo reconstruir el entorno físico de una vivienda típica en la Belén del siglo I. La arqueología y los estudios de la vida cotidiana en la Palestina romana nos permiten visualizar un espacio que, aunque humilde, era funcional y estaba diseñado para integrar la vida familiar con las necesidades agrícolas. Este contexto arquitectónico es esencial para comprender la ubicación del "pesebre" y la dinámica del hogar que acogió a la Sagrada Familia.</w:t>
      </w:r>
    </w:p>
    <w:p w14:paraId="2BEE1AF9" w14:textId="31D7E2EA" w:rsidR="006C57AE" w:rsidRPr="006C57AE" w:rsidRDefault="006C57AE" w:rsidP="0049557C">
      <w:pPr>
        <w:pStyle w:val="Ttulo3"/>
      </w:pPr>
      <w:bookmarkStart w:id="77" w:name="_Toc211270317"/>
      <w:r w:rsidRPr="006C57AE">
        <w:lastRenderedPageBreak/>
        <w:t>2.1. La Vivienda Modesta: Un Espacio Integrado para Familia y Animales</w:t>
      </w:r>
      <w:bookmarkEnd w:id="77"/>
    </w:p>
    <w:p w14:paraId="688D80DF" w14:textId="35CE947D" w:rsidR="006C57AE" w:rsidRPr="006C57AE" w:rsidRDefault="006C57AE" w:rsidP="006C57AE">
      <w:r w:rsidRPr="006C57AE">
        <w:t xml:space="preserve">La mayoría de las casas campesinas en la región de Judea eran estructuras sencillas, a menudo de una sola habitación, construidas con materiales locales como ladrillos de adobe secados al sol o piedras sin labrar. Las paredes se solían enlucir con cal para protegerlas y darles un acabado más limpio, mientras que el suelo era comúnmente de tierra apisonada. </w:t>
      </w:r>
    </w:p>
    <w:p w14:paraId="1795D09E" w14:textId="50E7E32B" w:rsidR="006C57AE" w:rsidRPr="006C57AE" w:rsidRDefault="006C57AE" w:rsidP="006C57AE">
      <w:r w:rsidRPr="006C57AE">
        <w:t xml:space="preserve">Una característica arquitectónica clave de estas viviendas era una división interna de niveles. El espacio único solía estar organizado en dos áreas: una plataforma ligeramente elevada, que servía como el espacio vital principal de la familia para comer, dormir y socializar; y una zona más baja, a nivel del suelo y cerca de la entrada. Por la noche, los animales más valiosos de la familia —como un burro para el transporte, un buey para el arado o algunas ovejas— eran llevados a esta sección inferior. Esta práctica cumplía una doble función: protegía a los animales de los depredadores y los ladrones, y su calor corporal ayudaba a calentar la casa durante las frías noches de invierno. Por lo tanto, la presencia de animales dentro del espacio doméstico no era algo inusual o degradante, sino una parte integral de la vida campesina. </w:t>
      </w:r>
    </w:p>
    <w:p w14:paraId="6970FC90" w14:textId="77777777" w:rsidR="006C57AE" w:rsidRPr="006C57AE" w:rsidRDefault="006C57AE" w:rsidP="0049557C">
      <w:pPr>
        <w:pStyle w:val="Ttulo3"/>
      </w:pPr>
      <w:bookmarkStart w:id="78" w:name="_Toc211270318"/>
      <w:r w:rsidRPr="006C57AE">
        <w:lastRenderedPageBreak/>
        <w:t>2.2. La Vivienda Acomodada y la "Habitación de Huéspedes" (</w:t>
      </w:r>
      <w:proofErr w:type="spellStart"/>
      <w:r w:rsidRPr="006C57AE">
        <w:rPr>
          <w:i/>
          <w:iCs/>
        </w:rPr>
        <w:t>Aliyah</w:t>
      </w:r>
      <w:proofErr w:type="spellEnd"/>
      <w:r w:rsidRPr="006C57AE">
        <w:t>)</w:t>
      </w:r>
      <w:bookmarkEnd w:id="78"/>
    </w:p>
    <w:p w14:paraId="2E95FEE0" w14:textId="5EB6A162" w:rsidR="006C57AE" w:rsidRPr="006C57AE" w:rsidRDefault="006C57AE" w:rsidP="006C57AE">
      <w:r w:rsidRPr="006C57AE">
        <w:t xml:space="preserve">En contraste con las humildes casas de una sola estancia, las viviendas de familias más acomodadas presentaban una mayor complejidad arquitectónica. Estas casas a menudo se organizaban alrededor de un patio central, que servía como un espacio multifuncional al aire libre para cocinar y otras actividades domésticas. Además, podían contar con un segundo piso o, más comúnmente, con una habitación adicional construida sobre el techo plano de la casa. Esta "habitación alta", conocida en hebreo como </w:t>
      </w:r>
      <w:proofErr w:type="spellStart"/>
      <w:r w:rsidRPr="006C57AE">
        <w:rPr>
          <w:i/>
          <w:iCs/>
        </w:rPr>
        <w:t>aliyah</w:t>
      </w:r>
      <w:proofErr w:type="spellEnd"/>
      <w:r w:rsidRPr="006C57AE">
        <w:t xml:space="preserve">, era precisamente el </w:t>
      </w:r>
      <w:proofErr w:type="spellStart"/>
      <w:r w:rsidRPr="006C57AE">
        <w:rPr>
          <w:i/>
          <w:iCs/>
        </w:rPr>
        <w:t>kataluma</w:t>
      </w:r>
      <w:proofErr w:type="spellEnd"/>
      <w:r w:rsidRPr="006C57AE">
        <w:t xml:space="preserve">. </w:t>
      </w:r>
    </w:p>
    <w:p w14:paraId="4B5F93B1" w14:textId="4B2CCBC9" w:rsidR="006C57AE" w:rsidRPr="006C57AE" w:rsidRDefault="006C57AE" w:rsidP="006C57AE">
      <w:r w:rsidRPr="006C57AE">
        <w:t xml:space="preserve">Esta habitación de huéspedes ofrecía privacidad y estaba separada del bullicio de la vida familiar en el espacio principal. Se reservaba para visitantes distinguidos o para proporcionar un retiro tranquilo. La declaración de Lucas de que "no había sitio en el </w:t>
      </w:r>
      <w:proofErr w:type="spellStart"/>
      <w:r w:rsidRPr="006C57AE">
        <w:rPr>
          <w:i/>
          <w:iCs/>
        </w:rPr>
        <w:t>kataluma</w:t>
      </w:r>
      <w:proofErr w:type="spellEnd"/>
      <w:r w:rsidRPr="006C57AE">
        <w:t xml:space="preserve">" se refiere, por tanto, a que esta habitación de invitados específica ya estaba ocupada, probablemente por otros parientes que habían llegado antes a Belén para el censo. </w:t>
      </w:r>
    </w:p>
    <w:p w14:paraId="2CB1CF9C" w14:textId="77777777" w:rsidR="006C57AE" w:rsidRPr="006C57AE" w:rsidRDefault="006C57AE" w:rsidP="0049557C">
      <w:pPr>
        <w:pStyle w:val="Ttulo3"/>
      </w:pPr>
      <w:bookmarkStart w:id="79" w:name="_Toc211270319"/>
      <w:r w:rsidRPr="006C57AE">
        <w:lastRenderedPageBreak/>
        <w:t>2.3. El "Pesebre" (</w:t>
      </w:r>
      <w:proofErr w:type="spellStart"/>
      <w:r w:rsidRPr="006C57AE">
        <w:rPr>
          <w:i/>
          <w:iCs/>
        </w:rPr>
        <w:t>Phatnē</w:t>
      </w:r>
      <w:proofErr w:type="spellEnd"/>
      <w:r w:rsidRPr="006C57AE">
        <w:t>) como Elemento Doméstico</w:t>
      </w:r>
      <w:bookmarkEnd w:id="79"/>
    </w:p>
    <w:p w14:paraId="3C765323" w14:textId="5C8B8DB0" w:rsidR="006C57AE" w:rsidRPr="006C57AE" w:rsidRDefault="006C57AE" w:rsidP="006C57AE">
      <w:r w:rsidRPr="006C57AE">
        <w:t xml:space="preserve">La palabra griega utilizada por Lucas, </w:t>
      </w:r>
      <w:proofErr w:type="spellStart"/>
      <w:r w:rsidRPr="006C57AE">
        <w:rPr>
          <w:i/>
          <w:iCs/>
        </w:rPr>
        <w:t>phatnē</w:t>
      </w:r>
      <w:proofErr w:type="spellEnd"/>
      <w:r w:rsidRPr="006C57AE">
        <w:t xml:space="preserve"> (</w:t>
      </w:r>
      <w:proofErr w:type="spellStart"/>
      <w:r w:rsidRPr="006C57AE">
        <w:t>φάτν</w:t>
      </w:r>
      <w:r w:rsidRPr="006C57AE">
        <w:rPr>
          <w:rFonts w:ascii="Times New Roman" w:hAnsi="Times New Roman"/>
        </w:rPr>
        <w:t>ῃ</w:t>
      </w:r>
      <w:proofErr w:type="spellEnd"/>
      <w:r w:rsidRPr="006C57AE">
        <w:t xml:space="preserve">), no significa "establo" o "granero", sino específicamente "pesebre" o "comedero" para animales. La imagen tradicional de un establo de madera independiente es anacrónica y más propia de la Europa medieval que de la Palestina del siglo I. </w:t>
      </w:r>
    </w:p>
    <w:p w14:paraId="226039C9" w14:textId="30B01544" w:rsidR="006C57AE" w:rsidRPr="006C57AE" w:rsidRDefault="006C57AE" w:rsidP="006C57AE">
      <w:r w:rsidRPr="006C57AE">
        <w:t xml:space="preserve">En el contexto de la casa de dos niveles descrita anteriormente, el pesebre era a menudo una estructura fija. Podía ser un hueco tallado en la roca del suelo en las casas construidas sobre laderas, o una estructura de piedra o adobe adosada a la pared en la zona inferior donde se guardaban los animales. Su ubicación era, por tanto, </w:t>
      </w:r>
      <w:r w:rsidRPr="006C57AE">
        <w:rPr>
          <w:i/>
          <w:iCs/>
        </w:rPr>
        <w:t>dentro</w:t>
      </w:r>
      <w:r w:rsidRPr="006C57AE">
        <w:t xml:space="preserve"> del espacio principal de la vivienda, no en un edificio separado. </w:t>
      </w:r>
    </w:p>
    <w:p w14:paraId="6095A637" w14:textId="3FB5A816" w:rsidR="006C57AE" w:rsidRPr="006C57AE" w:rsidRDefault="006C57AE" w:rsidP="006C57AE">
      <w:r w:rsidRPr="006C57AE">
        <w:t xml:space="preserve">Colocar a un recién nacido en un pesebre no significaba, en consecuencia, que la familia hubiera sido relegada a un establo exterior. Significaba que, dentro del hogar familiar, se utilizó el pesebre —probablemente lleno de paja limpia— como una cuna improvisada, segura y práctica. Estaba en la parte más humilde de la casa, pero seguía siendo parte del hogar. La presencia del pesebre, lejos de ser un signo de exclusión, es la prueba de que fueron </w:t>
      </w:r>
      <w:r w:rsidRPr="006C57AE">
        <w:lastRenderedPageBreak/>
        <w:t xml:space="preserve">acogidos en el corazón de la vida doméstica. En lugar de un rechazo, la escena describe un acto de hospitalidad pragmática y humilde: se les dio el espacio que quedaba disponible y se adaptó un elemento cotidiano para satisfacer una necesidad urgente. </w:t>
      </w:r>
    </w:p>
    <w:p w14:paraId="68166FC8" w14:textId="77777777" w:rsidR="006C57AE" w:rsidRPr="006C57AE" w:rsidRDefault="006C57AE" w:rsidP="001C79C1">
      <w:pPr>
        <w:pStyle w:val="Ttulo3"/>
      </w:pPr>
      <w:bookmarkStart w:id="80" w:name="_Toc211270320"/>
      <w:r w:rsidRPr="006C57AE">
        <w:t>2.4. El Impacto del Censo Romano</w:t>
      </w:r>
      <w:bookmarkEnd w:id="80"/>
    </w:p>
    <w:p w14:paraId="3FCB49C3" w14:textId="3C42B347" w:rsidR="006C57AE" w:rsidRPr="006C57AE" w:rsidRDefault="006C57AE" w:rsidP="006C57AE">
      <w:r w:rsidRPr="006C57AE">
        <w:t xml:space="preserve">El decreto de César Augusto, que exigía que cada persona se registrara en su ciudad ancestral (Lucas 2:1-3), fue el catalizador de esta situación de hacinamiento. Belén, una aldea relativamente pequeña, habría visto su población multiplicarse temporalmente. Las casas familiares, diseñadas para un número limitado de ocupantes, se habrían visto desbordadas por la llegada de parientes de todo el país. </w:t>
      </w:r>
    </w:p>
    <w:p w14:paraId="74D98C36" w14:textId="0A25D383" w:rsidR="006C57AE" w:rsidRPr="006C57AE" w:rsidRDefault="006C57AE" w:rsidP="006C57AE">
      <w:r w:rsidRPr="006C57AE">
        <w:t xml:space="preserve">En este contexto, es lógico suponer que los familiares que llegaron primero ocuparan los mejores espacios disponibles, incluyendo el </w:t>
      </w:r>
      <w:proofErr w:type="spellStart"/>
      <w:r w:rsidRPr="006C57AE">
        <w:rPr>
          <w:i/>
          <w:iCs/>
        </w:rPr>
        <w:t>kataluma</w:t>
      </w:r>
      <w:proofErr w:type="spellEnd"/>
      <w:r w:rsidRPr="006C57AE">
        <w:t xml:space="preserve">. La llegada de José y María, posiblemente más tarde que otros, los enfrentó a una simple realidad logística: la habitación de invitados ya estaba llena. La falta de espacio no fue un juicio moral sobre ellos ni una falta de hospitalidad, sino una </w:t>
      </w:r>
      <w:r w:rsidRPr="006C57AE">
        <w:lastRenderedPageBreak/>
        <w:t xml:space="preserve">consecuencia inevitable de un evento histórico que afectó a toda la comunidad. </w:t>
      </w:r>
    </w:p>
    <w:p w14:paraId="58E4F3AB" w14:textId="14F73DA3" w:rsidR="006C57AE" w:rsidRPr="006C57AE" w:rsidRDefault="006C57AE" w:rsidP="001C79C1">
      <w:pPr>
        <w:pStyle w:val="Ttulo2"/>
      </w:pPr>
      <w:bookmarkStart w:id="81" w:name="_Toc211270321"/>
      <w:r w:rsidRPr="006C57AE">
        <w:t>3</w:t>
      </w:r>
      <w:r w:rsidR="001C79C1">
        <w:t>.</w:t>
      </w:r>
      <w:r w:rsidRPr="006C57AE">
        <w:t xml:space="preserve"> Imperativos de Pureza y Pudor: El Parto en el Contexto de la Ley y la Costumbre Judía</w:t>
      </w:r>
      <w:bookmarkEnd w:id="81"/>
    </w:p>
    <w:p w14:paraId="6264D14B" w14:textId="77777777" w:rsidR="006C57AE" w:rsidRPr="006C57AE" w:rsidRDefault="006C57AE" w:rsidP="006C57AE">
      <w:r w:rsidRPr="006C57AE">
        <w:t>La elección del lugar del nacimiento de Jesús no puede entenderse únicamente a través de consideraciones lingüísticas y arquitectónicas. Debe analizarse también a la luz de dos poderosos imperativos culturales de la Judea del siglo I: las leyes de pureza ritual y las normas sociales de modestia. Estos factores habrían hecho que el parto en un espacio común y abarrotado, como una habitación de invitados llena de parientes, fuera social y religiosamente insostenible, haciendo necesaria la búsqueda de un lugar más aislado y apropiado dentro de la casa familiar.</w:t>
      </w:r>
    </w:p>
    <w:p w14:paraId="50BE12D8" w14:textId="09426714" w:rsidR="006C57AE" w:rsidRPr="006C57AE" w:rsidRDefault="006C57AE" w:rsidP="001C79C1">
      <w:pPr>
        <w:pStyle w:val="Ttulo3"/>
      </w:pPr>
      <w:bookmarkStart w:id="82" w:name="_Toc211270322"/>
      <w:r w:rsidRPr="006C57AE">
        <w:t xml:space="preserve">3.1. La Ley del Levítico: Impureza Ritual </w:t>
      </w:r>
      <w:r w:rsidR="001C79C1" w:rsidRPr="006C57AE">
        <w:t>Postparto</w:t>
      </w:r>
      <w:bookmarkEnd w:id="82"/>
    </w:p>
    <w:p w14:paraId="26E5D830" w14:textId="43199765" w:rsidR="006C57AE" w:rsidRPr="006C57AE" w:rsidRDefault="006C57AE" w:rsidP="006C57AE">
      <w:r w:rsidRPr="006C57AE">
        <w:t xml:space="preserve">La Torá, específicamente en el libro de Levítico, establece leyes detalladas sobre la pureza y la impureza ritual. Según Levítico 12, una mujer que daba a luz a un hijo varón era </w:t>
      </w:r>
      <w:r w:rsidRPr="006C57AE">
        <w:lastRenderedPageBreak/>
        <w:t>considerada ritualmente impura durante un período de siete días. Esta impureza era análoga a la de su período menstrual (</w:t>
      </w:r>
      <w:proofErr w:type="spellStart"/>
      <w:r w:rsidRPr="006C57AE">
        <w:rPr>
          <w:i/>
          <w:iCs/>
        </w:rPr>
        <w:t>niddah</w:t>
      </w:r>
      <w:proofErr w:type="spellEnd"/>
      <w:r w:rsidRPr="006C57AE">
        <w:t xml:space="preserve">) y era considerada contagiosa. Tras estos siete días iniciales, la mujer debía permanecer en un estado de "purificación de su sangre" durante treinta y tres días más, durante los cuales no podía tocar objetos sagrados ni entrar en el santuario. </w:t>
      </w:r>
    </w:p>
    <w:p w14:paraId="5AA37C9B" w14:textId="56E79DDB" w:rsidR="006C57AE" w:rsidRPr="006C57AE" w:rsidRDefault="006C57AE" w:rsidP="006C57AE">
      <w:r w:rsidRPr="006C57AE">
        <w:t xml:space="preserve">La clave aquí es la transmisibilidad de la impureza durante la primera semana. Según las leyes más amplias de pureza (como las de Levítico 15), el contacto con una persona impura, o incluso con objetos que esa persona hubiera tocado (como una cama o una silla), podía transferir la impureza ritual a otros. En un hogar lleno de parientes debido al censo, muchos de los cuales podrían necesitar mantener su pureza ritual para futuras obligaciones religiosas, un parto en el espacio común habría creado una crisis de pureza para toda la familia extendida. </w:t>
      </w:r>
    </w:p>
    <w:p w14:paraId="4CF037F9" w14:textId="77777777" w:rsidR="006C57AE" w:rsidRPr="006C57AE" w:rsidRDefault="006C57AE" w:rsidP="001C79C1">
      <w:pPr>
        <w:pStyle w:val="Ttulo3"/>
      </w:pPr>
      <w:bookmarkStart w:id="83" w:name="_Toc211270323"/>
      <w:r w:rsidRPr="006C57AE">
        <w:t>3.2. La Aplicación Social de las Leyes de Pureza</w:t>
      </w:r>
      <w:bookmarkEnd w:id="83"/>
    </w:p>
    <w:p w14:paraId="36A03A5A" w14:textId="20627885" w:rsidR="006C57AE" w:rsidRPr="006C57AE" w:rsidRDefault="006C57AE" w:rsidP="006C57AE">
      <w:r w:rsidRPr="006C57AE">
        <w:t xml:space="preserve">Lejos de ser reliquias olvidadas, estas leyes de pureza tenían una aplicación muy real y formaban parte del tejido de la vida social y religiosa judía en el siglo I. Las fuentes rabínicas y la evidencia arqueológica indican que la </w:t>
      </w:r>
      <w:r w:rsidRPr="006C57AE">
        <w:lastRenderedPageBreak/>
        <w:t xml:space="preserve">observancia de la pureza era una preocupación importante, especialmente en Judea. Prácticas como la separación de los cónyuges durante el período de </w:t>
      </w:r>
      <w:proofErr w:type="spellStart"/>
      <w:r w:rsidRPr="006C57AE">
        <w:rPr>
          <w:i/>
          <w:iCs/>
        </w:rPr>
        <w:t>niddah</w:t>
      </w:r>
      <w:proofErr w:type="spellEnd"/>
      <w:r w:rsidRPr="006C57AE">
        <w:t>, el uso de vajillas distintas y la inmersión en baños rituales (</w:t>
      </w:r>
      <w:proofErr w:type="spellStart"/>
      <w:r w:rsidRPr="006C57AE">
        <w:rPr>
          <w:i/>
          <w:iCs/>
        </w:rPr>
        <w:t>mikva'ot</w:t>
      </w:r>
      <w:proofErr w:type="spellEnd"/>
      <w:r w:rsidRPr="006C57AE">
        <w:t xml:space="preserve">) eran comunes. </w:t>
      </w:r>
    </w:p>
    <w:p w14:paraId="3BEB61F1" w14:textId="77777777" w:rsidR="006C57AE" w:rsidRPr="006C57AE" w:rsidRDefault="006C57AE" w:rsidP="006C57AE">
      <w:r w:rsidRPr="006C57AE">
        <w:t xml:space="preserve">Dar a luz en el </w:t>
      </w:r>
      <w:proofErr w:type="spellStart"/>
      <w:r w:rsidRPr="006C57AE">
        <w:rPr>
          <w:i/>
          <w:iCs/>
        </w:rPr>
        <w:t>kataluma</w:t>
      </w:r>
      <w:proofErr w:type="spellEnd"/>
      <w:r w:rsidRPr="006C57AE">
        <w:t>, una habitación de invitados probablemente llena de hombres, mujeres y niños, habría sido una violación de estas normas. Habría hecho ritualmente impuros a todos los presentes y complicado enormemente la vida diaria en un hogar ya abarrotado. La necesidad de contener la impureza ritual del parto habría sido una consideración primordial para la familia anfitriona.</w:t>
      </w:r>
    </w:p>
    <w:p w14:paraId="50192CD2" w14:textId="77777777" w:rsidR="006C57AE" w:rsidRPr="006C57AE" w:rsidRDefault="006C57AE" w:rsidP="001C79C1">
      <w:pPr>
        <w:pStyle w:val="Ttulo3"/>
      </w:pPr>
      <w:bookmarkStart w:id="84" w:name="_Toc211270324"/>
      <w:r w:rsidRPr="006C57AE">
        <w:t>3.3. Pudor Femenino y la Privacidad del Parto</w:t>
      </w:r>
      <w:bookmarkEnd w:id="84"/>
    </w:p>
    <w:p w14:paraId="70D95F0F" w14:textId="09133ACB" w:rsidR="006C57AE" w:rsidRPr="006C57AE" w:rsidRDefault="006C57AE" w:rsidP="006C57AE">
      <w:r w:rsidRPr="006C57AE">
        <w:t xml:space="preserve">Más allá de las prescripciones legales, las normas culturales de modestia y pudor habrían exigido un espacio privado para el parto. El alumbramiento era considerado un evento del dominio exclusivamente femenino. Era asistido por parteras y otras mujeres de la familia, pero la presencia de hombres que no fueran el esposo era generalmente inapropiada. La idea de que una joven, especialmente una primípara, diera a luz a la vista de una habitación llena de </w:t>
      </w:r>
      <w:r w:rsidRPr="006C57AE">
        <w:lastRenderedPageBreak/>
        <w:t xml:space="preserve">parientes de ambos sexos es contraria a todas las sensibilidades culturales de la época. </w:t>
      </w:r>
    </w:p>
    <w:p w14:paraId="5E20BC6E" w14:textId="77777777" w:rsidR="006C57AE" w:rsidRPr="006C57AE" w:rsidRDefault="006C57AE" w:rsidP="006C57AE">
      <w:r w:rsidRPr="006C57AE">
        <w:t>La necesidad de privacidad no era solo una cuestión de comodidad personal, sino un profundo imperativo social. Proporcionar un espacio apartado para María no habría sido visto como un acto de marginación, sino como un gesto de respeto y cuidado, protegiendo su dignidad en un momento de máxima vulnerabilidad.</w:t>
      </w:r>
    </w:p>
    <w:p w14:paraId="28E9BD13" w14:textId="77777777" w:rsidR="006C57AE" w:rsidRPr="006C57AE" w:rsidRDefault="006C57AE" w:rsidP="006C57AE">
      <w:r w:rsidRPr="006C57AE">
        <w:t xml:space="preserve">Estos tres factores —la falta de espacio en el </w:t>
      </w:r>
      <w:proofErr w:type="spellStart"/>
      <w:r w:rsidRPr="006C57AE">
        <w:rPr>
          <w:i/>
          <w:iCs/>
        </w:rPr>
        <w:t>kataluma</w:t>
      </w:r>
      <w:proofErr w:type="spellEnd"/>
      <w:r w:rsidRPr="006C57AE">
        <w:t>, la necesidad de contener la impureza ritual y el imperativo cultural de la modestia— convergen para ofrecer una explicación lógica y coherente de por qué se eligió la zona inferior de la casa. No fue una decisión basada en un único problema, sino la solución óptima a una compleja serie de restricciones. La zona donde se guardaban los animales era el único lugar en la casa que cumplía todas las condiciones necesarias: estaba disponible, ofrecía la privacidad requerida por el pudor y permitía aislar la inevitable impureza ritual del resto de los huéspedes y de la familia. Por lo tanto, la elección del lugar del nacimiento no fue un acto de desesperación o un signo de hospitalidad deficiente, sino la solución más lógica, respetuosa y culturalmente sensible que la familia anfitriona podía ofrecer dadas las extraordinarias circunstancias.</w:t>
      </w:r>
    </w:p>
    <w:p w14:paraId="2A075812" w14:textId="42F56C81" w:rsidR="006C57AE" w:rsidRPr="006C57AE" w:rsidRDefault="006C57AE" w:rsidP="001C79C1">
      <w:pPr>
        <w:pStyle w:val="Ttulo2"/>
      </w:pPr>
      <w:bookmarkStart w:id="85" w:name="_Toc211270325"/>
      <w:r w:rsidRPr="006C57AE">
        <w:lastRenderedPageBreak/>
        <w:t>4</w:t>
      </w:r>
      <w:r w:rsidR="001C79C1">
        <w:t>.</w:t>
      </w:r>
      <w:r w:rsidRPr="006C57AE">
        <w:t xml:space="preserve"> Síntesis y Reconstrucción: Una Nueva Mirada al Nacimiento en Belén</w:t>
      </w:r>
      <w:bookmarkEnd w:id="85"/>
    </w:p>
    <w:p w14:paraId="76CA8007" w14:textId="77777777" w:rsidR="006C57AE" w:rsidRPr="006C57AE" w:rsidRDefault="006C57AE" w:rsidP="006C57AE">
      <w:r w:rsidRPr="006C57AE">
        <w:t>La integración de los análisis lingüístico, arquitectónico y sociocultural nos permite reconstruir una narrativa del nacimiento de Jesús que es históricamente más plausible y teológicamente más matizada que la imagen tradicional del rechazo en la posada. Esta nueva perspectiva no disminuye la humildad del evento, sino que la reubica en un contexto de hospitalidad familiar y pragmatismo cultural.</w:t>
      </w:r>
    </w:p>
    <w:p w14:paraId="519E9669" w14:textId="77777777" w:rsidR="006C57AE" w:rsidRPr="006C57AE" w:rsidRDefault="006C57AE" w:rsidP="001C79C1">
      <w:pPr>
        <w:pStyle w:val="Ttulo3"/>
      </w:pPr>
      <w:bookmarkStart w:id="86" w:name="_Toc211270326"/>
      <w:r w:rsidRPr="006C57AE">
        <w:t>4.1. La Llegada a la Casa Familiar</w:t>
      </w:r>
      <w:bookmarkEnd w:id="86"/>
    </w:p>
    <w:p w14:paraId="4BFD1C60" w14:textId="77777777" w:rsidR="006C57AE" w:rsidRPr="006C57AE" w:rsidRDefault="006C57AE" w:rsidP="006C57AE">
      <w:r w:rsidRPr="006C57AE">
        <w:t>José y María no llegan a Belén como extraños buscando un alojamiento anónimo. Llegan a su ciudad ancestral, el hogar del linaje de David, probablemente dirigiéndose a la casa de parientes. Son recibidos no con puertas cerradas, sino con la hospitalidad que la costumbre y los lazos familiares dictaban. El ambiente no es de rechazo, sino de reunión familiar, aunque en condiciones de hacinamiento debido al censo imperial.</w:t>
      </w:r>
    </w:p>
    <w:p w14:paraId="48366DBC" w14:textId="77777777" w:rsidR="006C57AE" w:rsidRPr="006C57AE" w:rsidRDefault="006C57AE" w:rsidP="001C79C1">
      <w:pPr>
        <w:pStyle w:val="Ttulo3"/>
      </w:pPr>
      <w:bookmarkStart w:id="87" w:name="_Toc211270327"/>
      <w:r w:rsidRPr="006C57AE">
        <w:lastRenderedPageBreak/>
        <w:t>4.2. El Problema del Alojamiento</w:t>
      </w:r>
      <w:bookmarkEnd w:id="87"/>
    </w:p>
    <w:p w14:paraId="6B1C9D7C" w14:textId="77777777" w:rsidR="006C57AE" w:rsidRPr="006C57AE" w:rsidRDefault="006C57AE" w:rsidP="006C57AE">
      <w:r w:rsidRPr="006C57AE">
        <w:t xml:space="preserve">Al llegar, se enfrentan a una realidad logística simple: la casa está llena. El </w:t>
      </w:r>
      <w:proofErr w:type="spellStart"/>
      <w:r w:rsidRPr="006C57AE">
        <w:rPr>
          <w:i/>
          <w:iCs/>
        </w:rPr>
        <w:t>kataluma</w:t>
      </w:r>
      <w:proofErr w:type="spellEnd"/>
      <w:r w:rsidRPr="006C57AE">
        <w:t xml:space="preserve">, la habitación de invitados </w:t>
      </w:r>
      <w:proofErr w:type="gramStart"/>
      <w:r w:rsidRPr="006C57AE">
        <w:t>designada,</w:t>
      </w:r>
      <w:proofErr w:type="gramEnd"/>
      <w:r w:rsidRPr="006C57AE">
        <w:t xml:space="preserve"> ya está ocupada por otros miembros de la familia que llegaron antes. Lucas lo expresa con precisión: "no había sitio para ellos </w:t>
      </w:r>
      <w:r w:rsidRPr="006C57AE">
        <w:rPr>
          <w:i/>
          <w:iCs/>
        </w:rPr>
        <w:t xml:space="preserve">en el </w:t>
      </w:r>
      <w:proofErr w:type="spellStart"/>
      <w:r w:rsidRPr="006C57AE">
        <w:rPr>
          <w:i/>
          <w:iCs/>
        </w:rPr>
        <w:t>kataluma</w:t>
      </w:r>
      <w:proofErr w:type="spellEnd"/>
      <w:r w:rsidRPr="006C57AE">
        <w:t>". La falta de espacio se limita a esa habitación específica, no a la casa o al corazón de sus anfitriones. No hay un posadero cruel, sino una familia que debe gestionar sus recursos limitados ante una afluencia inesperada.</w:t>
      </w:r>
    </w:p>
    <w:p w14:paraId="43D2963B" w14:textId="77777777" w:rsidR="006C57AE" w:rsidRPr="006C57AE" w:rsidRDefault="006C57AE" w:rsidP="00C91B96">
      <w:pPr>
        <w:pStyle w:val="Ttulo3"/>
      </w:pPr>
      <w:bookmarkStart w:id="88" w:name="_Toc211270328"/>
      <w:r w:rsidRPr="006C57AE">
        <w:t>4.3. La Solución Hospitalaria y Pragmática</w:t>
      </w:r>
      <w:bookmarkEnd w:id="88"/>
    </w:p>
    <w:p w14:paraId="00DA3CC4" w14:textId="77777777" w:rsidR="006C57AE" w:rsidRPr="006C57AE" w:rsidRDefault="006C57AE" w:rsidP="006C57AE">
      <w:r w:rsidRPr="006C57AE">
        <w:t xml:space="preserve">Ante la inminencia del parto de María, la familia anfitriona busca la mejor solución posible. Reconocen que el </w:t>
      </w:r>
      <w:proofErr w:type="spellStart"/>
      <w:r w:rsidRPr="006C57AE">
        <w:rPr>
          <w:i/>
          <w:iCs/>
        </w:rPr>
        <w:t>kataluma</w:t>
      </w:r>
      <w:proofErr w:type="spellEnd"/>
      <w:r w:rsidRPr="006C57AE">
        <w:t xml:space="preserve"> lleno es inadecuado, y que el espacio principal elevado, compartido por todos, tampoco es una opción viable debido a las estrictas necesidades de privacidad para el parto y de contención de la impureza ritual que lo acompaña. La solución más lógica y respetuosa es ofrecer el espacio disponible en la zona inferior de la casa. Este acto no es un insulto ni una degradación, sino un gesto de cuidado pragmático. Se les proporciona un refugio que, </w:t>
      </w:r>
      <w:r w:rsidRPr="006C57AE">
        <w:lastRenderedPageBreak/>
        <w:t>aunque humilde, garantiza la privacidad y el respeto a las normas religiosas y sociales.</w:t>
      </w:r>
    </w:p>
    <w:p w14:paraId="4F59CAD2" w14:textId="77777777" w:rsidR="006C57AE" w:rsidRPr="006C57AE" w:rsidRDefault="006C57AE" w:rsidP="00C91B96">
      <w:pPr>
        <w:pStyle w:val="Ttulo3"/>
      </w:pPr>
      <w:bookmarkStart w:id="89" w:name="_Toc211270329"/>
      <w:r w:rsidRPr="006C57AE">
        <w:t>4.4. El Nacimiento en la Humildad del Hogar</w:t>
      </w:r>
      <w:bookmarkEnd w:id="89"/>
    </w:p>
    <w:p w14:paraId="42C6CD28" w14:textId="57066D7C" w:rsidR="006C57AE" w:rsidRPr="006C57AE" w:rsidRDefault="006C57AE" w:rsidP="006C57AE">
      <w:r w:rsidRPr="006C57AE">
        <w:t xml:space="preserve">En la intimidad de este espacio, dentro de los muros del hogar familiar, María da a luz a su hijo primogénito. Lejos de la mirada de la multitud, en un rincón tranquilo de la casa, el evento se desarrolla con la dignidad que la familia pudo procurarle. El niño es envuelto en pañales, un acto de tierno cuidado maternal, y luego es acostado en el </w:t>
      </w:r>
      <w:proofErr w:type="spellStart"/>
      <w:r w:rsidRPr="006C57AE">
        <w:rPr>
          <w:i/>
          <w:iCs/>
        </w:rPr>
        <w:t>phatnē</w:t>
      </w:r>
      <w:proofErr w:type="spellEnd"/>
      <w:r w:rsidRPr="006C57AE">
        <w:t xml:space="preserve"> cercano —el pesebre— que, lleno de paja limpia, sirve como una cuna segura y a mano. La escena no es de desolación y abandono en un establo frío y solitario, sino de una humildad radical que se manifiesta en el corazón mismo de una familia y un hogar. Es el nacimiento del Salvador en medio de la vida cotidiana, terrenal y compartida. </w:t>
      </w:r>
    </w:p>
    <w:p w14:paraId="5FB947ED" w14:textId="33958C3B" w:rsidR="006C57AE" w:rsidRPr="006C57AE" w:rsidRDefault="006C57AE" w:rsidP="00C91B96">
      <w:pPr>
        <w:pStyle w:val="Ttulo2"/>
      </w:pPr>
      <w:bookmarkStart w:id="90" w:name="_Toc211270330"/>
      <w:r w:rsidRPr="006C57AE">
        <w:lastRenderedPageBreak/>
        <w:t>5</w:t>
      </w:r>
      <w:r w:rsidR="00C91B96">
        <w:t>.</w:t>
      </w:r>
      <w:r w:rsidRPr="006C57AE">
        <w:t xml:space="preserve"> Conclusión: </w:t>
      </w:r>
      <w:r w:rsidR="00C91B96">
        <w:t>l</w:t>
      </w:r>
      <w:r w:rsidRPr="006C57AE">
        <w:t xml:space="preserve">a </w:t>
      </w:r>
      <w:r w:rsidR="00C91B96">
        <w:t>p</w:t>
      </w:r>
      <w:r w:rsidRPr="006C57AE">
        <w:t xml:space="preserve">recisión de Lucas y las </w:t>
      </w:r>
      <w:r w:rsidR="00C91B96">
        <w:t>i</w:t>
      </w:r>
      <w:r w:rsidRPr="006C57AE">
        <w:t xml:space="preserve">mplicaciones </w:t>
      </w:r>
      <w:r w:rsidR="00C91B96">
        <w:t>t</w:t>
      </w:r>
      <w:r w:rsidRPr="006C57AE">
        <w:t xml:space="preserve">eológicas de un </w:t>
      </w:r>
      <w:r w:rsidR="00C91B96">
        <w:t>n</w:t>
      </w:r>
      <w:r w:rsidRPr="006C57AE">
        <w:t xml:space="preserve">acimiento </w:t>
      </w:r>
      <w:r w:rsidR="00C91B96">
        <w:t>h</w:t>
      </w:r>
      <w:r w:rsidRPr="006C57AE">
        <w:t xml:space="preserve">umilde pero </w:t>
      </w:r>
      <w:r w:rsidR="00C91B96">
        <w:t>a</w:t>
      </w:r>
      <w:r w:rsidRPr="006C57AE">
        <w:t>cogido</w:t>
      </w:r>
      <w:bookmarkEnd w:id="90"/>
    </w:p>
    <w:p w14:paraId="62094B7A" w14:textId="77777777" w:rsidR="006C57AE" w:rsidRPr="006C57AE" w:rsidRDefault="006C57AE" w:rsidP="006C57AE">
      <w:r w:rsidRPr="006C57AE">
        <w:t>El análisis detallado de Lucas 2,7, al despojarlo de siglos de tradición y examinarlo a través de las lentes de la lingüística, la arqueología y la antropología cultural, no solo ofrece una reconstrucción histórica más precisa, sino que también revela una profundidad teológica que la narrativa tradicional a menudo oscurece. La conclusión de este estudio reafirma la habilidad de Lucas como historiador y nos invita a reconsiderar el verdadero significado de la Encarnación.</w:t>
      </w:r>
    </w:p>
    <w:p w14:paraId="19A1753E" w14:textId="77777777" w:rsidR="006C57AE" w:rsidRPr="006C57AE" w:rsidRDefault="006C57AE" w:rsidP="00C91B96">
      <w:pPr>
        <w:pStyle w:val="Ttulo3"/>
      </w:pPr>
      <w:bookmarkStart w:id="91" w:name="_Toc211270331"/>
      <w:r w:rsidRPr="006C57AE">
        <w:t>5.1. La Reivindicación de Lucas como Historiador</w:t>
      </w:r>
      <w:bookmarkEnd w:id="91"/>
    </w:p>
    <w:p w14:paraId="621B90E8" w14:textId="77777777" w:rsidR="006C57AE" w:rsidRPr="006C57AE" w:rsidRDefault="006C57AE" w:rsidP="006C57AE">
      <w:r w:rsidRPr="006C57AE">
        <w:t xml:space="preserve">Este estudio demuestra que la narrativa tradicional del "rechazo en la posada" no surge de una imprecisión en el texto de Lucas, sino de una posterior falta de comprensión de su contexto cultural y lingüístico. La elección deliberada de </w:t>
      </w:r>
      <w:proofErr w:type="spellStart"/>
      <w:r w:rsidRPr="006C57AE">
        <w:rPr>
          <w:i/>
          <w:iCs/>
        </w:rPr>
        <w:t>kataluma</w:t>
      </w:r>
      <w:proofErr w:type="spellEnd"/>
      <w:r w:rsidRPr="006C57AE">
        <w:t xml:space="preserve"> en lugar de </w:t>
      </w:r>
      <w:proofErr w:type="spellStart"/>
      <w:r w:rsidRPr="006C57AE">
        <w:rPr>
          <w:i/>
          <w:iCs/>
        </w:rPr>
        <w:t>pandocheion</w:t>
      </w:r>
      <w:proofErr w:type="spellEnd"/>
      <w:r w:rsidRPr="006C57AE">
        <w:t xml:space="preserve">, la coherencia del escenario con la arquitectura doméstica conocida de la época y la sensibilidad implícita a las complejas leyes de pureza y normas de pudor judías validan la reputación de </w:t>
      </w:r>
      <w:r w:rsidRPr="006C57AE">
        <w:lastRenderedPageBreak/>
        <w:t>Lucas como un cronista meticuloso y bien documentado. El texto evangélico es preciso; ha sido nuestra lectura, alejada de su mundo original, la que ha generado la confusión.</w:t>
      </w:r>
    </w:p>
    <w:p w14:paraId="5692F5C3" w14:textId="77777777" w:rsidR="006C57AE" w:rsidRPr="006C57AE" w:rsidRDefault="006C57AE" w:rsidP="00C91B96">
      <w:pPr>
        <w:pStyle w:val="Ttulo3"/>
      </w:pPr>
      <w:bookmarkStart w:id="92" w:name="_Toc211270332"/>
      <w:r w:rsidRPr="006C57AE">
        <w:t>5.2. De la Teología del Rechazo a la Teología de la Encarnación Radical</w:t>
      </w:r>
      <w:bookmarkEnd w:id="92"/>
    </w:p>
    <w:p w14:paraId="5EEB1FBE" w14:textId="77777777" w:rsidR="006C57AE" w:rsidRPr="006C57AE" w:rsidRDefault="006C57AE" w:rsidP="006C57AE">
      <w:r w:rsidRPr="006C57AE">
        <w:t>La narrativa tradicional del rechazo fomenta una teología en la que el mundo, desde el primer momento, es hostil y cierra sus puertas al Salvador. Si bien el rechazo será un tema central en el ministerio de Jesús, esta reconstrucción sugiere un punto de partida teológico diferente. La Encarnación no ocurre a pesar de la humanidad, sino en medio de ella. Jesús no nace fuera de la comunidad, en un lugar de exclusión, sino en el corazón mismo de un hogar familiar. Es acogido por la hospitalidad humana, aunque esta sea limitada y humilde.</w:t>
      </w:r>
    </w:p>
    <w:p w14:paraId="7D2D970F" w14:textId="77777777" w:rsidR="006C57AE" w:rsidRPr="006C57AE" w:rsidRDefault="006C57AE" w:rsidP="006C57AE">
      <w:r w:rsidRPr="006C57AE">
        <w:t xml:space="preserve">Esta perspectiva cambia el enfoque: el drama no es la crueldad de un posadero anónimo, sino la asombrosa condescendencia de Dios. El Creador del universo entra en la historia no en un palacio, ni siquiera en la mejor habitación de la casa, sino en el espacio más básico y </w:t>
      </w:r>
      <w:r w:rsidRPr="006C57AE">
        <w:lastRenderedPageBreak/>
        <w:t>terrenal de la vida familiar, compartiendo el aire con los animales que aseguran el sustento de los pobres.</w:t>
      </w:r>
    </w:p>
    <w:p w14:paraId="59090EE3" w14:textId="77777777" w:rsidR="006C57AE" w:rsidRPr="006C57AE" w:rsidRDefault="006C57AE" w:rsidP="00C91B96">
      <w:pPr>
        <w:pStyle w:val="Ttulo3"/>
      </w:pPr>
      <w:bookmarkStart w:id="93" w:name="_Toc211270333"/>
      <w:r w:rsidRPr="006C57AE">
        <w:t>5.3. El Verdadero Significado de la Humildad</w:t>
      </w:r>
      <w:bookmarkEnd w:id="93"/>
    </w:p>
    <w:p w14:paraId="4B8CFECB" w14:textId="16E3B608" w:rsidR="006C57AE" w:rsidRPr="006C57AE" w:rsidRDefault="006C57AE" w:rsidP="006C57AE">
      <w:r w:rsidRPr="006C57AE">
        <w:t xml:space="preserve">La humildad del nacimiento de Cristo, por tanto, no reside en un acto de rechazo humano, sino en una elección divina. Es una declaración profunda sobre la santidad de lo ordinario. Dios no elige lo grandioso, lo puro y lo apartado, sino lo común, lo desordenado y lo visceralmente humano. La escena del nacimiento en la parte inferior de una casa campesina es una imagen poderosa de la inmersión total de Dios en la condición humana. </w:t>
      </w:r>
    </w:p>
    <w:p w14:paraId="7D4FEFA8" w14:textId="77777777" w:rsidR="00952B51" w:rsidRDefault="006C57AE" w:rsidP="006C57AE">
      <w:pPr>
        <w:sectPr w:rsidR="00952B51" w:rsidSect="008F6DBD">
          <w:type w:val="oddPage"/>
          <w:pgSz w:w="8641" w:h="12962"/>
          <w:pgMar w:top="1418" w:right="1418" w:bottom="1418" w:left="1701" w:header="709" w:footer="709" w:gutter="0"/>
          <w:cols w:space="708"/>
          <w:docGrid w:linePitch="360"/>
        </w:sectPr>
      </w:pPr>
      <w:r w:rsidRPr="006C57AE">
        <w:t>El Rey nace, no como un extraño rechazado, sino como un pariente acogido en el lugar más bajo del hogar. Este acto establece el patrón para todo su ministerio: un Mesías que no busca el poder desde arriba, sino que se identifica con los humildes, los impuros y los marginados desde abajo. La historia de Lucas 2,7 no es, en última instancia, una historia sobre la falta de espacio en una posada, sino sobre el espacio infinito del amor de Dios que elige manifestarse en el rincón más humilde de la existencia humana.</w:t>
      </w:r>
    </w:p>
    <w:p w14:paraId="508FD4CF" w14:textId="391AECDE" w:rsidR="008F6DBD" w:rsidRPr="000E1557" w:rsidRDefault="008F6DBD" w:rsidP="00340092">
      <w:pPr>
        <w:pStyle w:val="Ttulo1"/>
      </w:pPr>
      <w:bookmarkStart w:id="94" w:name="_Toc211083722"/>
      <w:bookmarkStart w:id="95" w:name="_Toc209937903"/>
      <w:bookmarkStart w:id="96" w:name="_Toc211270334"/>
      <w:r w:rsidRPr="000E1557">
        <w:lastRenderedPageBreak/>
        <w:t>I</w:t>
      </w:r>
      <w:r>
        <w:t>nicio del ministerio público de Jesús de Nazaret</w:t>
      </w:r>
      <w:bookmarkEnd w:id="94"/>
      <w:bookmarkEnd w:id="95"/>
      <w:bookmarkEnd w:id="96"/>
    </w:p>
    <w:p w14:paraId="38E3EF7A" w14:textId="77777777" w:rsidR="008F6DBD" w:rsidRPr="000E1557" w:rsidRDefault="008F6DBD" w:rsidP="008F6DBD">
      <w:r w:rsidRPr="000E1557">
        <w:t>Todos los evangelios sitúan el bautismo de Jesús en el río Jordán como el punto de partida de su ministerio público. Jesús acudió desde Galilea al encuentro de Juan el Bautista, quien predicaba la conversión y realizaba un bautismo de arrepentimiento. Los Evangelios sinópticos narran que Juan inicialmente se resistió a bautizar a Jesús, reconociendo su superioridad (Mt 3:14), pero finalmente accedió. En el acto del bautismo se produjo una teofanía: el Espíritu de Dios descendió sobre Jesús en forma de paloma y una voz del cielo proclamó su identidad especial (Marcos 1:10-11; Mateo 3:16-17; Lucas 3:21-22). Este acontecimiento marca formalmente la aparición pública de Jesús. De hecho, más tarde el apóstol Pedro resumiría que la misión de Jesús comenzó “por toda Judea, comenzando desde Galilea, después del bautismo que predicó Juan”, cuando Dios ungió a Jesús “con el Espíritu Santo y con poder”</w:t>
      </w:r>
    </w:p>
    <w:p w14:paraId="1B66F2D7" w14:textId="77777777" w:rsidR="008F6DBD" w:rsidRPr="000E1557" w:rsidRDefault="008F6DBD" w:rsidP="008F6DBD">
      <w:r w:rsidRPr="000E1557">
        <w:t>Hay consenso histórico entre los expertos en que Jesús realmente fue bautizado por Juan, lo cual subraya la importancia fundacional de este evento.</w:t>
      </w:r>
    </w:p>
    <w:p w14:paraId="577EDB93" w14:textId="77777777" w:rsidR="008F6DBD" w:rsidRPr="000E1557" w:rsidRDefault="008F6DBD" w:rsidP="008F6DBD">
      <w:r w:rsidRPr="000E1557">
        <w:lastRenderedPageBreak/>
        <w:t>El Evangelio de Juan complementa la escena desde otro ángulo: presenta a Juan el Bautista identificando a Jesús ante la multitud como el “Cordero de Dios” y como aquel sobre quien veía descender el Espíritu</w:t>
      </w:r>
    </w:p>
    <w:p w14:paraId="38BA7C75" w14:textId="77777777" w:rsidR="008F6DBD" w:rsidRPr="000E1557" w:rsidRDefault="008F6DBD" w:rsidP="008F6DBD">
      <w:r w:rsidRPr="000E1557">
        <w:t>Aunque el cuarto evangelio no describe directamente el acto del bautismo de Jesús, sí testimonia sus efectos: Juan da testimonio de que Jesús es el Elegido de Dios (</w:t>
      </w:r>
      <w:proofErr w:type="spellStart"/>
      <w:r w:rsidRPr="000E1557">
        <w:t>Jn</w:t>
      </w:r>
      <w:proofErr w:type="spellEnd"/>
      <w:r w:rsidRPr="000E1557">
        <w:t xml:space="preserve"> 1:34) sobre quien reposa el Espíritu. En conjunto, el bautismo en el Jordán fue la presentación pública de Jesús como Mesías siervo, investido por el Espíritu Santo. Este momento une la figura de Jesús con el movimiento de renovación de Juan e inaugura una nueva etapa: a partir de aquí Jesús toma la posta y comienza su propia misión abierta.</w:t>
      </w:r>
    </w:p>
    <w:p w14:paraId="6545571D" w14:textId="77777777" w:rsidR="008F6DBD" w:rsidRPr="000E1557" w:rsidRDefault="008F6DBD" w:rsidP="008F6DBD">
      <w:pPr>
        <w:pStyle w:val="Ttulo2"/>
      </w:pPr>
      <w:bookmarkStart w:id="97" w:name="_Toc209937904"/>
      <w:bookmarkStart w:id="98" w:name="_Toc211083723"/>
      <w:bookmarkStart w:id="99" w:name="_Toc211270335"/>
      <w:r w:rsidRPr="000E1557">
        <w:t>Contexto geográfico</w:t>
      </w:r>
      <w:bookmarkEnd w:id="97"/>
      <w:bookmarkEnd w:id="98"/>
      <w:bookmarkEnd w:id="99"/>
    </w:p>
    <w:p w14:paraId="302BDFBC" w14:textId="77777777" w:rsidR="008F6DBD" w:rsidRPr="000E1557" w:rsidRDefault="008F6DBD" w:rsidP="008F6DBD">
      <w:r w:rsidRPr="000E1557">
        <w:t>Los evangelistas ubican la actividad de Juan “al otro lado del Jordán” (</w:t>
      </w:r>
      <w:proofErr w:type="spellStart"/>
      <w:r w:rsidRPr="000E1557">
        <w:t>Jn</w:t>
      </w:r>
      <w:proofErr w:type="spellEnd"/>
      <w:r w:rsidRPr="000E1557">
        <w:t xml:space="preserve"> 1:28). En concreto, Juan bautizaba en Betania de Transjordania, también llamada </w:t>
      </w:r>
      <w:proofErr w:type="spellStart"/>
      <w:r w:rsidRPr="000E1557">
        <w:t>Betábara</w:t>
      </w:r>
      <w:proofErr w:type="spellEnd"/>
      <w:r w:rsidRPr="000E1557">
        <w:t>, una zona de Perea al este del río Jordán Allí abundaba el agua (</w:t>
      </w:r>
      <w:proofErr w:type="spellStart"/>
      <w:r w:rsidRPr="000E1557">
        <w:t>Jn</w:t>
      </w:r>
      <w:proofErr w:type="spellEnd"/>
      <w:r w:rsidRPr="000E1557">
        <w:t xml:space="preserve"> 3:23) necesaria para los bautismos. Este dato ha sido confirmado por tradiciones locales y hallazgos arqueológicos: se identifican lugares en la ribera oriental del </w:t>
      </w:r>
      <w:r w:rsidRPr="000E1557">
        <w:lastRenderedPageBreak/>
        <w:t>Jordán donde pudo haber estado “</w:t>
      </w:r>
      <w:proofErr w:type="spellStart"/>
      <w:r w:rsidRPr="000E1557">
        <w:t>Enón</w:t>
      </w:r>
      <w:proofErr w:type="spellEnd"/>
      <w:r w:rsidRPr="000E1557">
        <w:t xml:space="preserve">, junto a Salim”, mencionados en el Evangelio de Juan como sitios de bautismo. También sabemos por el historiador judío Flavio Josefo que Juan el Bautista fue encarcelado y ejecutado por Herodes Antipas en la fortaleza de </w:t>
      </w:r>
      <w:proofErr w:type="spellStart"/>
      <w:r w:rsidRPr="000E1557">
        <w:t>Maqueronte</w:t>
      </w:r>
      <w:proofErr w:type="spellEnd"/>
      <w:r w:rsidRPr="000E1557">
        <w:t xml:space="preserve">, situada en Perea. Estos datos </w:t>
      </w:r>
      <w:proofErr w:type="spellStart"/>
      <w:r w:rsidRPr="000E1557">
        <w:t>extra-bíblicos</w:t>
      </w:r>
      <w:proofErr w:type="spellEnd"/>
      <w:r w:rsidRPr="000E1557">
        <w:t xml:space="preserve"> sitúan a Juan y a Jesús en un entorno geográfico real: la región del Jordán, un área </w:t>
      </w:r>
      <w:proofErr w:type="spellStart"/>
      <w:r w:rsidRPr="000E1557">
        <w:t>semi-desértica</w:t>
      </w:r>
      <w:proofErr w:type="spellEnd"/>
      <w:r w:rsidRPr="000E1557">
        <w:t xml:space="preserve"> cargada de simbolismo espiritual, limítrofe entre Judea, Samaria y Perea, donde resonaba la predicación profética de Juan y donde Jesús dio sus primeros pasos ministeriales.</w:t>
      </w:r>
    </w:p>
    <w:p w14:paraId="1E32EDDD" w14:textId="77777777" w:rsidR="008F6DBD" w:rsidRPr="000E1557" w:rsidRDefault="008F6DBD" w:rsidP="008F6DBD">
      <w:pPr>
        <w:pStyle w:val="Ttulo2"/>
      </w:pPr>
      <w:bookmarkStart w:id="100" w:name="_Toc211083724"/>
      <w:bookmarkStart w:id="101" w:name="_Toc211270336"/>
      <w:r w:rsidRPr="000E1557">
        <w:t>Retiro en el desierto y tentación</w:t>
      </w:r>
      <w:bookmarkEnd w:id="100"/>
      <w:bookmarkEnd w:id="101"/>
    </w:p>
    <w:p w14:paraId="22DC0477" w14:textId="77777777" w:rsidR="008F6DBD" w:rsidRPr="000E1557" w:rsidRDefault="008F6DBD" w:rsidP="008F6DBD">
      <w:r w:rsidRPr="000E1557">
        <w:t xml:space="preserve">Tras su bautismo, Jesús no comenzó de inmediato a predicar al público, sino que se retiró durante un tiempo al desierto. Los evangelios de Marcos, Mateo y Lucas relatan que “el Espíritu llevó a Jesús al desierto” para ser tentado por el diablo (Marcos 1:12-13; Mateo 4:1; Lucas 4:1). Allí pasó cuarenta días en soledad y ayuno, un período que evoca las grandes pruebas bíblicas (los 40 años de Israel en el desierto, los ayunos de Moisés y Elías). Durante este retiro, Jesús enfrentó una serie de tentaciones personalizadas que ponían a prueba su fidelidad a la misión </w:t>
      </w:r>
      <w:r w:rsidRPr="000E1557">
        <w:lastRenderedPageBreak/>
        <w:t xml:space="preserve">encomendada. Según Mateo y Lucas, el tentador le sugirió caminos alternativos aparentemente más fáciles o espectaculares: convertir piedras en pan para saciar su hambre, ponerse a salvo milagrosamente desde lo alto del templo de Jerusalén, o aceptar el poder político sobre “todos los reinos del mundo” a cambio de rendir culto al mal (cf. Mt 4:3-10, </w:t>
      </w:r>
      <w:proofErr w:type="spellStart"/>
      <w:r w:rsidRPr="000E1557">
        <w:t>Lc</w:t>
      </w:r>
      <w:proofErr w:type="spellEnd"/>
      <w:r w:rsidRPr="000E1557">
        <w:t xml:space="preserve"> 4:3-12). Jesús rechazó cada tentación con firmeza, citando las Escrituras y reafirmando su fidelidad absoluta a Dios. Este episodio demuestra que Jesús no emplearía su poder mesiánico para beneficio propio ni seguiría las expectativas mundanas de un mesías político-militar. Al contrario, opta por un camino de obediencia, servicio y sufrimiento solidario con los seres humanos.</w:t>
      </w:r>
    </w:p>
    <w:p w14:paraId="6DA40027" w14:textId="77777777" w:rsidR="008F6DBD" w:rsidRPr="000E1557" w:rsidRDefault="008F6DBD" w:rsidP="008F6DBD">
      <w:r w:rsidRPr="000E1557">
        <w:t xml:space="preserve">El significado teológico de esta prueba en el desierto es profundo. Jesús se mostró como el Hijo obediente que vence donde el pueblo de Israel y la humanidad habían caído ante la tentación. Al resistir sin pecado, quedó patente su integridad moral y su compromiso con la misión de salvar, no de dominar. Como señalan los comentaristas, fue “una parte necesaria de su ministerio” que Jesús experimentara y venciera la tentación, identificándose así con los pecadores a quienes vino a rescatar. Solo después de esta preparación espiritual en soledad, fortalecido por la </w:t>
      </w:r>
      <w:r w:rsidRPr="000E1557">
        <w:lastRenderedPageBreak/>
        <w:t>prueba, Jesús estuvo listo para iniciar la proclamación abierta del Reino de Dios.</w:t>
      </w:r>
    </w:p>
    <w:p w14:paraId="47A6B77A" w14:textId="77777777" w:rsidR="008F6DBD" w:rsidRPr="000E1557" w:rsidRDefault="008F6DBD" w:rsidP="008F6DBD">
      <w:r w:rsidRPr="000E1557">
        <w:t>Según nos relatan los sinópticos, “Jesús volvió en el poder del Espíritu a Galilea” tras vencer la tentación (</w:t>
      </w:r>
      <w:proofErr w:type="spellStart"/>
      <w:r w:rsidRPr="000E1557">
        <w:t>Lc</w:t>
      </w:r>
      <w:proofErr w:type="spellEnd"/>
      <w:r w:rsidRPr="000E1557">
        <w:t xml:space="preserve"> 4:14). Marcos anota sucintamente que Jesús regresó después de que “Juan fue encarcelado”. En efecto, el retiro de Jesús coincidió aproximadamente con la detención de Juan el Bautista por orden de Herodes Antipas, lo cual puso fin al ministerio público de Juan. Es como si el escenario quedara despejado para que Jesús asumiera plenamente su rol. Los evangelistas sugieren así una transición: de la predicación preparatoria de Juan se pasa, en el momento preciso, a la misión propia de Jesús cuando Juan sale de escena</w:t>
      </w:r>
    </w:p>
    <w:p w14:paraId="61D99EF5" w14:textId="77777777" w:rsidR="008F6DBD" w:rsidRPr="000E1557" w:rsidRDefault="008F6DBD" w:rsidP="008F6DBD">
      <w:pPr>
        <w:pStyle w:val="Ttulo2"/>
      </w:pPr>
      <w:bookmarkStart w:id="102" w:name="_Toc209937905"/>
      <w:bookmarkStart w:id="103" w:name="_Toc211083725"/>
      <w:bookmarkStart w:id="104" w:name="_Toc211270337"/>
      <w:r w:rsidRPr="000E1557">
        <w:t>El primer anuncio en Galilea</w:t>
      </w:r>
      <w:bookmarkEnd w:id="102"/>
      <w:bookmarkEnd w:id="103"/>
      <w:bookmarkEnd w:id="104"/>
    </w:p>
    <w:p w14:paraId="74B3FC76" w14:textId="77777777" w:rsidR="008F6DBD" w:rsidRPr="000E1557" w:rsidRDefault="008F6DBD" w:rsidP="008F6DBD">
      <w:r w:rsidRPr="000E1557">
        <w:t xml:space="preserve">Con Juan el Bautista arrestado, Jesús regresó a Galilea para dar inicio formal a su predicación. Galilea era la provincia septentrional de Israel, lejos del centro religioso de Jerusalén. Según el Evangelio de Mateo, Jesús se estableció en Cafarnaúm, una población a orillas del Lago de Galilea, cumpliendo así la profecía de Isaías sobre la “Galilea de los gentiles” que vería gran luz (Mt 4:12-16). Este detalle es </w:t>
      </w:r>
      <w:r w:rsidRPr="000E1557">
        <w:lastRenderedPageBreak/>
        <w:t>significativo: Jesús comienza su ministerio no en la capital sagrada (Jerusalén), sino en una región periférica y algo despreciada por las élites judías de la época. Galilea tenía población mayoritariamente judía, pero con influencias helenísticas y presencia de gentiles; para los judíos más ortodoxos, los galileos eran a veces vistos como menos observantes o “contaminados” culturalmente. El hecho de que Jesús arranque allí su misión –en la “periferia”– muestra ya el carácter universal e inclusivo de su mensaje, y contradice las expectativas de quienes imaginaban que el Mesías se manifestaría primeramente en Jerusalén.</w:t>
      </w:r>
    </w:p>
    <w:p w14:paraId="37E92471" w14:textId="77777777" w:rsidR="008F6DBD" w:rsidRPr="000E1557" w:rsidRDefault="008F6DBD" w:rsidP="008F6DBD">
      <w:r w:rsidRPr="000E1557">
        <w:t xml:space="preserve">Los Evangelios sinópticos resumen en pocas palabras el contenido central de la predicación inicial de Jesús en Galilea. Marcos registra que Jesús apareció proclamando: “El tiempo se ha cumplido, y el Reino de Dios está cerca; arrepiéntanse y crean en la Buena Noticia” (Mc 1:14-15). Mateo lo formula de manera muy similar: “Arrepentíos, porque el Reino de los Cielos se ha acercado” (Mt 4:17). Este primer anuncio es esperanzador y desafiante a la vez. Enuncia que ha llegado el momento decisivo –el cumplimiento de las promesas divinas– y que la realeza de Dios irrumpe en la historia humana. La expresión “Reino de Dios” (o “Reino de los Cielos” en Mateo, por reverencia al nombre divino) alude al gobierno efectivo de Dios sobre su pueblo y el mundo, tan aguardado en la </w:t>
      </w:r>
      <w:r w:rsidRPr="000E1557">
        <w:lastRenderedPageBreak/>
        <w:t>tradición judía apocalíptica. Jesús declara que ese reinado salvador está próximo, lo cual implica para sus oyentes una urgencia: deben “convertirse” (cambiar de mente y corazón, volverse a Dios) y acoger esta Buena Nueva. Así, desde el comienzo, el mensaje de Jesús combina anuncio (una gran noticia: Dios está actuando para reinar) y exigencia ética (un llamado a la conversión personal).</w:t>
      </w:r>
    </w:p>
    <w:p w14:paraId="0627DA59" w14:textId="77777777" w:rsidR="008F6DBD" w:rsidRPr="000E1557" w:rsidRDefault="008F6DBD" w:rsidP="008F6DBD">
      <w:r w:rsidRPr="000E1557">
        <w:t>El Evangelio de Lucas añade que Jesús enseñaba en las sinagogas de Galilea, y que en un inicio “era glorificado por todos” (</w:t>
      </w:r>
      <w:proofErr w:type="spellStart"/>
      <w:r w:rsidRPr="000E1557">
        <w:t>Lc</w:t>
      </w:r>
      <w:proofErr w:type="spellEnd"/>
      <w:r w:rsidRPr="000E1557">
        <w:t xml:space="preserve"> 4:14-15). Es decir, su mensaje causaba impresión positiva en la gente. Un episodio emblemático de este comienzo es su visita a Nazaret, la aldea donde se había criado. Lucas narra que Jesús tomó la palabra en la sinagoga local un sábado, leyó una profecía mesiánica de Isaías (</w:t>
      </w:r>
      <w:proofErr w:type="spellStart"/>
      <w:r w:rsidRPr="000E1557">
        <w:t>Lc</w:t>
      </w:r>
      <w:proofErr w:type="spellEnd"/>
      <w:r w:rsidRPr="000E1557">
        <w:t xml:space="preserve"> 4:16-21) y la aplicó a sí mismo, provocando primero la admiración de sus paisanos y luego su enojo. Al insinuar que un profeta es muchas veces rechazado en su propia tierra, Jesús desató la furia de los nazarenos, quienes terminaron expulsándolo violentamente del pueblo (incluso intentaron despeñarlo). Este incidente muestra las reacciones contrastantes que ya desde el inicio acompañaron a Jesús: una mezcla de asombro, entusiasmo inicial y a la vez resistencia e incomprensión, especialmente cuando su mensaje rompía expectativas localistas o privilegios de grupo.</w:t>
      </w:r>
    </w:p>
    <w:p w14:paraId="41F02CE6" w14:textId="77777777" w:rsidR="008F6DBD" w:rsidRPr="000E1557" w:rsidRDefault="008F6DBD" w:rsidP="008F6DBD">
      <w:r w:rsidRPr="000E1557">
        <w:lastRenderedPageBreak/>
        <w:t>Tras el rechazo en Nazaret, Jesús hizo de Cafarnaúm su base de operaciones (Mt 4:13). Allí y en las aldeas circundantes de Galilea, emprendió una intensa actividad de enseñanza y milagros. Enseñaba en las sinagogas cada sábado y también al aire libre a las multitudes que comenzaban a seguirle. La gente quedó impresionada por su autoridad al hablar. En la sinagoga de Cafarnaúm, por ejemplo, asombraba que “les enseñaba como quien tiene autoridad, y no como los escribas” (Mc 1:22). En un episodio allí, Jesús expulsa a un espíritu impuro de un hombre, y los presentes comentan maravillados sobre su potestad tanto en la palabra como en la obra. Según Marcos, “su fama se difundió enseguida por todas partes, en toda la región de Galilea” (Mc 1:28). Así, la noticia de este nuevo rabí y profeta se propagó rápidamente entre aldeas y campos: muchos acudían a escucharlo y a llevarle enfermos para que los sanara.</w:t>
      </w:r>
    </w:p>
    <w:p w14:paraId="35F73F9C" w14:textId="77777777" w:rsidR="008F6DBD" w:rsidRPr="000E1557" w:rsidRDefault="008F6DBD" w:rsidP="008F6DBD">
      <w:r w:rsidRPr="000E1557">
        <w:t>El Evangelio de Juan aporta una perspectiva complementaria del inicio del ministerio. Juan omite la tentación en el desierto y describe, tras el bautismo, una serie de hechos iniciales distintos: narra cómo Jesús realizó en Caná de Galilea su primer milagro, convirtiendo agua en vino durante unas bodas, “manifestando así su gloria” ante los asistentes (</w:t>
      </w:r>
      <w:proofErr w:type="spellStart"/>
      <w:r w:rsidRPr="000E1557">
        <w:t>Jn</w:t>
      </w:r>
      <w:proofErr w:type="spellEnd"/>
      <w:r w:rsidRPr="000E1557">
        <w:t xml:space="preserve"> 2:1-11). Este “signo” en Caná, según Juan, fue la primera manifestación pública del poder </w:t>
      </w:r>
      <w:r w:rsidRPr="000E1557">
        <w:lastRenderedPageBreak/>
        <w:t xml:space="preserve">mesiánico de Jesús y fortaleció la fe de sus primeros discípulos. Esto nos indica la importancia de los milagros en la actividad de Jesús, pues como el mismo indicó “si no me creéis a mí creed en mis milagros. Los Apóstoles no habrían tenido motivo alguno para creer en Jesús de no haber sido por los milagros que presenciaron, pues cualquiera puede arrogarse títulos o misiones, sin que eso presuponga autenticidad. Sin embargo, Jesús hace lo preciso para acreditarse sin ninguna duda. </w:t>
      </w:r>
    </w:p>
    <w:p w14:paraId="69500528" w14:textId="77777777" w:rsidR="008F6DBD" w:rsidRPr="000E1557" w:rsidRDefault="008F6DBD" w:rsidP="008F6DBD">
      <w:r w:rsidRPr="000E1557">
        <w:t>Después, el cuarto evangelio sitúa a Jesús brevemente en Judea: registra un episodio temprano de purificación del Templo de Jerusalén (</w:t>
      </w:r>
      <w:proofErr w:type="spellStart"/>
      <w:r w:rsidRPr="000E1557">
        <w:t>Jn</w:t>
      </w:r>
      <w:proofErr w:type="spellEnd"/>
      <w:r w:rsidRPr="000E1557">
        <w:t xml:space="preserve"> 2:13-25) en el que Jesús expulsó a los mercaderes, gesto profético que anuncia su postura frente al culto hipócrita. (Cabe notar que los sinópticos ubican la purificación del Templo al final de la vida de Jesús, mientras Juan la presenta al inicio; algunos estudiosos piensan que pudo haber dos episodios similares, uno al comienzo y otro al final</w:t>
      </w:r>
    </w:p>
    <w:p w14:paraId="3DE2C64B" w14:textId="77777777" w:rsidR="008F6DBD" w:rsidRPr="000E1557" w:rsidRDefault="008F6DBD" w:rsidP="008F6DBD">
      <w:r w:rsidRPr="000E1557">
        <w:t>Juan también relata el encuentro nocturno de Jesús con Nicodemo, un fariseo intrigado por sus señales, a quien Jesús habló sobre la necesidad de “nacer de nuevo” para entrar en el Reino de Dios (</w:t>
      </w:r>
      <w:proofErr w:type="spellStart"/>
      <w:r w:rsidRPr="000E1557">
        <w:t>Jn</w:t>
      </w:r>
      <w:proofErr w:type="spellEnd"/>
      <w:r w:rsidRPr="000E1557">
        <w:t xml:space="preserve"> 3:1-21). En suma, el Evangelio de Juan pinta un cuadro donde Jesús inicia su ministerio revelándose mediante señales (milagros) y </w:t>
      </w:r>
      <w:r w:rsidRPr="000E1557">
        <w:lastRenderedPageBreak/>
        <w:t xml:space="preserve">enseñanzas de alto contenido teológico desde el comienzo, tanto en Galilea como en Jerusalén, complementando la imagen sinóptica más centrada en Galilea. Pese a las diferencias de enfoque, todos los relatos coinciden en que en este período inicial Jesús proclamaba la llegada del Reino de Dios, realizaba obras poderosas y comenzaba a definir la naturaleza de su misión, generando adhesión, pero también las primeras controversias. Los signos o milagros no son algo accidental en la predicación de Jesús, sino parte esencial de su proyecto, la parte que lo acredita frente a la razón humana que, no siendo omnicomprensiva, precisa de tal acreditación para eliminar cualquier duda. Por tanto, cuando los evangelistas narran milagros realizados “in </w:t>
      </w:r>
      <w:proofErr w:type="spellStart"/>
      <w:r w:rsidRPr="000E1557">
        <w:t>faciem</w:t>
      </w:r>
      <w:proofErr w:type="spellEnd"/>
      <w:r w:rsidRPr="000E1557">
        <w:t xml:space="preserve"> </w:t>
      </w:r>
      <w:proofErr w:type="spellStart"/>
      <w:r w:rsidRPr="000E1557">
        <w:t>ecclesiam</w:t>
      </w:r>
      <w:proofErr w:type="spellEnd"/>
      <w:r w:rsidRPr="000E1557">
        <w:t xml:space="preserve">”, no intentan proponer metáforas, sino dar testimonio de lo que a ellos </w:t>
      </w:r>
      <w:proofErr w:type="gramStart"/>
      <w:r w:rsidRPr="000E1557">
        <w:t>les</w:t>
      </w:r>
      <w:proofErr w:type="gramEnd"/>
      <w:r w:rsidRPr="000E1557">
        <w:t xml:space="preserve"> llevó a su convencimiento hasta dar la vida por ello. Es importante señalar que, como testigos históricos, narran los milagros indicando todos los detalles del testigo histórico: lugar, personas presentes, detalles del milagro…, es decir, todos los datos de un hecho, no de un símbolo. Esos signos nunca fueron desmentidos por nadie </w:t>
      </w:r>
      <w:proofErr w:type="spellStart"/>
      <w:r w:rsidRPr="000E1557">
        <w:t>coetaneo</w:t>
      </w:r>
      <w:proofErr w:type="spellEnd"/>
      <w:r w:rsidRPr="000E1557">
        <w:t xml:space="preserve">, ni verbalmente ni por escrito, y su transmisión verbal en la catequesis es continua desde el momento de los hechos y recogida por escrito en momento muy próximo a los </w:t>
      </w:r>
      <w:r w:rsidRPr="000E1557">
        <w:lastRenderedPageBreak/>
        <w:t>mismos. Los escritos sólo recogen lo transmitido oralmente entre los que los vivieron.</w:t>
      </w:r>
    </w:p>
    <w:p w14:paraId="3FDE0144" w14:textId="77777777" w:rsidR="008F6DBD" w:rsidRPr="000E1557" w:rsidRDefault="008F6DBD" w:rsidP="008F6DBD">
      <w:pPr>
        <w:pStyle w:val="Ttulo2"/>
      </w:pPr>
      <w:bookmarkStart w:id="105" w:name="_Toc209937906"/>
      <w:bookmarkStart w:id="106" w:name="_Toc211083726"/>
      <w:bookmarkStart w:id="107" w:name="_Toc211270338"/>
      <w:r w:rsidRPr="000E1557">
        <w:t>Juan el Bautista como precursor y el contexto espiritual del siglo I</w:t>
      </w:r>
      <w:bookmarkEnd w:id="105"/>
      <w:bookmarkEnd w:id="106"/>
      <w:bookmarkEnd w:id="107"/>
    </w:p>
    <w:p w14:paraId="42E35543" w14:textId="77777777" w:rsidR="008F6DBD" w:rsidRPr="000E1557" w:rsidRDefault="008F6DBD" w:rsidP="008F6DBD">
      <w:r w:rsidRPr="000E1557">
        <w:t>El comienzo del ministerio de Jesús está estrechamente ligado a la figura de Juan el Bautista, su precursor. Juan era muy conocido en Israel como un profeta ascético que predicaba en el desierto de Judea, invitando al pueblo al arrepentimiento sincero y simbolizando esa conversión mediante el bautismo en el Jordán. Los autores de los Evangelios presentan a Juan como el heraldo que anuncia y prepara la venida de alguien mayor que él –cumpliendo la profecía de “la voz que clama en el desierto: preparad el camino del Señor” (</w:t>
      </w:r>
      <w:proofErr w:type="spellStart"/>
      <w:r w:rsidRPr="000E1557">
        <w:t>Is</w:t>
      </w:r>
      <w:proofErr w:type="spellEnd"/>
      <w:r w:rsidRPr="000E1557">
        <w:t xml:space="preserve"> 40:3)– y señalan explícitamente que ese “más poderoso” es Jesús. Juan mismo reconoció a Jesús como superior: “Después de mí viene uno que es más poderoso que yo, a quien no soy digno de desatar las sandalias” (Mc 1:7). Por diseño providencial, pues, Juan prepara el terreno moral y espiritual (llamando al pueblo a la conversión) para que Jesús inicie su obra salvadora. La influencia de Juan en Jesús se deja ver en que el primer mensaje público de Jesús retoma el mismo llamado: </w:t>
      </w:r>
      <w:r w:rsidRPr="000E1557">
        <w:lastRenderedPageBreak/>
        <w:t>“Arrepentíos, que el Reino se ha acercado” (Mt 4:17), eco directo de la proclama de Juan (Mt 3:2). No es de extrañar que algunos estudiosos sugieran que Jesús probablemente pasó un tiempo entre los discípulos de Juan antes de lanzar su propia misión, absorbiendo de él ese celo por la rectitud y la inminencia del Reino de Dios.</w:t>
      </w:r>
    </w:p>
    <w:p w14:paraId="264AB0BA" w14:textId="77777777" w:rsidR="008F6DBD" w:rsidRPr="000E1557" w:rsidRDefault="008F6DBD" w:rsidP="008F6DBD">
      <w:r w:rsidRPr="000E1557">
        <w:t>Juan el Bautista pertenecía a un ambiente religioso marcado por la expectativa urgente de una renovación divina. Su predicación era de tono apocalíptico: advertía que el juicio de Dios estaba cercano –“el hacha ya está puesta a la raíz de los árboles”, “el que viene… tiene el aventador en su mano” (</w:t>
      </w:r>
      <w:proofErr w:type="spellStart"/>
      <w:r w:rsidRPr="000E1557">
        <w:t>Lc</w:t>
      </w:r>
      <w:proofErr w:type="spellEnd"/>
      <w:r w:rsidRPr="000E1557">
        <w:t xml:space="preserve"> 3:9,17)– e instaba a producir “frutos dignos de arrepentimiento”. Esta mentalidad apocalíptica impregnaba a varios movimientos judíos del siglo I: abundaban escritos visionarios que anunciaban el fin del orden presente y la intervención decisiva de Dios para salvar a su pueblo fiel. Generalmente estas esperanzas incluían la aparición de un Mesías (rey ungido descendiente de David) que instauraría el reino de Dios. </w:t>
      </w:r>
    </w:p>
    <w:p w14:paraId="1A6A8AB1" w14:textId="77777777" w:rsidR="008F6DBD" w:rsidRPr="000E1557" w:rsidRDefault="008F6DBD" w:rsidP="008F6DBD">
      <w:r w:rsidRPr="000E1557">
        <w:t xml:space="preserve">En Qumrán, por ejemplo, la comunidad de los esenios conservaba rollos sagrados con interpretaciones escatológicas y esperaba la inminente guerra final entre “los hijos de la luz y los hijos de las tinieblas”. Muchos expertos han notado paralelos entre Juan el Bautista y los esenios: </w:t>
      </w:r>
      <w:r w:rsidRPr="000E1557">
        <w:lastRenderedPageBreak/>
        <w:t xml:space="preserve">ambos practicaban la vida ascética en el desierto, valoraban los rituales de purificación con agua y aguardaban una intervención apocalíptica de Dios. </w:t>
      </w:r>
    </w:p>
    <w:p w14:paraId="045767D8" w14:textId="77777777" w:rsidR="008F6DBD" w:rsidRPr="000E1557" w:rsidRDefault="008F6DBD" w:rsidP="008F6DBD">
      <w:r w:rsidRPr="000E1557">
        <w:t xml:space="preserve">Se ha llegado a plantear la hipótesis de que Juan pudo haber tenido contacto con círculos esenios o incluso haber sido miembro de esa comunidad retirada. Sin embargo, no existe evidencia concluyente al respecto, y también hay diferencias notables (por ejemplo, Juan predicaba abiertamente al pueblo en vez de vivir aislado en comunidad estricta). </w:t>
      </w:r>
    </w:p>
    <w:p w14:paraId="28377E25" w14:textId="77777777" w:rsidR="008F6DBD" w:rsidRPr="000E1557" w:rsidRDefault="008F6DBD" w:rsidP="008F6DBD">
      <w:r w:rsidRPr="000E1557">
        <w:t>Lo que sí es claro es que Juan el Bautista encarnó la “sed de renovación” espiritual de su tiempo: vestía con ropas toscas de piel de camello y comía langostas y miel silvestre, imitando el estilo de los antiguos profetas (Marcos 1:6); denunció con valentía la corrupción (incluso del rey Herodes, lo que le costó la cárcel y la vida); y congregó a multitudes de todas las regiones que acudían al Jordán confesando sus pecados y preguntando “¿qué debemos hacer?” (</w:t>
      </w:r>
      <w:proofErr w:type="spellStart"/>
      <w:r w:rsidRPr="000E1557">
        <w:t>Lc</w:t>
      </w:r>
      <w:proofErr w:type="spellEnd"/>
      <w:r w:rsidRPr="000E1557">
        <w:t xml:space="preserve"> 3:10). Juan representaba, en suma, un movimiento de reforma espiritual que anhelaba el perdón y la restauración de Israel ante la llegada del Mesías.</w:t>
      </w:r>
    </w:p>
    <w:p w14:paraId="73EF1F84" w14:textId="77777777" w:rsidR="008F6DBD" w:rsidRPr="000E1557" w:rsidRDefault="008F6DBD" w:rsidP="008F6DBD">
      <w:r w:rsidRPr="000E1557">
        <w:t xml:space="preserve">Junto a los grupos apocalípticos como el de Juan o el de Qumrán, en el siglo I coexistían otras corrientes religiosas judías que conforman el trasfondo del ministerio de Jesús. </w:t>
      </w:r>
      <w:r w:rsidRPr="000E1557">
        <w:lastRenderedPageBreak/>
        <w:t xml:space="preserve">Entre ellas destacan los fariseos, los saduceos y los zelotes, además de la masa del pueblo que no pertenecía a ningún partido concreto. En particular, los fariseos eran una fraternidad religiosa laica dedicada a cumplir minuciosamente la Ley de Moisés y las tradiciones de los “ancianos”. </w:t>
      </w:r>
    </w:p>
    <w:p w14:paraId="3798EF22" w14:textId="77777777" w:rsidR="008F6DBD" w:rsidRPr="000E1557" w:rsidRDefault="008F6DBD" w:rsidP="008F6DBD">
      <w:r w:rsidRPr="000E1557">
        <w:t xml:space="preserve">Buscaban una renovación espiritual a través de la observancia rigurosa de todos los preceptos de la Torá, e incluso desarrollaron una detallada ley oral para precisar la aplicación de los mandatos divinos en cada aspecto de la vida cotidiana. Creían en doctrinas como la resurrección de los muertos y la llegada del Mesías, por lo que compartían con Jesús y Juan algunas esperanzas apocalípticas futuras. </w:t>
      </w:r>
    </w:p>
    <w:p w14:paraId="011ABFA6" w14:textId="77777777" w:rsidR="008F6DBD" w:rsidRPr="000E1557" w:rsidRDefault="008F6DBD" w:rsidP="008F6DBD">
      <w:r w:rsidRPr="000E1557">
        <w:t xml:space="preserve">Sin embargo, su énfasis en normas rituales y en separarse de toda impureza podía derivar en un legalismo ostentoso. Muchos fariseos acabaron poniendo más peso en los rituales externos que en la ética interna, llegando a una especie de visión de “salvación por las obras” de la Ley. </w:t>
      </w:r>
    </w:p>
    <w:p w14:paraId="7A37040A" w14:textId="77777777" w:rsidR="008F6DBD" w:rsidRPr="000E1557" w:rsidRDefault="008F6DBD" w:rsidP="008F6DBD">
      <w:r w:rsidRPr="000E1557">
        <w:t xml:space="preserve">Es en este sentido que el mensaje de Jesús sintonizó con las aspiraciones de autenticidad espiritual de su época, pero a la vez se distanció de la hipocresía religiosa que también la marcaba. Los fariseos, a quienes Jesús confrontaría más adelante, representaban esa tentación de reducir la fe a formalismos vacíos. </w:t>
      </w:r>
    </w:p>
    <w:p w14:paraId="2BA2F171" w14:textId="77777777" w:rsidR="008F6DBD" w:rsidRPr="000E1557" w:rsidRDefault="008F6DBD" w:rsidP="008F6DBD">
      <w:r w:rsidRPr="000E1557">
        <w:lastRenderedPageBreak/>
        <w:t xml:space="preserve">Por otro lado, sectas como los esenios rechazaban a los sacerdotes saduceos de Jerusalén considerándolos corruptos, y se autonombraban el “verdadero pueblo de Dios” que aguardaba el fin de los tiempos refugiado en comunidades austeras. </w:t>
      </w:r>
    </w:p>
    <w:p w14:paraId="25153A2B" w14:textId="77777777" w:rsidR="008F6DBD" w:rsidRPr="000E1557" w:rsidRDefault="008F6DBD" w:rsidP="008F6DBD">
      <w:r w:rsidRPr="000E1557">
        <w:t>Todos estos movimientos de renovación espiritual –apocalípticos del desierto, rigoristas fariseos en las ciudades, incluso zelotes revolucionarios que esperaban desatar el Reino por las armas– conforman el mosaico del Israel del siglo I.</w:t>
      </w:r>
    </w:p>
    <w:p w14:paraId="3A654D5A" w14:textId="77777777" w:rsidR="008F6DBD" w:rsidRPr="000E1557" w:rsidRDefault="008F6DBD" w:rsidP="008F6DBD">
      <w:r w:rsidRPr="000E1557">
        <w:t xml:space="preserve">En ese contexto, Juan el Bautista sobresale como el precursor inmediato de Jesús: el puente entre la antigua expectativa y su cumplimiento. </w:t>
      </w:r>
    </w:p>
    <w:p w14:paraId="5B554558" w14:textId="77777777" w:rsidR="008F6DBD" w:rsidRPr="000E1557" w:rsidRDefault="008F6DBD" w:rsidP="008F6DBD">
      <w:r w:rsidRPr="000E1557">
        <w:t>Los Evangelios enfatizan que, aun siendo Juan muy respetado por el pueblo, “no era la luz, sino testigo de la luz” (</w:t>
      </w:r>
      <w:proofErr w:type="spellStart"/>
      <w:r w:rsidRPr="000E1557">
        <w:t>Jn</w:t>
      </w:r>
      <w:proofErr w:type="spellEnd"/>
      <w:r w:rsidRPr="000E1557">
        <w:t xml:space="preserve"> 1:8). Su papel subordinado respecto a Jesús queda evidenciado en el relato evangélico al afirmar Juan: “Conviene que él crezca y que yo disminuya” (</w:t>
      </w:r>
      <w:proofErr w:type="spellStart"/>
      <w:r w:rsidRPr="000E1557">
        <w:t>Jn</w:t>
      </w:r>
      <w:proofErr w:type="spellEnd"/>
      <w:r w:rsidRPr="000E1557">
        <w:t xml:space="preserve"> 3:30). </w:t>
      </w:r>
    </w:p>
    <w:p w14:paraId="71521E07" w14:textId="77777777" w:rsidR="008F6DBD" w:rsidRPr="000E1557" w:rsidRDefault="008F6DBD" w:rsidP="008F6DBD">
      <w:r w:rsidRPr="000E1557">
        <w:t>De hecho, después del bautismo de Jesús, Juan dirigió a algunos de sus propios discípulos hacia Jesús, diciéndoles que él era el “Cordero de Dios” que habían de seguir (</w:t>
      </w:r>
      <w:proofErr w:type="spellStart"/>
      <w:r w:rsidRPr="000E1557">
        <w:t>Jn</w:t>
      </w:r>
      <w:proofErr w:type="spellEnd"/>
      <w:r w:rsidRPr="000E1557">
        <w:t xml:space="preserve"> 1:35-37). No es casual que varios de los primeros seguidores de Jesús procedieran del círculo del Bautista. Andrés (hermano de Simón Pedro) había sido discípulo de </w:t>
      </w:r>
      <w:r w:rsidRPr="000E1557">
        <w:lastRenderedPageBreak/>
        <w:t>Juan y fue quien presentó a Pedro ante Jesús (</w:t>
      </w:r>
      <w:proofErr w:type="spellStart"/>
      <w:r w:rsidRPr="000E1557">
        <w:t>Jn</w:t>
      </w:r>
      <w:proofErr w:type="spellEnd"/>
      <w:r w:rsidRPr="000E1557">
        <w:t xml:space="preserve"> 1:40-42). Otro discípulo de Juan (posiblemente el mismo Juan Evangelista) se unió también. Este trasvase de discípulos muestra la continuidad entre ambos movimientos: Juan preparó personas dispuestas para el Mesías, y esas personas reconocieron a Jesús cuando Juan lo señaló.</w:t>
      </w:r>
    </w:p>
    <w:p w14:paraId="7656E34F" w14:textId="77777777" w:rsidR="008F6DBD" w:rsidRPr="000E1557" w:rsidRDefault="008F6DBD" w:rsidP="008F6DBD">
      <w:r w:rsidRPr="000E1557">
        <w:t xml:space="preserve">Finalmente, Juan el Bautista selló con su sangre la autenticidad de su misión. Fue ejecutado por Herodes Antipas, quien temía la influencia y crítica profética de Juan. Josefo relata que Herodes ordenó matar a Juan por precaución, preocupado de que su enorme prestigio entre la gente pudiera derivar en rebelión. Juan murió como mártir, y sus discípulos recogieron su cuerpo (Mt 14:10-12). </w:t>
      </w:r>
    </w:p>
    <w:p w14:paraId="7E5B35C5" w14:textId="77777777" w:rsidR="008F6DBD" w:rsidRPr="000E1557" w:rsidRDefault="008F6DBD" w:rsidP="008F6DBD">
      <w:r w:rsidRPr="000E1557">
        <w:t>Pero para entonces el movimiento de Jesús ya estaba en marcha. Jesús honró a Juan declarando que él fue “el mayor entre los nacidos de mujer” y el Elías que había de venir (Mt 11:9-14), reconociéndolo como el precursor mesiánico por excelencia. En resumen, Juan el Bautista proporcionó el impulso inicial y el marco profético en el que Jesús inauguró su ministerio, al tiempo que encarnaba las esperanzas y tensiones espirituales de una generación que aguardaba urgentemente la irrupción del Reino de Dios.</w:t>
      </w:r>
    </w:p>
    <w:p w14:paraId="0C2AD250" w14:textId="77777777" w:rsidR="008F6DBD" w:rsidRPr="000E1557" w:rsidRDefault="008F6DBD" w:rsidP="008F6DBD"/>
    <w:p w14:paraId="61D2F165" w14:textId="77777777" w:rsidR="008F6DBD" w:rsidRPr="000E1557" w:rsidRDefault="008F6DBD" w:rsidP="008F6DBD">
      <w:pPr>
        <w:pStyle w:val="Ttulo2"/>
      </w:pPr>
      <w:bookmarkStart w:id="108" w:name="_Toc209937907"/>
      <w:bookmarkStart w:id="109" w:name="_Toc211083727"/>
      <w:bookmarkStart w:id="110" w:name="_Toc211270339"/>
      <w:r w:rsidRPr="000E1557">
        <w:lastRenderedPageBreak/>
        <w:t>Los primeros seguidores de Jesús y su perfil socio-religioso</w:t>
      </w:r>
      <w:bookmarkEnd w:id="108"/>
      <w:bookmarkEnd w:id="109"/>
      <w:bookmarkEnd w:id="110"/>
    </w:p>
    <w:p w14:paraId="7483A194" w14:textId="77777777" w:rsidR="008F6DBD" w:rsidRPr="000E1557" w:rsidRDefault="008F6DBD" w:rsidP="008F6DBD">
      <w:r w:rsidRPr="000E1557">
        <w:t xml:space="preserve">Desde el comienzo de su ministerio, Jesús no actuó en solitario: llamó a personas concretas para que fueran sus discípulos. Los Evangelios nos ofrecen listas y relatos de estos primeros seguidores, que con el tiempo llegarían a formar el círculo de Los Doce Apóstoles. </w:t>
      </w:r>
    </w:p>
    <w:p w14:paraId="78DAAE90" w14:textId="77777777" w:rsidR="008F6DBD" w:rsidRPr="000E1557" w:rsidRDefault="008F6DBD" w:rsidP="008F6DBD">
      <w:r w:rsidRPr="000E1557">
        <w:t xml:space="preserve">En Galilea, a la orilla del lago, Jesús invitó a pescadores humildes a dejarlo todo para acompañarlo. Marcos y Mateo narran que, mientras caminaba junto al Mar de Galilea, Jesús vio a dos hermanos –Simón, llamado Pedro, y Andrés– echando la red al mar, “pues eran pescadores”. Jesús les dijo: “Venid en </w:t>
      </w:r>
      <w:proofErr w:type="spellStart"/>
      <w:r w:rsidRPr="000E1557">
        <w:t>pos</w:t>
      </w:r>
      <w:proofErr w:type="spellEnd"/>
      <w:r w:rsidRPr="000E1557">
        <w:t xml:space="preserve"> de mí, y os haré pescadores de hombres”. Inmediatamente, ellos dejaron sus redes y lo siguieron (Mc 1:16-18, Mt 4:18-20). </w:t>
      </w:r>
    </w:p>
    <w:p w14:paraId="7867B7A1" w14:textId="77777777" w:rsidR="008F6DBD" w:rsidRPr="000E1557" w:rsidRDefault="008F6DBD" w:rsidP="008F6DBD">
      <w:r w:rsidRPr="000E1557">
        <w:t xml:space="preserve">Un poco más adelante halló a otros dos hermanos, Jacobo (Santiago) y Juan, hijos de Zebedeo, reparando sus redes en la barca; también los llamó, y ellos dejaron a su padre y su oficio para unirse al Maestro (Mc 1:19-20). Según Lucas, este llamado estuvo acompañado de la pesca milagrosa: Jesús primero les ordenó remar mar adentro y echar las redes, resultando en una captura extraordinaria de peces, tras lo cual Pedro, Santiago y Juan quedaron sobrecogidos </w:t>
      </w:r>
      <w:r w:rsidRPr="000E1557">
        <w:lastRenderedPageBreak/>
        <w:t>y aceptaron seguir a Jesús (</w:t>
      </w:r>
      <w:proofErr w:type="spellStart"/>
      <w:r w:rsidRPr="000E1557">
        <w:t>Lc</w:t>
      </w:r>
      <w:proofErr w:type="spellEnd"/>
      <w:r w:rsidRPr="000E1557">
        <w:t xml:space="preserve"> 5:1-11). De un modo u otro, el punto en común es que simples pescadores galileos fueron los primeros reclutados para la misión, convirtiéndose en discípulos itinerantes que viajarían con Jesús y formarían el núcleo de la Iglesia primitiva</w:t>
      </w:r>
    </w:p>
    <w:p w14:paraId="3DFC9C4A" w14:textId="77777777" w:rsidR="008F6DBD" w:rsidRPr="000E1557" w:rsidRDefault="008F6DBD" w:rsidP="008F6DBD">
      <w:r w:rsidRPr="000E1557">
        <w:t>El Evangelio de Juan ofrece detalles adicionales sobre estos comienzos. Como mencionamos, Andrés era discípulo de Juan el Bautista; tras escuchar a su maestro declarar que Jesús era el Cordero de Dios, Andrés siguió a Jesús y pronto buscó a su hermano Simón Pedro para contárselo: “Hemos encontrado al Mesías” (</w:t>
      </w:r>
      <w:proofErr w:type="spellStart"/>
      <w:r w:rsidRPr="000E1557">
        <w:t>Jn</w:t>
      </w:r>
      <w:proofErr w:type="spellEnd"/>
      <w:r w:rsidRPr="000E1557">
        <w:t xml:space="preserve"> 1:41). Jesús acogió a Simón y le dio un sobrenombre profético, “</w:t>
      </w:r>
      <w:proofErr w:type="spellStart"/>
      <w:r w:rsidRPr="000E1557">
        <w:t>Cefas</w:t>
      </w:r>
      <w:proofErr w:type="spellEnd"/>
      <w:r w:rsidRPr="000E1557">
        <w:t>” (Pedro, que significa ‘roca’), marcando así su vocación futura (</w:t>
      </w:r>
      <w:proofErr w:type="spellStart"/>
      <w:r w:rsidRPr="000E1557">
        <w:t>Jn</w:t>
      </w:r>
      <w:proofErr w:type="spellEnd"/>
      <w:r w:rsidRPr="000E1557">
        <w:t xml:space="preserve"> 1:42). </w:t>
      </w:r>
    </w:p>
    <w:p w14:paraId="1F04A604" w14:textId="77777777" w:rsidR="008F6DBD" w:rsidRPr="000E1557" w:rsidRDefault="008F6DBD" w:rsidP="008F6DBD">
      <w:r w:rsidRPr="000E1557">
        <w:t xml:space="preserve">Juan también menciona a Felipe y </w:t>
      </w:r>
      <w:proofErr w:type="spellStart"/>
      <w:r w:rsidRPr="000E1557">
        <w:t>Nathanael</w:t>
      </w:r>
      <w:proofErr w:type="spellEnd"/>
      <w:r w:rsidRPr="000E1557">
        <w:t xml:space="preserve"> (a quien la tradición identifica con Bartolomé) entre los primeros contactos: Felipe, de la misma ciudad de Andrés y Pedro (Betsaida), fue llamado directamente por Jesús, y Felipe a su vez invitó a </w:t>
      </w:r>
      <w:proofErr w:type="spellStart"/>
      <w:r w:rsidRPr="000E1557">
        <w:t>Nathanael</w:t>
      </w:r>
      <w:proofErr w:type="spellEnd"/>
      <w:r w:rsidRPr="000E1557">
        <w:t>, quien inicialmente dudaba “¿Puede salir algo bueno de Nazaret?” pero al conocer a Jesús confesó: “Tú eres el Hijo de Dios, el Rey de Israel” (</w:t>
      </w:r>
      <w:proofErr w:type="spellStart"/>
      <w:r w:rsidRPr="000E1557">
        <w:t>Jn</w:t>
      </w:r>
      <w:proofErr w:type="spellEnd"/>
      <w:r w:rsidRPr="000E1557">
        <w:t xml:space="preserve"> 1:43-49). Vemos así un pequeño grupo inicial de galileos entusiastas que reconocen en Jesús al Mesías y se adhieren a él desde los primeros días.</w:t>
      </w:r>
    </w:p>
    <w:p w14:paraId="1061A6D8" w14:textId="77777777" w:rsidR="008F6DBD" w:rsidRPr="000E1557" w:rsidRDefault="008F6DBD" w:rsidP="008F6DBD">
      <w:r w:rsidRPr="000E1557">
        <w:lastRenderedPageBreak/>
        <w:t xml:space="preserve">¿Quiénes eran estos primeros seguidores en términos socio-religiosos? Los datos indican que pertenecían a la gente común, lejos de las posiciones de privilegio o autoridad en el judaísmo de la época. Varios eran pescadores de profesión, un oficio humilde pero digno en la economía local de Galilea (región cuyo lago era rico en pesca). Trabajaban en familia (Pedro y Andrés eran hermanos; lo mismo Santiago y Juan) y posiblemente para un mercado controlado por las autoridades de Herodes </w:t>
      </w:r>
      <w:proofErr w:type="spellStart"/>
      <w:r w:rsidRPr="000E1557">
        <w:t>Antipas.Algunos</w:t>
      </w:r>
      <w:proofErr w:type="spellEnd"/>
      <w:r w:rsidRPr="000E1557">
        <w:t>, como Zebedeo (padre de Santiago y Juan), tenían cooperativas con jornaleros (Mc 1:20), lo que sugiere que no eran los más pobres entre los pobres, pero ciertamente formaban parte de la clase trabajadora rural. Todos eran judíos piadosos a su manera: asistían a la sinagoga, esperaban al Mesías y respetaban la Ley, aunque carecían de la erudición formal de los escribas. De hecho, más adelante las autoridades de Jerusalén notarían que Pedro y Juan eran “hombres sin letra y del vulgo” (</w:t>
      </w:r>
      <w:proofErr w:type="spellStart"/>
      <w:r w:rsidRPr="000E1557">
        <w:t>Hch</w:t>
      </w:r>
      <w:proofErr w:type="spellEnd"/>
      <w:r w:rsidRPr="000E1557">
        <w:t xml:space="preserve"> 4:13), es decir, sin educación rabínica ni posición social destacada, lo que resaltaba aún más la valentía y sabiduría que mostraban. Este perfil “popular” de los discípulos iniciales concuerda con la opción de Jesús por los sencillos: “Te alabo Padre, porque escondiste estas cosas de sabios e inteligentes, y las revelaste a los pequeños” (Mt 11:25).</w:t>
      </w:r>
    </w:p>
    <w:p w14:paraId="0D4A7993" w14:textId="77777777" w:rsidR="008F6DBD" w:rsidRPr="000E1557" w:rsidRDefault="008F6DBD" w:rsidP="008F6DBD">
      <w:r w:rsidRPr="000E1557">
        <w:lastRenderedPageBreak/>
        <w:t xml:space="preserve">Además de pescadores, entre los primeros llamados hubo personas de otros trasfondos igualmente marginados o sorprendentes para la norma religiosa. Un ejemplo notable es Leví (Mateo), recaudador de impuestos en Cafarnaúm, a quien Jesús invitó diciendo “Sígueme” mientras estaba sentado en su oficina de tributos (Mc 2:14). Los publicanos (cobradores de impuestos para Roma o para los tetrarcas) eran mal vistos como pecadores públicos por colaborar con el ocupante y enriquecerse deshonestamente. </w:t>
      </w:r>
    </w:p>
    <w:p w14:paraId="7D26AC5A" w14:textId="77777777" w:rsidR="008F6DBD" w:rsidRPr="000E1557" w:rsidRDefault="008F6DBD" w:rsidP="008F6DBD">
      <w:r w:rsidRPr="000E1557">
        <w:t>Que Jesús incorporara a un publicano como discípulo rompió esquemas y escandalizó a los fariseos, pero ilustraba la misericordia integradora de su mensaje: nadie arrepentido quedaba excluido del Reino, por muy “impuro” que fuese a los ojos de la sociedad. También entre el círculo cercano de Jesús hallamos más tarde a Simón el Zelote (</w:t>
      </w:r>
      <w:proofErr w:type="spellStart"/>
      <w:r w:rsidRPr="000E1557">
        <w:t>Lc</w:t>
      </w:r>
      <w:proofErr w:type="spellEnd"/>
      <w:r w:rsidRPr="000E1557">
        <w:t xml:space="preserve"> 6:15), cuyo sobrenombre sugiere simpatías con el movimiento zelota, de corte nacionalista-revolucionario. Esto indica la diversidad ideológica que Jesús logró unir en torno a sí: desde un excolaborador romano como Mateo hasta un posible exrebelde anti romano como Simón, todos encontraron en Jesús una esperanza superior que los hizo hermanos de causa.</w:t>
      </w:r>
    </w:p>
    <w:p w14:paraId="4FAF027D" w14:textId="77777777" w:rsidR="008F6DBD" w:rsidRPr="000E1557" w:rsidRDefault="008F6DBD" w:rsidP="008F6DBD">
      <w:r w:rsidRPr="000E1557">
        <w:t xml:space="preserve">En síntesis, los primeros seguidores de Jesús provenían de las capas sencillas de la sociedad galilea –pescadores, </w:t>
      </w:r>
      <w:r w:rsidRPr="000E1557">
        <w:lastRenderedPageBreak/>
        <w:t xml:space="preserve">campesinos, pequeños cobradores–, hombres trabajadores, sin prestigio académico ni poder religioso. Varios de ellos ya estaban espiritualmente en vela (eran discípulos de Juan el Bautista o buscadores de Dios) y por eso reconocieron el llamado de Jesús como la respuesta a sus anhelos. Su trasfondo galileo significaba que compartían con Jesús la lengua aramea, la familiaridad con las Escrituras desde la sinagoga local, y también una cierta distancia crítica respecto al grupo de poder de Jerusalén. </w:t>
      </w:r>
    </w:p>
    <w:p w14:paraId="07FF50C0" w14:textId="77777777" w:rsidR="008F6DBD" w:rsidRPr="000E1557" w:rsidRDefault="008F6DBD" w:rsidP="008F6DBD">
      <w:r w:rsidRPr="000E1557">
        <w:t xml:space="preserve">Al acoger a estos discípulos, Jesús formó una comunidad itinerante que aprendía de sus palabras y ejemplos de primera mano. Estos compañeros serían testigos directos de sus obras y receptáculos de sus enseñanzas, para luego transmitirlas. Cabe notar que en torno a Jesús también empezaron a seguirlo mujeres discípulas desde Galilea (como María Magdalena, Juana, Susana, cf. </w:t>
      </w:r>
      <w:proofErr w:type="spellStart"/>
      <w:r w:rsidRPr="000E1557">
        <w:t>Lc</w:t>
      </w:r>
      <w:proofErr w:type="spellEnd"/>
      <w:r w:rsidRPr="000E1557">
        <w:t xml:space="preserve"> 8:1-3), quienes le servían con sus bienes y estuvieron presentes hasta la cruz y la resurrección; aunque los Doce apóstoles fueron varones, las mujeres jugaron un rol crucial desde los inicios de la misión, en consonancia con la inclusividad del mensaje de Jesús.</w:t>
      </w:r>
    </w:p>
    <w:p w14:paraId="68C99955" w14:textId="77777777" w:rsidR="008F6DBD" w:rsidRPr="000E1557" w:rsidRDefault="008F6DBD" w:rsidP="008F6DBD">
      <w:r w:rsidRPr="000E1557">
        <w:t>Los evangelistas subrayan el compromiso radical de estos primeros discípulos: “dejándolo todo, se levantaron y lo siguieron” (</w:t>
      </w:r>
      <w:proofErr w:type="spellStart"/>
      <w:r w:rsidRPr="000E1557">
        <w:t>Lc</w:t>
      </w:r>
      <w:proofErr w:type="spellEnd"/>
      <w:r w:rsidRPr="000E1557">
        <w:t xml:space="preserve"> 5:11,28). La decisión de abandonar barcas, </w:t>
      </w:r>
      <w:r w:rsidRPr="000E1557">
        <w:lastRenderedPageBreak/>
        <w:t>redes, mesas de impuestos, hogares y seguridades para caminar junto a Jesús expresa la potencia de su llamado y la atracción espiritual que ejercía. Jesús los vinculó a una misión más grande: “Desde ahora serás pescador de hombres” –dijo a Pedro–, dándole un sentido nuevo a su oficio. De simples galileos, pasarían a ser apóstoles (enviados) del Reino, colaboradores en la cosecha mesiánica. No obstante, al inicio no dejaban de ser aprendices con las comprensibles limitaciones culturales de su medio. Traían seguramente las concepciones típicas judías sobre el Mesías (que Jesús tendría que corregir) y continuaban observando la Ley de Moisés en lo cotidiano hasta donde entendían. Jesús pacientemente los fue formando, con palabras y con su ejemplo de vida, moldeando en ellos una fe más profunda que los prepararía para liderar la comunidad naciente tras su partida.</w:t>
      </w:r>
    </w:p>
    <w:p w14:paraId="190C4BF1" w14:textId="77777777" w:rsidR="008F6DBD" w:rsidRPr="000E1557" w:rsidRDefault="008F6DBD" w:rsidP="008F6DBD">
      <w:pPr>
        <w:pStyle w:val="Ttulo2"/>
      </w:pPr>
      <w:bookmarkStart w:id="111" w:name="_Toc211083728"/>
      <w:bookmarkStart w:id="112" w:name="_Toc211270340"/>
      <w:r w:rsidRPr="000E1557">
        <w:t>El mensaje inicial de Jesús: Reino de Dios, conversión y justicia interior</w:t>
      </w:r>
      <w:bookmarkEnd w:id="111"/>
      <w:bookmarkEnd w:id="112"/>
    </w:p>
    <w:p w14:paraId="07CA0BE9" w14:textId="77777777" w:rsidR="008F6DBD" w:rsidRPr="000E1557" w:rsidRDefault="008F6DBD" w:rsidP="008F6DBD">
      <w:r w:rsidRPr="000E1557">
        <w:t xml:space="preserve">El núcleo del mensaje que Jesús proclamó desde el principio puede resumirse en una frase: el Reino de Dios ha llegado. En torno a esa buena noticia giraban sus enseñanzas iniciales, que desarrolló con llamadas a la </w:t>
      </w:r>
      <w:r w:rsidRPr="000E1557">
        <w:lastRenderedPageBreak/>
        <w:t>conversión, críticas a la religiosidad vacía y la propuesta de una relación renovada con Dios basada en la justicia interior más que en el cumplimiento externo. Este énfasis inaugural marcaría todo su ministerio y distinguiría su predicación de la de otros líderes religiosos contemporáneos.</w:t>
      </w:r>
    </w:p>
    <w:p w14:paraId="6D379553" w14:textId="77777777" w:rsidR="008F6DBD" w:rsidRPr="000E1557" w:rsidRDefault="008F6DBD" w:rsidP="008F6DBD">
      <w:pPr>
        <w:pStyle w:val="Ttulo3"/>
      </w:pPr>
      <w:bookmarkStart w:id="113" w:name="_Toc211083729"/>
      <w:bookmarkStart w:id="114" w:name="_Toc211270341"/>
      <w:r w:rsidRPr="000E1557">
        <w:t>El Reino de Dios</w:t>
      </w:r>
      <w:bookmarkEnd w:id="113"/>
      <w:bookmarkEnd w:id="114"/>
    </w:p>
    <w:p w14:paraId="08688D63" w14:textId="77777777" w:rsidR="008F6DBD" w:rsidRPr="000E1557" w:rsidRDefault="008F6DBD" w:rsidP="008F6DBD">
      <w:r w:rsidRPr="000E1557">
        <w:t xml:space="preserve">Cuando Jesús anunciaba que el Reino estaba cerca (Mc 1:15) o presente, estaba retomando una esperanza central de las Escrituras judías –el reinado efectivo de YHWH en la tierra– y dándole una urgente actualidad. Para sus oyentes, “Reino de Dios” evocaba la expectativa de que Dios restauraría la soberanía sobre Israel, liberándolo de la opresión y cumpliendo las promesas mesiánicas. Jesús adoptó esa expresión, pero la fue purificando de malentendidos políticos: su Reino no sería un régimen humano más, sino la acción salvadora de Dios que irrumpe en la historia para sanar, perdonar y transformar los corazones. En sus primeras predicaciones en Galilea, Jesús explicó que para entrar en ese Reino era necesario arrepentirse –una transformación del corazón– y creer en la Buena Nueva (Mc 1:15). Es decir, la respuesta adecuada </w:t>
      </w:r>
      <w:r w:rsidRPr="000E1557">
        <w:lastRenderedPageBreak/>
        <w:t>a la cercanía del Reino era ética (dejar el pecado, volverse a Dios) y a la vez existencial (confiar en Jesús y su mensaje). En esto Jesús prolongaba el llamado de Juan el Bautista a la conversión, pero llevándolo a un nuevo horizonte: “el tiempo se ha cumplido”, afirmaba, indicando que en su propia persona y misión esa era mesiánica estaba comenzando a realizarse</w:t>
      </w:r>
    </w:p>
    <w:p w14:paraId="2E04C8BC" w14:textId="77777777" w:rsidR="008F6DBD" w:rsidRPr="000E1557" w:rsidRDefault="008F6DBD" w:rsidP="008F6DBD">
      <w:pPr>
        <w:pStyle w:val="Ttulo3"/>
      </w:pPr>
      <w:bookmarkStart w:id="115" w:name="_Toc211083730"/>
      <w:bookmarkStart w:id="116" w:name="_Toc211270342"/>
      <w:r w:rsidRPr="000E1557">
        <w:t>Autoridad y autenticidad</w:t>
      </w:r>
      <w:bookmarkEnd w:id="115"/>
      <w:bookmarkEnd w:id="116"/>
    </w:p>
    <w:p w14:paraId="0895AFDD" w14:textId="77777777" w:rsidR="008F6DBD" w:rsidRPr="000E1557" w:rsidRDefault="008F6DBD" w:rsidP="008F6DBD">
      <w:r w:rsidRPr="000E1557">
        <w:t xml:space="preserve">Desde el inicio la enseñanza de Jesús se caracterizó por una autoridad inusual. El pueblo notaba que él hablaba “como quien tiene autoridad” y no como los maestros de la Ley comunes Esta autoridad provenía, por un lado, de la coherencia entre sus palabras y sus hechos: Jesús predicaba la llegada del Reino y simultáneamente obras poderosas lo acompañaban (sanaciones, liberación de endemoniados, etc.) como “señales” de que ese Reino realmente se estaba manifestando. Por otro lado, su autoridad moral se desprendía de la autenticidad espiritual que transmitía. Jesús vivía lo que enseñaba –buscaba la voluntad de Dios, oraba con intimidad al Padre, se compadecía de los pecadores– y ello daba peso a su mensaje sobre la conversión del corazón. A diferencia de algunos líderes </w:t>
      </w:r>
      <w:r w:rsidRPr="000E1557">
        <w:lastRenderedPageBreak/>
        <w:t>religiosos cuyo discurso podía sonar vacío o hipócrita, en Jesús la gente percibía verdad y vida. Esa impresión inicial quedó reflejada en comentarios como “Nunca hombre alguno ha hablado así” (</w:t>
      </w:r>
      <w:proofErr w:type="spellStart"/>
      <w:r w:rsidRPr="000E1557">
        <w:t>Jn</w:t>
      </w:r>
      <w:proofErr w:type="spellEnd"/>
      <w:r w:rsidRPr="000E1557">
        <w:t xml:space="preserve"> 7:46) y en la disposición de muchos sencillos a dejarse enseñar y sanar por él sin sentirse juzgados ni excluidos.</w:t>
      </w:r>
    </w:p>
    <w:p w14:paraId="71886369" w14:textId="77777777" w:rsidR="008F6DBD" w:rsidRPr="000E1557" w:rsidRDefault="008F6DBD" w:rsidP="008F6DBD">
      <w:pPr>
        <w:pStyle w:val="Ttulo3"/>
      </w:pPr>
      <w:bookmarkStart w:id="117" w:name="_Toc211083731"/>
      <w:bookmarkStart w:id="118" w:name="_Toc211270343"/>
      <w:r w:rsidRPr="000E1557">
        <w:t>Contra la hipocresía religiosa</w:t>
      </w:r>
      <w:bookmarkEnd w:id="117"/>
      <w:bookmarkEnd w:id="118"/>
    </w:p>
    <w:p w14:paraId="185AA0D8" w14:textId="77777777" w:rsidR="008F6DBD" w:rsidRPr="000E1557" w:rsidRDefault="008F6DBD" w:rsidP="008F6DBD">
      <w:r w:rsidRPr="000E1557">
        <w:t xml:space="preserve">Un componente notable del mensaje de Jesús, incluso en etapas tempranas, fue su denuncia de la hipocresía y las falsas apariencias en la vida religiosa. Jesús no buscó congraciarse con la élite espiritual de su pueblo, sino que más bien la confrontó cuando fue necesario. Pronto surgieron tensiones con los fariseos y escribas, quienes representaban la autoridad religiosa oficial. Estos líderes enfatizaban el cumplimiento estricto de normas externas –como reglas minuciosas de pureza ritual, ayunos ostentosos, largas oraciones en público– pero a menudo descuidaban la justicia, la misericordia y la fidelidad, que son el meollo de la Ley (Mt 23:23). Jesús, desde muy temprano, empezó a señalar esta incoherencia. Por ejemplo, no dudó en trasgredir convenciones rituales si era por una causa mayor: sanó enfermos en sábado, comió con </w:t>
      </w:r>
      <w:r w:rsidRPr="000E1557">
        <w:lastRenderedPageBreak/>
        <w:t xml:space="preserve">manos sin ritualizar, se dejó tocar por impuros y se sentó a la mesa con publicanos y pecadores. Tales acciones enviaban un mensaje profético: la compasión y la santidad interior importan más que las reglas ceremoniales o las imposturas de piedad. En sus enseñanzas iniciales, especialmente recopiladas luego en el Sermón del Monte (Mateo 5–7), Jesús insistió en que la justicia del Reino supera la de los escribas y fariseos (Mt 5:20) –es decir, ha de ser más profunda y sincera–, y advirtió contra practicar la religiosidad por mero aparentar. “Cuando des limosna, que no sepa tu izquierda lo que hace tu derecha… Cuando oréis, no seáis como los hipócritas” (Mt 6:1-5). Estas palabras tempranas ya apuntaban a una crítica de la hipocresía: Jesús comparaba a ciertos devotos con actores de teatro (literal significado de </w:t>
      </w:r>
      <w:proofErr w:type="spellStart"/>
      <w:r w:rsidRPr="000E1557">
        <w:t>hypokritēs</w:t>
      </w:r>
      <w:proofErr w:type="spellEnd"/>
      <w:r w:rsidRPr="000E1557">
        <w:t xml:space="preserve"> en griego) que fingen una piedad que no corresponde a su interior. En contraste, él enseñaba a buscar la aprobación de Dios en lo secreto del corazón, no los aplausos de los hombres.</w:t>
      </w:r>
    </w:p>
    <w:p w14:paraId="67D92EF2" w14:textId="77777777" w:rsidR="008F6DBD" w:rsidRPr="000E1557" w:rsidRDefault="008F6DBD" w:rsidP="008F6DBD">
      <w:r w:rsidRPr="000E1557">
        <w:t>Conforme avanzó su ministerio, Jesús explicitó aún más esa denuncia, llegando a proclamar “¡Ay de vosotros, escribas y fariseos, hipócritas!” (Mt 23:13) en una dura diatriba en Jerusalén. Pero incluso antes, en Galilea, episodios como el perdón del paralítico (Mc 2:5-7) –donde los maestros de la Ley lo acusaron de blasfemo en sus corazones– o las comidas en casa de publicanos (Mc 2:15-</w:t>
      </w:r>
      <w:r w:rsidRPr="000E1557">
        <w:lastRenderedPageBreak/>
        <w:t>17) –criticadas por los fariseos– muestran que Jesús desde el inicio chocó con la mentalidad religiosa establecida. Él reivindicaba la sinceridad y la misericordia por encima del ritualismo. Por ejemplo, declaró que “no son los sanos quienes necesitan médico, sino los enfermos”, justificando así su cercanía a los pecadores arrepentidos frente a la murmuración farisea (Mc 2:17). Igualmente, enfatizó “Misericordia quiero y no sacrificios” (Mt 9:13), citando a Oseas, para recordar que el amor a Dios se demuestra en la compasión, no en ofrendas vacías. Este mensaje caló hondo en el pueblo llano, que a menudo se sentía agobiado por las cargas religiosas impuestas por sus guías (</w:t>
      </w:r>
      <w:proofErr w:type="spellStart"/>
      <w:r w:rsidRPr="000E1557">
        <w:t>Lc</w:t>
      </w:r>
      <w:proofErr w:type="spellEnd"/>
      <w:r w:rsidRPr="000E1557">
        <w:t xml:space="preserve"> 11:46). Jesús les ofrecía un yugo más ligero, el del amor genuino a Dios y al prójimo sin doblez.</w:t>
      </w:r>
    </w:p>
    <w:p w14:paraId="11EAE7C3" w14:textId="77777777" w:rsidR="008F6DBD" w:rsidRPr="000E1557" w:rsidRDefault="008F6DBD" w:rsidP="008F6DBD">
      <w:pPr>
        <w:pStyle w:val="Ttulo3"/>
      </w:pPr>
      <w:bookmarkStart w:id="119" w:name="_Toc211083732"/>
      <w:bookmarkStart w:id="120" w:name="_Toc211270344"/>
      <w:r w:rsidRPr="000E1557">
        <w:t>La conversión del corazón y la justicia interior</w:t>
      </w:r>
      <w:bookmarkEnd w:id="119"/>
      <w:bookmarkEnd w:id="120"/>
      <w:r w:rsidRPr="000E1557">
        <w:t xml:space="preserve"> </w:t>
      </w:r>
    </w:p>
    <w:p w14:paraId="7BC9E240" w14:textId="77777777" w:rsidR="008F6DBD" w:rsidRPr="000E1557" w:rsidRDefault="008F6DBD" w:rsidP="008F6DBD">
      <w:r w:rsidRPr="000E1557">
        <w:t xml:space="preserve">En continuidad con lo anterior, Jesús propuso una renovación interior como condición para entrar en el Reino. No bastaba “portarse bien” exteriormente; era necesario un cambio radical del corazón –eso significa metanoia, conversión– que reorientara toda la vida hacia Dios. En el Sermón del Monte, que recoge probablemente enseñanzas que Jesús ya iba transmitiendo en Galilea, se ve </w:t>
      </w:r>
      <w:r w:rsidRPr="000E1557">
        <w:lastRenderedPageBreak/>
        <w:t>claramente este llamado a una justicia superior e interna. Jesús profundiza los mandamientos: “Se dijo: No matarás… Pero yo os digo: cualquiera que se enoje contra su hermano será culpable”; “Oísteis: No cometerás adulterio… Pero yo os digo: quien mira a una mujer con lujuria, ya adulteró en su corazón” (Mt 5:21-28). Con estas antítesis, Jesús dirigía la atención a la intención interior y no solo al acto externo. Asimismo, exhortó a perdonar de corazón, a amar incluso a los enemigos (Mt 5:44), a dar limosna sin ostentación, a orar en lo secreto, a no acumular tesoros en la tierra sino en el cielo, a no juzgar a los demás. Todas estas enseñanzas iniciales delinean una espiritualidad centrada en la pureza del corazón delante de Dios. Jesús quería formar discípulos íntegros, no hipócritas. En sus palabras resonaba la voz de los profetas antiguos que pedían circuncidar el corazón y no solo guardar ritos. En cierto modo, Jesús radicalizaba la Ley llevándola a su plenitud: buscaba una “justicia interior” –una rectitud en lo íntimo del ser– que se manifestaría luego espontáneamente en obras de amor. “Bienaventurados los de corazón puro, porque ellos verán a Dios” proclamó entre sus primeras bienaventuranzas (Mt 5:8), poniendo la vara de la dicha espiritual en la limpieza interna más que en el éxito externo</w:t>
      </w:r>
    </w:p>
    <w:p w14:paraId="0AF9BD38" w14:textId="77777777" w:rsidR="008F6DBD" w:rsidRPr="000E1557" w:rsidRDefault="008F6DBD" w:rsidP="008F6DBD">
      <w:r w:rsidRPr="000E1557">
        <w:t xml:space="preserve">Otro aspecto del mensaje de Jesús desde sus comienzos fue la inclusión de los marginados y la proclamación de la </w:t>
      </w:r>
      <w:r w:rsidRPr="000E1557">
        <w:lastRenderedPageBreak/>
        <w:t>gracia. Al decir “el Reino de Dios se ha acercado”, implicaba que Dios estaba ofreciendo su reinado como un don a quienes quisieran recibirlo con humildad. Jesús anunciaba el perdón de los pecados y efectivamente perdonaba a personas desde el inicio (como al paralítico de Cafarnaúm, Mc 2:5-10) lo cual escandalizó a las autoridades –“¿quién puede perdonar pecados sino solo Dios?” protestaban– pero llenaba de gozo a los pecadores. Su mensaje de conversión no era un dedo acusador sino una invitación misericordiosa: “Hijo, tus pecados te son perdonados… tu fe te ha salvado, ve en paz”. Esta dimensión liberadora atrajo a muchos sencillos que antes se sentían indignos de acercarse a Dios. Jesús los reinsertaba, los sanaba física y espiritualmente, mostrándoles el rostro compasivo del Padre. Así, la autoridad de Jesús no se ejercía para oprimir sino para liberar; su enseñanza sobre la rectitud interior venía acompañada de la gracia que hace posible esa transformación del corazón.</w:t>
      </w:r>
    </w:p>
    <w:p w14:paraId="29DCCC83" w14:textId="77777777" w:rsidR="008F6DBD" w:rsidRPr="000E1557" w:rsidRDefault="008F6DBD" w:rsidP="008F6DBD">
      <w:r w:rsidRPr="000E1557">
        <w:t xml:space="preserve">En conclusión, el mensaje inicial de Jesús en Galilea giró en torno al Reino de Dios como una realidad inminente y presente en su persona, convocando a la gente a la conversión radical. Este mensaje chocó con las formas vacías de religión de su tiempo, pues Jesús insistió en la sinceridad del corazón, la humildad y la misericordia como verdaderos valores del Reino, por encima del legalismo y la </w:t>
      </w:r>
      <w:r w:rsidRPr="000E1557">
        <w:lastRenderedPageBreak/>
        <w:t xml:space="preserve">apariencia. Desde esos primeros sermones y diálogos, Jesús empezó a reorientar la espiritualidad de su entorno: de una religión centrada en méritos propios y distinciones externas, hacia una fe centrada en la confianza en Dios Padre, el amor auténtico al prójimo y la transformación interior por la palabra de Dios. </w:t>
      </w:r>
    </w:p>
    <w:p w14:paraId="169E75CA" w14:textId="77777777" w:rsidR="008F6DBD" w:rsidRPr="000E1557" w:rsidRDefault="008F6DBD" w:rsidP="008F6DBD">
      <w:r w:rsidRPr="000E1557">
        <w:t>Este fue el tono inaugural de la Buena Nueva que Jesús llevó de aldea en aldea, y que resonaría con creciente intensidad a lo largo de su ministerio. Los que le escuchaban se asombraban, pues hablaba con una voz profética y a la vez pastoral, tocando las fibras del alma y exponiendo las falsedades. Poco a poco, este mensaje iría conformando una comunidad de seguidores comprometidos con vivir esa nueva justicia que Jesús revelaba.</w:t>
      </w:r>
    </w:p>
    <w:p w14:paraId="581982B3" w14:textId="77777777" w:rsidR="008F6DBD" w:rsidRPr="000E1557" w:rsidRDefault="008F6DBD" w:rsidP="008F6DBD">
      <w:pPr>
        <w:pStyle w:val="Ttulo3"/>
      </w:pPr>
      <w:bookmarkStart w:id="121" w:name="_Toc209937908"/>
      <w:bookmarkStart w:id="122" w:name="_Toc211083733"/>
      <w:bookmarkStart w:id="123" w:name="_Toc211270345"/>
      <w:r w:rsidRPr="000E1557">
        <w:t>Recepción inicial: de la admiración popular al recelo de las autoridades</w:t>
      </w:r>
      <w:bookmarkEnd w:id="121"/>
      <w:bookmarkEnd w:id="122"/>
      <w:bookmarkEnd w:id="123"/>
    </w:p>
    <w:p w14:paraId="65B7EF55" w14:textId="77777777" w:rsidR="008F6DBD" w:rsidRPr="000E1557" w:rsidRDefault="008F6DBD" w:rsidP="008F6DBD">
      <w:r w:rsidRPr="000E1557">
        <w:t xml:space="preserve">El impacto que causó Jesús al inicio de su ministerio fue inmediato y multifacético. Por un lado, las gentes sencillas de Galilea lo recibieron con entusiasmo: estaban asombradas por sus enseñanzas y maravilladas por sus obras. Por otro lado, desde temprano comenzaron a </w:t>
      </w:r>
      <w:r w:rsidRPr="000E1557">
        <w:lastRenderedPageBreak/>
        <w:t>manifestarse tensiones con los líderes religiosos establecidos –fariseos, escribas y sacerdotes– quienes vieron en Jesús una figura incómoda y potencialmente amenazante para el orden religioso tradicional.</w:t>
      </w:r>
    </w:p>
    <w:p w14:paraId="5C6575B4" w14:textId="77777777" w:rsidR="008F6DBD" w:rsidRPr="000E1557" w:rsidRDefault="008F6DBD" w:rsidP="008F6DBD">
      <w:pPr>
        <w:pStyle w:val="Ttulo3"/>
      </w:pPr>
      <w:bookmarkStart w:id="124" w:name="_Toc211083734"/>
      <w:bookmarkStart w:id="125" w:name="_Toc211270346"/>
      <w:r w:rsidRPr="000E1557">
        <w:t>Recepción entre el pueblo</w:t>
      </w:r>
      <w:bookmarkEnd w:id="124"/>
      <w:bookmarkEnd w:id="125"/>
      <w:r w:rsidRPr="000E1557">
        <w:t xml:space="preserve"> </w:t>
      </w:r>
    </w:p>
    <w:p w14:paraId="3B6174D3" w14:textId="77777777" w:rsidR="008F6DBD" w:rsidRPr="000E1557" w:rsidRDefault="008F6DBD" w:rsidP="008F6DBD">
      <w:r w:rsidRPr="000E1557">
        <w:t>Los Evangelios describen reacciones de asombro y alabanza del público ante Jesús. “La gente se admiraba de su doctrina, porque enseñaba con autoridad” relata Marcos tras la predicación de Jesús en la sinagoga de Cafarnaúm. En diversas aldeas de Galilea, las multitudes seguían a Jesús, llevándole enfermos para que los curase y endemoniados para ser liberados (Mc 1:32-34). Cada milagro aumentaba su fama. Galilea era una región con muchas aldeas cercanas entre sí, por lo que la noticia de un taumaturgo y maestro emergente corrió como reguero de pólvora. Hombres y mujeres de toda condición –campesinos, pescadores, artesanos, incluso samaritanos de zonas limítrofes (Juan 4:39-42)– se sentían atraídos por su mensaje de esperanza y sus signos de poder compasivo. El evangelista Lucas señala que, en los comienzos, Jesús “era alabado por todos” (</w:t>
      </w:r>
      <w:proofErr w:type="spellStart"/>
      <w:r w:rsidRPr="000E1557">
        <w:t>Lc</w:t>
      </w:r>
      <w:proofErr w:type="spellEnd"/>
      <w:r w:rsidRPr="000E1557">
        <w:t xml:space="preserve"> 4:15) en las sinagogas donde enseñaba. Ese elogio popular se debía tanto a la novedad </w:t>
      </w:r>
      <w:r w:rsidRPr="000E1557">
        <w:lastRenderedPageBreak/>
        <w:t>de su enseñanza (no se parecía a la repetición rutinaria de los escribas, sino que tenía frescura y profundidad) como a la autoridad espiritual que emanaba de su persona. Incluso cuando Jesús leía las Escrituras, como en Nazaret, los oyentes “estaban maravillados de las palabras de gracia que salían de su boca” (</w:t>
      </w:r>
      <w:proofErr w:type="spellStart"/>
      <w:r w:rsidRPr="000E1557">
        <w:t>Lc</w:t>
      </w:r>
      <w:proofErr w:type="spellEnd"/>
      <w:r w:rsidRPr="000E1557">
        <w:t xml:space="preserve"> 4:22). Muchos empezaban a preguntarse si aquel joven rabino galileo podría ser el Mesías prometido. La admiración inicial fue, por tanto, generalizada entre la gente común. Sus corazones estaban expectantes y deseosos de liberación, y Jesús aparecía no solo anunciando esa liberación sino ya realizándola en pequeña escala con sus milagros. En cierto sentido, el pueblo reconocía en Jesús a un profeta poderoso en obras y palabras (</w:t>
      </w:r>
      <w:proofErr w:type="spellStart"/>
      <w:r w:rsidRPr="000E1557">
        <w:t>Lc</w:t>
      </w:r>
      <w:proofErr w:type="spellEnd"/>
      <w:r w:rsidRPr="000E1557">
        <w:t xml:space="preserve"> 24:19), semejante a los grandes enviados de Dios del pasado.</w:t>
      </w:r>
    </w:p>
    <w:p w14:paraId="24CB94DA" w14:textId="77777777" w:rsidR="008F6DBD" w:rsidRPr="000E1557" w:rsidRDefault="008F6DBD" w:rsidP="008F6DBD">
      <w:r w:rsidRPr="000E1557">
        <w:t>Junto con la admiración, también había una creciente expectativa mesiánica. Cuando Jesús obró signos como la multiplicación de los panes (un poco más adelante en Galilea), la gente quiso incluso proclamarlo rey (</w:t>
      </w:r>
      <w:proofErr w:type="spellStart"/>
      <w:r w:rsidRPr="000E1557">
        <w:t>Jn</w:t>
      </w:r>
      <w:proofErr w:type="spellEnd"/>
      <w:r w:rsidRPr="000E1557">
        <w:t xml:space="preserve"> 6:14-15). Es decir, las masas comenzaron a proyectar sobre Jesús sus esperanzas nacionales y religiosas. En los primeros compases del ministerio, Jesús tuvo que moverse con cuidado para moderar ciertas expectativas equivocadas. A veces mandaba callar sobre su identidad (Mc 1:34, “no dejaba hablar a los demonios, porque sabían quién era”); </w:t>
      </w:r>
      <w:r w:rsidRPr="000E1557">
        <w:lastRenderedPageBreak/>
        <w:t>otras veces se retiraba a lugares solitarios para orar y evitar el sensacionalismo (</w:t>
      </w:r>
      <w:proofErr w:type="spellStart"/>
      <w:r w:rsidRPr="000E1557">
        <w:t>Lc</w:t>
      </w:r>
      <w:proofErr w:type="spellEnd"/>
      <w:r w:rsidRPr="000E1557">
        <w:t xml:space="preserve"> 5:15-16). No obstante, la popularidad de Jesús aumentaba día a día en Galilea. Personas venían de lejos –no solo de Galilea sino de Judea, Jerusalén, Idumea e incluso de Tiro y Sidón– para escucharlo (Mc 3:7-8). La “fama” de Jesús era un fenómeno real que las autoridades no podían ignorar.</w:t>
      </w:r>
    </w:p>
    <w:p w14:paraId="311A2CA3" w14:textId="77777777" w:rsidR="008F6DBD" w:rsidRPr="000E1557" w:rsidRDefault="008F6DBD" w:rsidP="008F6DBD">
      <w:pPr>
        <w:pStyle w:val="Ttulo3"/>
      </w:pPr>
      <w:bookmarkStart w:id="126" w:name="_Toc211083735"/>
      <w:bookmarkStart w:id="127" w:name="_Toc211270347"/>
      <w:r w:rsidRPr="000E1557">
        <w:t>Reacciones de las autoridades religiosas</w:t>
      </w:r>
      <w:bookmarkEnd w:id="126"/>
      <w:bookmarkEnd w:id="127"/>
    </w:p>
    <w:p w14:paraId="542F40F4" w14:textId="77777777" w:rsidR="008F6DBD" w:rsidRPr="000E1557" w:rsidRDefault="008F6DBD" w:rsidP="008F6DBD">
      <w:r w:rsidRPr="000E1557">
        <w:t>Paralelamente al favor del pueblo, los guardianes de la ortodoxia judía empezaron a ver a Jesús con ojos críticos. Al comienzo, algunos fariseos y doctores de la Ley mostraron interés en conocer a este nuevo maestro, quizás con curiosidad legítima. Por ejemplo, ciertos fariseos lo invitaban a comer en sus casas (</w:t>
      </w:r>
      <w:proofErr w:type="spellStart"/>
      <w:r w:rsidRPr="000E1557">
        <w:t>Lc</w:t>
      </w:r>
      <w:proofErr w:type="spellEnd"/>
      <w:r w:rsidRPr="000E1557">
        <w:t xml:space="preserve"> 7:36) o lo escuchaban en las sinagogas. Sin embargo, rápidamente surgieron roces debidos a las palabras y acciones provocadoras de Jesús en materia religiosa. Uno de los primeros choques registrados ocurrió en Cafarnaúm, cuando Jesús perdonó los pecados de un paralítico antes de sanarlo físicamente. Los escribas presentes pensaron: “Habla blasfemias; ¿quién puede perdonar pecados sino solo Dios?” (Mc 2:6-7). Jesús, conociendo sus pensamientos, corroboró su autoridad </w:t>
      </w:r>
      <w:r w:rsidRPr="000E1557">
        <w:lastRenderedPageBreak/>
        <w:t>divina sanando al hombre, lo que dejó atónitos a todos –pero seguramente inquietó a aquellos teólogos. Poco después, Jesús escandalizó a los fariseos al comer con publicanos y pecadores en casa de Leví. “¿Por qué su maestro come con recaudadores y pecadores?” preguntaban con desdén. Jesús respondió con su célebre frase compasiva: “No he venido a llamar a justos, sino a pecadores al arrepentimiento”, situándose ya en abierto contraste con la postura separativa de los fariseos.</w:t>
      </w:r>
    </w:p>
    <w:p w14:paraId="33DBC561" w14:textId="77777777" w:rsidR="008F6DBD" w:rsidRPr="000E1557" w:rsidRDefault="008F6DBD" w:rsidP="008F6DBD">
      <w:r w:rsidRPr="000E1557">
        <w:t xml:space="preserve">A medida que Jesús continuaba su ministerio, las controversias con las autoridades se multiplicaron: por la cuestión del ayuno (sus discípulos no ayunaban según las tradiciones, Mc 2:18-22), por la observancia del sábado (Jesús sanó a un hombre de mano seca en sábado, provocando la ira de los fariseos, Mc 3:1-6), por la pureza ritual (sus discípulos comían sin lavatorios ceremoniales, Mc 7:1-5). En cada caso, Jesús articuló principios más elevados –la presencia del “esposo” que hace del ayuno algo inapropiado por el gozo mesiánico, la primacía del bien del hombre sobre el sábado, la pureza que procede del corazón y no de los alimentos– que dejaban en evidencia el formalismo de muchos líderes religiosos. Estas confrontaciones tempranas tensionaron la relación con las autoridades. Los fariseos comenzaron a vigilarlo y a planear cómo desacreditarlo. Según Marcos, tras la curación en </w:t>
      </w:r>
      <w:r w:rsidRPr="000E1557">
        <w:lastRenderedPageBreak/>
        <w:t>sábado del hombre de la mano seca, “los fariseos salieron y en seguida tramaban con los herodianos cómo destruirle” (Mc 3:6). Es notable que tan pronto en la historia ya se hable de planes contra Jesús. Esto demuestra que su propuesta representaba una amenaza seria para el sistema religioso vigente: Jesús tenía carisma sobre las masas, hablaba con voz profética denunciando hipocresías y, peor aún para ellos, lo hacía respaldado por señales de poder divino.</w:t>
      </w:r>
    </w:p>
    <w:p w14:paraId="112FF3EE" w14:textId="77777777" w:rsidR="008F6DBD" w:rsidRPr="000E1557" w:rsidRDefault="008F6DBD" w:rsidP="008F6DBD">
      <w:r w:rsidRPr="000E1557">
        <w:t>Otra fuente de tensión inicial fue la autoridad con que Jesús hablaba de sí mismo y de Dios. Llamaba a Dios “</w:t>
      </w:r>
      <w:proofErr w:type="spellStart"/>
      <w:r w:rsidRPr="000E1557">
        <w:t>Abbá</w:t>
      </w:r>
      <w:proofErr w:type="spellEnd"/>
      <w:r w:rsidRPr="000E1557">
        <w:t>, Padre” de un modo íntimo que sonaba irreverente a oídos acostumbrados a una reverencia más distante. Se atribuía prerrogativas como perdonar pecados o reinterpretar la Ley, lo cual para los maestros de la Ley era osado. En Jerusalén (según nos cuenta Juan), muy al principio Jesús purificó el Templo diciendo “no hagáis de la casa de mi Padre una casa de comercio” (</w:t>
      </w:r>
      <w:proofErr w:type="spellStart"/>
      <w:r w:rsidRPr="000E1557">
        <w:t>Jn</w:t>
      </w:r>
      <w:proofErr w:type="spellEnd"/>
      <w:r w:rsidRPr="000E1557">
        <w:t xml:space="preserve"> 2:16), lo que enfureció a los jefes sacerdotales y autoridades del Templo. Ellos le preguntaron con qué señal justificaba su actuación, a lo que Jesús respondió enigmáticamente: “Destruid este templo y en tres días lo levantaré” (</w:t>
      </w:r>
      <w:proofErr w:type="spellStart"/>
      <w:r w:rsidRPr="000E1557">
        <w:t>Jn</w:t>
      </w:r>
      <w:proofErr w:type="spellEnd"/>
      <w:r w:rsidRPr="000E1557">
        <w:t xml:space="preserve"> 2:19), palabras que no comprendieron pero que sonaban casi amenazantes hacia el sagrado recinto. Este incidente temprano en Jerusalén marcó el inicio de un enfrentamiento larvado con </w:t>
      </w:r>
      <w:r w:rsidRPr="000E1557">
        <w:lastRenderedPageBreak/>
        <w:t>la casta sacerdotal, que culminaría tiempo después en su arresto y muerte.</w:t>
      </w:r>
    </w:p>
    <w:p w14:paraId="77ADB531" w14:textId="77777777" w:rsidR="008F6DBD" w:rsidRPr="000E1557" w:rsidRDefault="008F6DBD" w:rsidP="008F6DBD">
      <w:r w:rsidRPr="000E1557">
        <w:t>En Galilea, la presencia de emisarios de Jerusalén no tardó en llegar. Marcos relata que “unos escribas que habían venido de Jerusalén” acusaban a Jesús de expulsar demonios por poder del príncipe de los demonios (</w:t>
      </w:r>
      <w:proofErr w:type="spellStart"/>
      <w:r w:rsidRPr="000E1557">
        <w:t>Beelzebú</w:t>
      </w:r>
      <w:proofErr w:type="spellEnd"/>
      <w:r w:rsidRPr="000E1557">
        <w:t>), a lo que Jesús replicó con la parábola del reino dividido (Mc 3:22-27). Esto indica que ya en la fase inicial, la élite religiosa central estaba atenta y trataba de desacreditarlo, propagando la idea de que su poder tal vez era maligno. Jesús desenmascaró esa calumnia como blasfemia contra el Espíritu Santo (Mc 3:28-30). De nuevo vemos cómo la popularidad creciente de Jesús provocaba una reacción defensiva de los líderes: intentaron neutralizar su influencia sea tildándolo de hereje, endemoniado (</w:t>
      </w:r>
      <w:proofErr w:type="spellStart"/>
      <w:r w:rsidRPr="000E1557">
        <w:t>Jn</w:t>
      </w:r>
      <w:proofErr w:type="spellEnd"/>
      <w:r w:rsidRPr="000E1557">
        <w:t xml:space="preserve"> 8:48) o falso profeta. Incluso Herodes Antipas, tetrarca de Galilea y Perea, oyó pronto hablar de Jesús. Algunos pensaban que Jesús era Juan el Bautista resucitado, lo que intrigó y atemorizó a Herodes (Mc 6:14-16). Lucas señala que Herodes “buscaba ver” a Jesús (</w:t>
      </w:r>
      <w:proofErr w:type="spellStart"/>
      <w:r w:rsidRPr="000E1557">
        <w:t>Lc</w:t>
      </w:r>
      <w:proofErr w:type="spellEnd"/>
      <w:r w:rsidRPr="000E1557">
        <w:t xml:space="preserve"> 9:9), quizás por curiosidad o culpabilidad tras haber mandado ejecutar a Juan. En cualquier caso, las autoridades civiles también pusieron sus ojos en él debido al revuelo popular.</w:t>
      </w:r>
    </w:p>
    <w:p w14:paraId="5E0D20CB" w14:textId="77777777" w:rsidR="008F6DBD" w:rsidRPr="000E1557" w:rsidRDefault="008F6DBD" w:rsidP="008F6DBD">
      <w:r w:rsidRPr="000E1557">
        <w:lastRenderedPageBreak/>
        <w:t xml:space="preserve">A pesar de estas tensiones crecientes, Jesús continuó su labor sin dejarse intimidar. La reacción inicial del entorno hacia Jesús, entonces, abarcó un espectro amplio: devoción y fe sencilla de muchos, que lo aclamaban como enviado de Dios; sorpresa e interés de algunos, mezclados con incomprensión; hostilidad temprana de líderes religiosos, preocupados por la ortodoxia y su propia influencia; e incluso temor político latente de parte de los gobernantes (ante la posibilidad de disturbios mesiánicos). En Nazaret vimos cómo la misma audiencia pasó de la admiración a la furia homicida en cuestión de minutos cuando Jesús hirió su orgullo local. Este patrón –aceptación seguida de rechazo– se repetiría a mayor escala más adelante en Judea. Al principio, sin embargo, predominó la fascinación popular: Jesús era visto como un profeta sanador, un maestro con autoridad divina. Sus propios discípulos aún estaban forjando su comprensión sobre él, maravillándose cuando calmó una tormenta (“¿Quién es este, que hasta el viento y el mar le obedecen?”, Mc 4:41) y cuando resucitó a la hija de Jairo. Poco a poco iban intuyendo que su Maestro era más que un profeta, quizás el Mesías esperado –como Pedro acabaría confesando en </w:t>
      </w:r>
      <w:proofErr w:type="spellStart"/>
      <w:r w:rsidRPr="000E1557">
        <w:t>Cesarea</w:t>
      </w:r>
      <w:proofErr w:type="spellEnd"/>
      <w:r w:rsidRPr="000E1557">
        <w:t xml:space="preserve"> de Filipo (Mt 16:16)– aunque no comprendieran del todo la naturaleza de su mesianismo.</w:t>
      </w:r>
    </w:p>
    <w:p w14:paraId="38AFFFA9" w14:textId="77777777" w:rsidR="008F6DBD" w:rsidRPr="000E1557" w:rsidRDefault="008F6DBD" w:rsidP="008F6DBD">
      <w:r w:rsidRPr="000E1557">
        <w:lastRenderedPageBreak/>
        <w:t>En conclusión, el inicio del ministerio público de Jesús se caracterizó por un impacto poderoso en su contexto: multitudes galvanizadas por un mensaje y una presencia que traían esperanza, sanidad y novedad; y autoridades religiosas en guardia, cuyo cuestionamiento preparó el terreno para futuros conflictos. Desde Galilea, Jesús encendió una luz que muchos acogieron gozosos, mientras otros, sintiéndose amenazados en sus privilegios o convicciones, comenzaron a tramar cómo apagarla. Esta dinámica de aclamación popular y controversia marcaría todo su ministerio subsiguiente, pero ya estaba presente en germen en esos primeros días en que Jesús de Nazaret se dio a conocer públicamente anunciando la llegada del Reino de Dios.</w:t>
      </w:r>
    </w:p>
    <w:p w14:paraId="52EFD028" w14:textId="77777777" w:rsidR="008F6DBD" w:rsidRPr="000E1557" w:rsidRDefault="008F6DBD" w:rsidP="008F6DBD"/>
    <w:p w14:paraId="55117F99" w14:textId="77777777" w:rsidR="008F6DBD" w:rsidRPr="000E1557" w:rsidRDefault="008F6DBD" w:rsidP="008F6DBD"/>
    <w:p w14:paraId="1B58EE18" w14:textId="77777777" w:rsidR="008F6DBD" w:rsidRPr="000E1557" w:rsidRDefault="008F6DBD" w:rsidP="008F6DBD"/>
    <w:p w14:paraId="3DB2DC92" w14:textId="77777777" w:rsidR="008F6DBD" w:rsidRPr="000E1557" w:rsidRDefault="008F6DBD" w:rsidP="008F6DBD"/>
    <w:p w14:paraId="11C49C51" w14:textId="77777777" w:rsidR="008F6DBD" w:rsidRPr="000E1557" w:rsidRDefault="008F6DBD" w:rsidP="008F6DBD"/>
    <w:p w14:paraId="3EAD89A5" w14:textId="77777777" w:rsidR="008F6DBD" w:rsidRPr="000E1557" w:rsidRDefault="008F6DBD" w:rsidP="008F6DBD"/>
    <w:p w14:paraId="17CF1968" w14:textId="77777777" w:rsidR="008F6DBD" w:rsidRDefault="008F6DBD" w:rsidP="008F6DBD">
      <w:pPr>
        <w:sectPr w:rsidR="008F6DBD" w:rsidSect="008F6DBD">
          <w:type w:val="oddPage"/>
          <w:pgSz w:w="8641" w:h="12962"/>
          <w:pgMar w:top="1418" w:right="1418" w:bottom="1418" w:left="1701" w:header="709" w:footer="709" w:gutter="0"/>
          <w:cols w:space="708"/>
          <w:docGrid w:linePitch="360"/>
        </w:sectPr>
      </w:pPr>
    </w:p>
    <w:p w14:paraId="06B91085" w14:textId="77777777" w:rsidR="008F6DBD" w:rsidRPr="00A4552C" w:rsidRDefault="008F6DBD" w:rsidP="008F6DBD">
      <w:pPr>
        <w:pStyle w:val="Ttulo1"/>
      </w:pPr>
      <w:bookmarkStart w:id="128" w:name="_Toc211083736"/>
      <w:bookmarkStart w:id="129" w:name="_Toc211270348"/>
      <w:bookmarkStart w:id="130" w:name="_Toc209937952"/>
      <w:r w:rsidRPr="00A4552C">
        <w:lastRenderedPageBreak/>
        <w:t>R</w:t>
      </w:r>
      <w:r>
        <w:t>eacción de la élites religiosas judías y las autoridades romanas ante Jesús de Nazaret</w:t>
      </w:r>
      <w:bookmarkEnd w:id="128"/>
      <w:bookmarkEnd w:id="129"/>
      <w:r>
        <w:t xml:space="preserve"> </w:t>
      </w:r>
      <w:bookmarkEnd w:id="130"/>
    </w:p>
    <w:p w14:paraId="04BB79F7" w14:textId="77777777" w:rsidR="008F6DBD" w:rsidRPr="00A4552C" w:rsidRDefault="008F6DBD" w:rsidP="008F6DBD">
      <w:r w:rsidRPr="00A4552C">
        <w:t xml:space="preserve">Desde el comienzo de su ministerio, Jesús de Nazaret chocó con las expectativas y prácticas de las élites religiosas judías de su tiempo –fariseos, escribas, saduceos y sumos sacerdotes. </w:t>
      </w:r>
    </w:p>
    <w:p w14:paraId="27429C53" w14:textId="77777777" w:rsidR="008F6DBD" w:rsidRPr="00A4552C" w:rsidRDefault="008F6DBD" w:rsidP="008F6DBD">
      <w:r w:rsidRPr="00A4552C">
        <w:t xml:space="preserve">Los fariseos, en particular, se escandalizaban por el contenido de la predicación de Jesús y sus críticas a la hipocresía religiosa. Jesús enseñaba con autoridad propia (no citando a maestros previos) y ponía el énfasis en la sinceridad del corazón por encima del cumplimiento meramente externo de normas rituales. </w:t>
      </w:r>
    </w:p>
    <w:p w14:paraId="4173DA58" w14:textId="77777777" w:rsidR="008F6DBD" w:rsidRPr="00A4552C" w:rsidRDefault="008F6DBD" w:rsidP="008F6DBD">
      <w:r w:rsidRPr="00A4552C">
        <w:t xml:space="preserve">En público denunció a “escribas y fariseos hipócritas” por su legalismo vacío. En una célebre invectiva (Mateo 23), Jesús les reprochó obsesionarse con detalles menores de la Ley mientras descuidaban la justicia, la misericordia y la fe. Esta crítica frontal minó la autoridad moral de los líderes religiosos ante el pueblo y provocó su profunda indignación. </w:t>
      </w:r>
    </w:p>
    <w:p w14:paraId="148C32AB" w14:textId="77777777" w:rsidR="008F6DBD" w:rsidRPr="00A4552C" w:rsidRDefault="008F6DBD" w:rsidP="008F6DBD">
      <w:r w:rsidRPr="00A4552C">
        <w:lastRenderedPageBreak/>
        <w:t xml:space="preserve">No sorprende que “violenta y claramente les echó en cara Cristo su hipocresía” –como resume un análisis histórico– dado que muchos fariseos habían caído en una “loca ambición de gloria” y practicaban una religión de fachada. Jesús, por su parte, “no tuvo reparo en señalar el error y denunciar el pecado... [ni] dudó en entablar debates con los líderes religiosos del judaísmo ni oponerse públicamente a ellos”, aun cuando eso significara confrontar directamente a los maestros de la Ley. </w:t>
      </w:r>
    </w:p>
    <w:p w14:paraId="618095A6" w14:textId="77777777" w:rsidR="008F6DBD" w:rsidRPr="00A4552C" w:rsidRDefault="008F6DBD" w:rsidP="008F6DBD">
      <w:r w:rsidRPr="00A4552C">
        <w:t>Esta postura profética de Jesús –que combinaba autoridad, denuncia y misericordia– lo hizo muy popular entre la gente común pero altamente amenazante para la élite religiosa establecida.</w:t>
      </w:r>
    </w:p>
    <w:p w14:paraId="1CF9DEBE" w14:textId="77777777" w:rsidR="008F6DBD" w:rsidRPr="00A4552C" w:rsidRDefault="008F6DBD" w:rsidP="008F6DBD">
      <w:r w:rsidRPr="00A4552C">
        <w:t xml:space="preserve">La popularidad creciente de Jesús exacerbaba la preocupación de las autoridades. Grandes multitudes lo seguían, admiradas por sus enseñanzas y sus obras milagrosas de curación. </w:t>
      </w:r>
    </w:p>
    <w:p w14:paraId="38E2E5E8" w14:textId="77777777" w:rsidR="008F6DBD" w:rsidRPr="00A4552C" w:rsidRDefault="008F6DBD" w:rsidP="008F6DBD">
      <w:r w:rsidRPr="00A4552C">
        <w:t xml:space="preserve">El impacto de sus milagros fue doble: por un lado, reforzaban su prestigio mesiánico ante el pueblo; por otro, inquietaban a los dirigentes judíos, quienes en algunos casos atribuyeron esos poderes a fuerzas oscuras. Según el Evangelio de Marcos, ciertos escribas llegaron a decir que Jesús expulsaba demonios “por el poder de </w:t>
      </w:r>
      <w:proofErr w:type="spellStart"/>
      <w:r w:rsidRPr="00A4552C">
        <w:t>Beelzebú</w:t>
      </w:r>
      <w:proofErr w:type="spellEnd"/>
      <w:r w:rsidRPr="00A4552C">
        <w:t xml:space="preserve">, príncipe de los demonios” (Mc 3,22), acusándolo </w:t>
      </w:r>
      <w:r w:rsidRPr="00A4552C">
        <w:lastRenderedPageBreak/>
        <w:t xml:space="preserve">implícitamente de brujería. Esta reacción muestra que no podían negar sus “obras maravillosas”, pero sí intentaron desacreditarlas. </w:t>
      </w:r>
    </w:p>
    <w:p w14:paraId="739AC8AC" w14:textId="77777777" w:rsidR="008F6DBD" w:rsidRPr="00A4552C" w:rsidRDefault="008F6DBD" w:rsidP="008F6DBD">
      <w:r w:rsidRPr="00A4552C">
        <w:t>El historiador judío Flavio Josefo, escribiendo unas décadas después, confirma desde fuera de los Evangelios que Jesús “fue un hacedor de obras portentosas” y que atrajo a “muchos judíos y muchos de origen griego”. Ese mismo testimonio de Josefo destaca que Jesús ganó numerosos seguidores por la verdad de su enseñanza, lo que concuerda con los Evangelios: “toda la gente acudía a él” para oírle (Mc 2,13-15). Tal acogida popular alarmaba a la casta dirigente, que temía perder influencia sobre el pueblo.</w:t>
      </w:r>
    </w:p>
    <w:p w14:paraId="1411750F" w14:textId="77777777" w:rsidR="008F6DBD" w:rsidRPr="00A4552C" w:rsidRDefault="008F6DBD" w:rsidP="008F6DBD">
      <w:r w:rsidRPr="00A4552C">
        <w:t xml:space="preserve">Además, Jesús transgredía ciertas convenciones sociales y religiosas que los sectores legalistas consideraban inviolables. Frecuentaba la compañía de publicanos y pecadores, gente marginada por considerarse impura o de mala fama. Los fariseos y escribas se escandalizaban de que un maestro religioso comiera con recaudadores de impuestos, prostitutas y demás proscritos sociales. “¿Por qué come con publicanos y pecadores?” –preguntaban indignados algunos escribas fariseos a los discípulos. Jesús respondió con el célebre principio: “No necesitan médico los sanos, sino los enfermos. No he venido a llamar a </w:t>
      </w:r>
      <w:r w:rsidRPr="00A4552C">
        <w:lastRenderedPageBreak/>
        <w:t>justos, sino a pecadores”. Esta actitud inclusiva chocaba con la separación estricta que mantenían los fariseos respecto a quienes no seguían la pureza ritual. Para muchos líderes judíos, Jesús estaba relativizando las barreras entre puro e impuro y subvirtiendo el orden religioso establecido al acoger a quienes ellos rechazaban. Su conducta ofrecía “una oportunidad a los que pensaban que ya no la tenían”, desafiando el statu quo moral. En resumen, Jesús ponía en entredicho la autoridad moral de las élites al ignorar sus escrúpulos sociales y mostrar una misericordia que ellos no practicaban.</w:t>
      </w:r>
    </w:p>
    <w:p w14:paraId="7CC47C9D" w14:textId="77777777" w:rsidR="008F6DBD" w:rsidRPr="00A4552C" w:rsidRDefault="008F6DBD" w:rsidP="008F6DBD">
      <w:r w:rsidRPr="00A4552C">
        <w:t xml:space="preserve">Otro foco constante de conflicto fue la interpretación del descanso sabático. Jesús realizaba curaciones en sábado y permitía a sus discípulos hacer actividades mínimas (como recoger espigas para comer) en el día sagrado de reposo (cf. Mc 2,23-28; 3,1-5). Los fariseos, celosos observantes del </w:t>
      </w:r>
      <w:proofErr w:type="spellStart"/>
      <w:r w:rsidRPr="00A4552C">
        <w:t>Shabat</w:t>
      </w:r>
      <w:proofErr w:type="spellEnd"/>
      <w:r w:rsidRPr="00A4552C">
        <w:t xml:space="preserve">, veían esto como una violación flagrante de la Ley de Moisés. </w:t>
      </w:r>
    </w:p>
    <w:p w14:paraId="18ED8DC5" w14:textId="77777777" w:rsidR="008F6DBD" w:rsidRPr="00A4552C" w:rsidRDefault="008F6DBD" w:rsidP="008F6DBD">
      <w:r w:rsidRPr="00A4552C">
        <w:t xml:space="preserve">Buscaban motivo para acusarlo: “le observaban... para ver si lo sanaría en sábado, a fin de poder acusarlo” (Mc 3,2). En una sinagoga, Jesús sanó la mano paralizada de un hombre en sábado frente a todos, provocando la ira de los fariseos. Tras ese milagro, “los fariseos salieron en seguida y se reunieron con los partidarios de Herodes; y juntos </w:t>
      </w:r>
      <w:r w:rsidRPr="00A4552C">
        <w:lastRenderedPageBreak/>
        <w:t>comenzaron a hacer planes para matar a Jesús”. Es decir, desde muy pronto en su ministerio la hostilidad comenzó a fraguarse. Marcos subraya que fariseos y herodianos (partidarios del poder de Herodes) –grupos normalmente opuestos entre sí– “tomaron consejo contra él para destruirle”. La estricta observancia sabática de los fariseos chocaba con la autoridad con que Jesús proclamaba: “El Hijo del Hombre es Señor del sábado” (Mc 2,28), priorizando la vida y la misericordia sobre la letra de la norma (Mc 3,4). En palabras de un comentarista: Jesús dejó claro ante todos “que él no estaba dispuesto a aceptar las interpretaciones malvadas que [algunos] judíos hacían de la ley”, pues esas interpretaciones rígidas solo manifestaban “la maldad de un corazón endurecido por el legalismo religioso”. Cada uno de estos incidentes –curaciones sabáticas, perdón de pecados, trato con impuros– fue caldeando el encono de los círculos religiosos más estrictos.</w:t>
      </w:r>
    </w:p>
    <w:p w14:paraId="6C64866C" w14:textId="77777777" w:rsidR="008F6DBD" w:rsidRPr="00A4552C" w:rsidRDefault="008F6DBD" w:rsidP="008F6DBD">
      <w:pPr>
        <w:pStyle w:val="Ttulo2"/>
        <w:rPr>
          <w:rFonts w:eastAsiaTheme="majorEastAsia"/>
        </w:rPr>
      </w:pPr>
      <w:bookmarkStart w:id="131" w:name="_Toc209937953"/>
      <w:bookmarkStart w:id="132" w:name="_Toc211083737"/>
      <w:bookmarkStart w:id="133" w:name="_Toc211270349"/>
      <w:r w:rsidRPr="00A4552C">
        <w:rPr>
          <w:rFonts w:eastAsiaTheme="majorEastAsia"/>
        </w:rPr>
        <w:t>La creciente oposición de fariseos, saduceos y el Sanedrín</w:t>
      </w:r>
      <w:bookmarkEnd w:id="131"/>
      <w:bookmarkEnd w:id="132"/>
      <w:bookmarkEnd w:id="133"/>
    </w:p>
    <w:p w14:paraId="6785BE7D" w14:textId="77777777" w:rsidR="008F6DBD" w:rsidRPr="005D0058" w:rsidRDefault="008F6DBD" w:rsidP="008F6DBD">
      <w:r w:rsidRPr="005D0058">
        <w:t xml:space="preserve">A medida que Jesús avanzaba en su predicación, la hostilidad de las facciones judías dirigentes fue en aumento. </w:t>
      </w:r>
      <w:r w:rsidRPr="005D0058">
        <w:lastRenderedPageBreak/>
        <w:t>Fariseos, saduceos, maestros de la Ley e incluso los herodianos (sectores ligados al poder de Herodes) coincidieron en ver a Jesús como un peligro. Esta convergencia es notable porque fariseos y saduceos normalmente discrepaban en teología y política; sin embargo, “pese a estar divididas en distintas facciones políticas... coinciden en hacer caer a Jesús en una trampa”. Los saduceos –que incluían a la clase sacerdotal y aristocrática de Jerusalén– se alarmaron especialmente cuando Jesús puso en entredicho la centralidad del Templo y la autoridad sacerdotal. Jesús había expulsado a los mercaderes del Templo acusando a los sacerdotes de convertir la Casa de Dios en cueva de ladrones (Mc 11,15-18), un acto profundamente subversivo. Los evangelios narran que, tras esa “purificación del Templo”, “los principales sacerdotes y los escribas” buscaron cómo matarlo, temiendo porque “toda la muchedumbre estaba asombrada de su enseñanza” (Mc 11,18). Aquí se ve la preocupación de la élite sacerdotal (dominada por saduceos) por conservar su autoridad en el Templo y evitar disturbios durante las multitudinarias fiestas de Pascua.</w:t>
      </w:r>
    </w:p>
    <w:p w14:paraId="10E9B8ED" w14:textId="77777777" w:rsidR="008F6DBD" w:rsidRPr="00A4552C" w:rsidRDefault="008F6DBD" w:rsidP="008F6DBD">
      <w:r w:rsidRPr="00A4552C">
        <w:t xml:space="preserve">El Sanedrín, supremo consejo judío integrado por sumos sacerdotes, ancianos y escribas, tomó cartas en el asunto a medida que Jesús ganaba fama mesiánica. Según el Evangelio de Juan, tras la resurrección de Lázaro creció </w:t>
      </w:r>
      <w:r w:rsidRPr="00A4552C">
        <w:lastRenderedPageBreak/>
        <w:t>enormemente la fe del pueblo en Jesús, y “los principales sacerdotes y fariseos convocaron al Sanedrín” preocupados de que “todos creerán en él, y vendrán los romanos y destruirán nuestro Lugar Santo y nuestra nación” (</w:t>
      </w:r>
      <w:proofErr w:type="spellStart"/>
      <w:r w:rsidRPr="00A4552C">
        <w:t>Jn</w:t>
      </w:r>
      <w:proofErr w:type="spellEnd"/>
      <w:r w:rsidRPr="00A4552C">
        <w:t xml:space="preserve"> 11,47-48). El sumo sacerdote Caifás –de la facción saducea– declaró entonces: “Conviene que un solo hombre muera por el pueblo y no que perezca toda la nación” (</w:t>
      </w:r>
      <w:proofErr w:type="spellStart"/>
      <w:r w:rsidRPr="00A4552C">
        <w:t>Jn</w:t>
      </w:r>
      <w:proofErr w:type="spellEnd"/>
      <w:r w:rsidRPr="00A4552C">
        <w:t xml:space="preserve"> 11,50). Esta frase, registrada tanto en Juan como en fuentes cristianas primitivas, refleja la lógica política de la élite: sacrificar a Jesús para evitar un posible conflicto mayor con Roma. </w:t>
      </w:r>
    </w:p>
    <w:p w14:paraId="716804B5" w14:textId="77777777" w:rsidR="008F6DBD" w:rsidRPr="00A4552C" w:rsidRDefault="008F6DBD" w:rsidP="008F6DBD">
      <w:r w:rsidRPr="00A4552C">
        <w:t>Josefo también apunta a esta dinámica: en su Antigüedades judías afirma que Jesús fue entregado a Pilato por denuncias de “los principales entre nosotros”, es decir, la élite judía. De hecho, en la versión árabe de Josefo (</w:t>
      </w:r>
      <w:proofErr w:type="spellStart"/>
      <w:r w:rsidRPr="00A4552C">
        <w:t>Agapio</w:t>
      </w:r>
      <w:proofErr w:type="spellEnd"/>
      <w:r w:rsidRPr="00A4552C">
        <w:t xml:space="preserve"> de Hierápolis) se enfatiza que “Pilato lo condenó a ser crucificado” a instancias de las autoridades judías, sin culpar directamente al pueblo judío llano. Esto concuerda con el testimonio de los Evangelios: la condena religiosa fue decidida por un grupo de líderes (Caifás, los sumos sacerdotes y miembros del Sanedrín), no por todos los judíos.</w:t>
      </w:r>
    </w:p>
    <w:p w14:paraId="3E897ED4" w14:textId="77777777" w:rsidR="008F6DBD" w:rsidRPr="00A4552C" w:rsidRDefault="008F6DBD" w:rsidP="008F6DBD">
      <w:r w:rsidRPr="00A4552C">
        <w:t xml:space="preserve">Durante los últimos días de Jesús en Jerusalén, fariseos y saduceos actuaron conjuntamente para tenderle trampas </w:t>
      </w:r>
      <w:r w:rsidRPr="00A4552C">
        <w:lastRenderedPageBreak/>
        <w:t>teológicas y acusarlo. Distintos grupos le hicieron preguntas capciosas –sobre el tributo al César, sobre la resurrección de los muertos, etc.– con la intención de hacerlo caer en error. “Entonces fueron los fariseos y consultaron cómo sorprenderle en alguna palabra” (Mt 22,15); igualmente los saduceos le cuestionaron sobre temas doctrinales (Mt 22,23-33). Jesús solía dejarlos en silencio con sus respuestas sabias, aumentando su frustración. Al mismo tiempo, algunos fariseos individuales mostraban respeto hacia Jesús: Nicodemo, miembro del Sanedrín, se entrevistó con él buscando la verdad (</w:t>
      </w:r>
      <w:proofErr w:type="spellStart"/>
      <w:r w:rsidRPr="00A4552C">
        <w:t>Jn</w:t>
      </w:r>
      <w:proofErr w:type="spellEnd"/>
      <w:r w:rsidRPr="00A4552C">
        <w:t xml:space="preserve"> 3,1-2) y luego defendió darle un juicio justo (</w:t>
      </w:r>
      <w:proofErr w:type="spellStart"/>
      <w:r w:rsidRPr="00A4552C">
        <w:t>Jn</w:t>
      </w:r>
      <w:proofErr w:type="spellEnd"/>
      <w:r w:rsidRPr="00A4552C">
        <w:t xml:space="preserve"> 7,50-52). Sin embargo, la postura oficial de la mayoría fue adversa. Según los evangelios sinópticos, cuando Jesús fue finalmente arrestado, se realizó un juicio religioso nocturno ante el Sanedrín presidido por Caifás. En ese juicio los sumos sacerdotes y escribas buscaron acusaciones formales: le interrogaron sobre si era el Mesías y el Hijo de Dios. Al declarar Jesús “Tú lo has dicho” (afirmando su identidad mesiánica y divina, Mc 14,61-64), el sumo sacerdote rasgó sus vestiduras y lo acusó de blasfemia, crimen religioso capital. “Todos juzgaron que era reo de muerte” (Mc 14,64), dictaminando así su condena según la Ley judía.</w:t>
      </w:r>
    </w:p>
    <w:p w14:paraId="3BD35439" w14:textId="77777777" w:rsidR="008F6DBD" w:rsidRPr="00A4552C" w:rsidRDefault="008F6DBD" w:rsidP="008F6DBD">
      <w:r w:rsidRPr="00A4552C">
        <w:lastRenderedPageBreak/>
        <w:t>Es importante señalar que el poder de ejecución de penas capitales por parte del Sanedrín era limitado bajo la ocupación romana. Los evangelios recalcan que las autoridades judías no podían dar muerte legalmente sin aprobación romana: “A nosotros no nos está permitido dar muerte a nadie”, dijeron a Pilato (</w:t>
      </w:r>
      <w:proofErr w:type="spellStart"/>
      <w:r w:rsidRPr="00A4552C">
        <w:t>Jn</w:t>
      </w:r>
      <w:proofErr w:type="spellEnd"/>
      <w:r w:rsidRPr="00A4552C">
        <w:t xml:space="preserve"> 18,31). Por eso, tras la sentencia religiosa por blasfemia, los líderes judíos entregaron a Jesús a la jurisdicción romana para que fuera ejecutado. Aquí culmina la colaboración tensa entre las élites judías y el gobierno imperial en el caso de Jesús.</w:t>
      </w:r>
    </w:p>
    <w:p w14:paraId="3552D3F1" w14:textId="77777777" w:rsidR="008F6DBD" w:rsidRPr="00A4552C" w:rsidRDefault="008F6DBD" w:rsidP="008F6DBD">
      <w:r w:rsidRPr="00A4552C">
        <w:t xml:space="preserve">La tradición rabínica posterior, reflejada en el Talmud, también menciona (aunque de forma velada y polémica) la ejecución de Jesús. En el Talmud de Babilonia (Sanedrín 43a) se refiere que “en la víspera de Pesaj [Pascua] colgaron a </w:t>
      </w:r>
      <w:proofErr w:type="spellStart"/>
      <w:r w:rsidRPr="00A4552C">
        <w:t>Yeshu</w:t>
      </w:r>
      <w:proofErr w:type="spellEnd"/>
      <w:r w:rsidRPr="00A4552C">
        <w:t xml:space="preserve"> [Jesús]” después de haberlo condenado “por practicar la brujería e incitar a Israel a la idolatría”. </w:t>
      </w:r>
    </w:p>
    <w:p w14:paraId="45999819" w14:textId="77777777" w:rsidR="008F6DBD" w:rsidRPr="00A4552C" w:rsidRDefault="008F6DBD" w:rsidP="008F6DBD">
      <w:r w:rsidRPr="00A4552C">
        <w:t xml:space="preserve">Se menciona que durante cuarenta días antes un heraldo proclamó la sentencia buscando posibles defensores, pero “nadie acudió en su defensa”. Este relato, aunque hostil, confirma datos clave: Jesús fue ejecutado “en la víspera de Pascua” (lo mismo indican los Evangelios) y que la iniciativa partió de las autoridades judías, quienes lo consideraron un falso profeta que “engañaba a Israel”. El pasaje talmúdico presenta la ejecución según la ley judía </w:t>
      </w:r>
      <w:r w:rsidRPr="00A4552C">
        <w:lastRenderedPageBreak/>
        <w:t xml:space="preserve">(apedreamiento y luego colgado en un madero) en lugar de la crucifixión romana. Los eruditos interpretan esto como una defensa judía posterior que reivindica haber actuado correctamente contra un hereje, diferenciándose de la versión cristiana. A pesar del sesgo, el Talmud corrobora la existencia histórica de Jesús (al que llama </w:t>
      </w:r>
      <w:proofErr w:type="spellStart"/>
      <w:r w:rsidRPr="00A4552C">
        <w:t>Yeshu</w:t>
      </w:r>
      <w:proofErr w:type="spellEnd"/>
      <w:r w:rsidRPr="00A4552C">
        <w:t xml:space="preserve"> ha-</w:t>
      </w:r>
      <w:proofErr w:type="spellStart"/>
      <w:r w:rsidRPr="00A4552C">
        <w:t>Nozri</w:t>
      </w:r>
      <w:proofErr w:type="spellEnd"/>
      <w:r w:rsidRPr="00A4552C">
        <w:t>) y la oposición feroz que suscitó en los círculos rabínicos: lo tilda de “brujo”, de apóstata, e incluso formula que su destino en la otra vida es el Gehena (infierno) entre los peores enemigos de Israel. Esta perspectiva rabínica tardía –aunque no pretende objetividad histórica– evidencia la continuidad del rechazo judío oficial hacia Jesús décadas y siglos después de su muerte.</w:t>
      </w:r>
    </w:p>
    <w:p w14:paraId="306CBEDD" w14:textId="77777777" w:rsidR="008F6DBD" w:rsidRPr="00A4552C" w:rsidRDefault="008F6DBD" w:rsidP="008F6DBD">
      <w:r w:rsidRPr="00A4552C">
        <w:t xml:space="preserve">En suma, el conflicto entre Jesús y las autoridades religiosas judías escaló desde disputas sobre la Ley y la pureza ritual hasta acusaciones formales de blasfemia y sedición. Los fariseos se sintieron amenazados por su crítica moral y su novedosa interpretación de la Ley; los saduceos y sumos sacerdotes, por el peligro que representaba para el Templo y la estabilidad político-religiosa. </w:t>
      </w:r>
    </w:p>
    <w:p w14:paraId="56E2FE93" w14:textId="77777777" w:rsidR="008F6DBD" w:rsidRPr="00A4552C" w:rsidRDefault="008F6DBD" w:rsidP="008F6DBD">
      <w:r w:rsidRPr="00A4552C">
        <w:t xml:space="preserve">Finalmente, ambos grupos, con sus diferencias doctrinales dejadas de lado, encontraron en el Sanedrín el cauce institucional para deshacerse de Jesús. La trama siguió </w:t>
      </w:r>
      <w:r w:rsidRPr="00A4552C">
        <w:lastRenderedPageBreak/>
        <w:t>entonces su curso hacia la esfera romana, donde entran en escena Herodes Antipas y Poncio Pilato, figuras claves de la autoridad imperial en Palestina.</w:t>
      </w:r>
    </w:p>
    <w:p w14:paraId="5D4D2285" w14:textId="77777777" w:rsidR="008F6DBD" w:rsidRPr="00A4552C" w:rsidRDefault="008F6DBD" w:rsidP="008F6DBD">
      <w:pPr>
        <w:pStyle w:val="Ttulo2"/>
        <w:rPr>
          <w:rFonts w:eastAsiaTheme="majorEastAsia"/>
        </w:rPr>
      </w:pPr>
      <w:bookmarkStart w:id="134" w:name="_Toc209937954"/>
      <w:bookmarkStart w:id="135" w:name="_Toc211083738"/>
      <w:bookmarkStart w:id="136" w:name="_Toc211270350"/>
      <w:r w:rsidRPr="00A4552C">
        <w:rPr>
          <w:rFonts w:eastAsiaTheme="majorEastAsia"/>
        </w:rPr>
        <w:t>Herodes Antipas y su postura ante Jesús</w:t>
      </w:r>
      <w:bookmarkEnd w:id="134"/>
      <w:bookmarkEnd w:id="135"/>
      <w:bookmarkEnd w:id="136"/>
    </w:p>
    <w:p w14:paraId="73322F57" w14:textId="77777777" w:rsidR="008F6DBD" w:rsidRPr="00A4552C" w:rsidRDefault="008F6DBD" w:rsidP="008F6DBD">
      <w:r w:rsidRPr="00A4552C">
        <w:t>Herodes Antipas, tetrarca de Galilea y Perea (hijo de Herodes el Grande), es presentado en los Evangelios como otra autoridad intrigada por Jesús. A diferencia de los líderes religiosos, Antipas no aparece hostigando activamente a Jesús durante su ministerio en Galilea; más bien se muestra curioso e incluso temeroso. Cuando la fama de Jesús creció en Galilea por sus milagros, Herodes Antipas oyó hablar de él y, según Marcos, pensó que podía tratarse de Juan el Bautista resucitado (pues Antipas había ejecutado a Juan poco antes) –lo que indica un sobresalto supersticioso (Mc 6,14-16). De hecho, Lucas añade que “Herodes buscaba ver a Jesús” (</w:t>
      </w:r>
      <w:proofErr w:type="spellStart"/>
      <w:r w:rsidRPr="00A4552C">
        <w:t>Lc</w:t>
      </w:r>
      <w:proofErr w:type="spellEnd"/>
      <w:r w:rsidRPr="00A4552C">
        <w:t xml:space="preserve"> 9,9), con ansias de presenciar algún milagro. Esta curiosidad no exenta de recelo sugiere que Herodes vigilaba de cerca cualquier movimiento popular en sus dominios que pudiera tener tintes mesiánicos o subversivos.</w:t>
      </w:r>
    </w:p>
    <w:p w14:paraId="674F1371" w14:textId="77777777" w:rsidR="008F6DBD" w:rsidRPr="00A4552C" w:rsidRDefault="008F6DBD" w:rsidP="008F6DBD">
      <w:r w:rsidRPr="00A4552C">
        <w:t>En un pasaje significativo, “unos fariseos” advierten a Jesús: “Sal de aquí, porque Herodes te quiere matar” (</w:t>
      </w:r>
      <w:proofErr w:type="spellStart"/>
      <w:r w:rsidRPr="00A4552C">
        <w:t>Lc</w:t>
      </w:r>
      <w:proofErr w:type="spellEnd"/>
      <w:r w:rsidRPr="00A4552C">
        <w:t xml:space="preserve"> </w:t>
      </w:r>
      <w:r w:rsidRPr="00A4552C">
        <w:lastRenderedPageBreak/>
        <w:t>13,31). Jesús, lejos de amedrentarse, respondió llamando “zorro” a Herodes –una metáfora de astucia y bajeza– y afirmando que debía continuar su misión (</w:t>
      </w:r>
      <w:proofErr w:type="spellStart"/>
      <w:r w:rsidRPr="00A4552C">
        <w:t>Lc</w:t>
      </w:r>
      <w:proofErr w:type="spellEnd"/>
      <w:r w:rsidRPr="00A4552C">
        <w:t xml:space="preserve"> 13,32). Esta interacción muestra que Antipas consideraba a Jesús al menos lo suficientemente problemático como para contemplar eliminarlo, tal vez temiendo que, como Juan el Bautista, su predicación también pudiera encender al pueblo contra las inmoralidades de la corte. Recordemos que Antipas había hecho encarcelar y luego decapitar a Juan porque este le acusaba de su matrimonio ilícito y porque temía que el influjo de Juan sobre las masas pudiera derivar en tumulto (Flavio Josefo señala que Herodes mató a Juan “no fuera que su creciente influencia incitara a una revuelta”). Es plausible que Herodes Antipas viese a Jesús en una luz similar: un predicador carismático con multitud de seguidores, potencialmente peligroso para el orden. No obstante, durante la vida pública de Jesús, Herodes no intervino directamente contra él en Galilea.</w:t>
      </w:r>
    </w:p>
    <w:p w14:paraId="5FA9B32F" w14:textId="77777777" w:rsidR="008F6DBD" w:rsidRPr="00A4552C" w:rsidRDefault="008F6DBD" w:rsidP="008F6DBD">
      <w:r w:rsidRPr="00A4552C">
        <w:t>La oportunidad para que Antipas se encontrara con Jesús llegó durante la Pasión, tras el arresto de Jesús en Jerusalén. El prefecto Pilato, al saber que Jesús era galileo, decidió enviarlo a Herodes Antipas, quien casualmente estaba en Jerusalén por las fiestas (</w:t>
      </w:r>
      <w:proofErr w:type="spellStart"/>
      <w:r w:rsidRPr="00A4552C">
        <w:t>Lc</w:t>
      </w:r>
      <w:proofErr w:type="spellEnd"/>
      <w:r w:rsidRPr="00A4552C">
        <w:t xml:space="preserve"> 23,6-7). Lucas narra que “Herodes, al ver a Jesús, se alegró mucho; pues hacía largo </w:t>
      </w:r>
      <w:r w:rsidRPr="00A4552C">
        <w:lastRenderedPageBreak/>
        <w:t>tiempo que deseaba verlo, por lo que había oído de él, y esperaba verle hacer alguna señal milagrosa” (</w:t>
      </w:r>
      <w:proofErr w:type="spellStart"/>
      <w:r w:rsidRPr="00A4552C">
        <w:t>Lc</w:t>
      </w:r>
      <w:proofErr w:type="spellEnd"/>
      <w:r w:rsidRPr="00A4552C">
        <w:t xml:space="preserve"> 23,8). </w:t>
      </w:r>
    </w:p>
    <w:p w14:paraId="0C4C09D0" w14:textId="77777777" w:rsidR="008F6DBD" w:rsidRPr="00A4552C" w:rsidRDefault="008F6DBD" w:rsidP="008F6DBD">
      <w:r w:rsidRPr="00A4552C">
        <w:t>El tetrarca interrogó a Jesús largamente, “pero Jesús nada le respondió” (23,9). Frustrado por el silencio de Jesús y viendo que no obraba ningún prodigio para divertirle, “Herodes, con sus soldados, lo trató con desprecio y, burlándose de él, le puso un manto lujoso” antes de devolverlo a Pilato (</w:t>
      </w:r>
      <w:proofErr w:type="spellStart"/>
      <w:r w:rsidRPr="00A4552C">
        <w:t>Lc</w:t>
      </w:r>
      <w:proofErr w:type="spellEnd"/>
      <w:r w:rsidRPr="00A4552C">
        <w:t xml:space="preserve"> 23,11). </w:t>
      </w:r>
    </w:p>
    <w:p w14:paraId="5C212E14" w14:textId="77777777" w:rsidR="008F6DBD" w:rsidRPr="00A4552C" w:rsidRDefault="008F6DBD" w:rsidP="008F6DBD">
      <w:r w:rsidRPr="00A4552C">
        <w:t xml:space="preserve">Este episodio pinta a Herodes como un gobernante frívolo, más interesado en el espectáculo que en hacer justicia. Al no hallar en Jesús delito político grave –ciertamente no lo consideró una amenaza seria al Estado– optó por ridiculizarlo como rey loco (de ahí el manto de burla) y enviarlo de regreso. En esa coyuntura, señala Lucas, “Herodes y Pilato se hicieron amigos aquel día; antes eran enemigos” (23,12), sugiriendo que la colaboración en el escarnio de Jesús selló una reconciliación personal entre ambos gobernantes. Herodes Antipas desestimó a Jesús como alguien no digno de castigo serio: “también Herodes le despreció, dice el Evangelio (cf. </w:t>
      </w:r>
      <w:proofErr w:type="spellStart"/>
      <w:r w:rsidRPr="00A4552C">
        <w:t>Lc</w:t>
      </w:r>
      <w:proofErr w:type="spellEnd"/>
      <w:r w:rsidRPr="00A4552C">
        <w:t xml:space="preserve"> 23,11)”, recibiéndolo con curiosidad morbosa y despidiéndolo con mofa</w:t>
      </w:r>
    </w:p>
    <w:p w14:paraId="7FF193F9" w14:textId="77777777" w:rsidR="008F6DBD" w:rsidRPr="00A4552C" w:rsidRDefault="008F6DBD" w:rsidP="008F6DBD">
      <w:r w:rsidRPr="00A4552C">
        <w:t xml:space="preserve">En síntesis, Herodes Antipas aparece ambiguo frente a Jesús: intrigado por su fama, quizás inquieto por su </w:t>
      </w:r>
      <w:r w:rsidRPr="00A4552C">
        <w:lastRenderedPageBreak/>
        <w:t>potencial impacto, pero finalmente sin considerarlo un rebelde peligroso. Su mayor contribución al drama final fue un breve episodio de burla que, irónicamente, reforzó la cooperación con Pilato. Fuera de los Evangelios, las fuentes históricas (Josefo) no mencionan a Jesús en relación con Herodes Antipas, lo cual sugiere que el tetrarca no le dio suficiente importancia en términos políticos. Sin embargo, la advertencia de Lucas 13 y el interés supersticioso de Herodes implican que Jesús sí estuvo en el radar de Antipas. Cabe señalar que Herodes Antipas era responsable ante Roma del orden en Galilea, y cualquier movimiento mesiánico en su territorio (como luego ocurrió con otros pretendientes) habría sido suprimido. El hecho de que Jesús muriera en Jerusalén bajo jurisdicción romana y no en Galilea bajo Herodes indica que Jesús orientó su misión final hacia la capital judía (donde se hallaba el Sanedrín y el Procurador), evitando quizás un enfrentamiento prematuro con Antipas. Irónicamente, en el proceso final, Herodes juega un papel secundario, casi de espectador burlón, antes de ceder la decisión final al representante de Roma: Poncio Pilato.</w:t>
      </w:r>
    </w:p>
    <w:p w14:paraId="71C6A812" w14:textId="77777777" w:rsidR="008F6DBD" w:rsidRPr="00A4552C" w:rsidRDefault="008F6DBD" w:rsidP="008F6DBD">
      <w:pPr>
        <w:pStyle w:val="Ttulo2"/>
        <w:rPr>
          <w:rFonts w:eastAsiaTheme="majorEastAsia"/>
        </w:rPr>
      </w:pPr>
      <w:bookmarkStart w:id="137" w:name="_Toc209937955"/>
      <w:bookmarkStart w:id="138" w:name="_Toc211083739"/>
      <w:bookmarkStart w:id="139" w:name="_Toc211270351"/>
      <w:r w:rsidRPr="00A4552C">
        <w:rPr>
          <w:rFonts w:eastAsiaTheme="majorEastAsia"/>
        </w:rPr>
        <w:lastRenderedPageBreak/>
        <w:t>Poncio Pilato y el juicio romano de Jesús</w:t>
      </w:r>
      <w:bookmarkEnd w:id="137"/>
      <w:bookmarkEnd w:id="138"/>
      <w:bookmarkEnd w:id="139"/>
    </w:p>
    <w:p w14:paraId="6D2ABB0A" w14:textId="77777777" w:rsidR="008F6DBD" w:rsidRPr="00A4552C" w:rsidRDefault="008F6DBD" w:rsidP="008F6DBD">
      <w:r w:rsidRPr="00A4552C">
        <w:t>La figura de Poncio Pilato, prefecto romano de Judea (gobernó del año 26 al 36 d.C.), es central en la ejecución de Jesús. Tras la condena religiosa por blasfemia, las autoridades judías “llevaron a Jesús de casa de Caifás al Pretorio” para presentarlo ante Pilato (</w:t>
      </w:r>
      <w:proofErr w:type="spellStart"/>
      <w:r w:rsidRPr="00A4552C">
        <w:t>Jn</w:t>
      </w:r>
      <w:proofErr w:type="spellEnd"/>
      <w:r w:rsidRPr="00A4552C">
        <w:t xml:space="preserve"> 18,28). Pilato encarnaba la autoridad imperial y tenía la potestad exclusiva de aplicar la pena capital mediante crucifixión, un castigo romano reservado para criminales peligrosos, rebeldes o esclavos. Los Evangelios describen a Pilato como inicialmente renuente a condenar a Jesús, encontrándolo “sin culpa” (</w:t>
      </w:r>
      <w:proofErr w:type="spellStart"/>
      <w:r w:rsidRPr="00A4552C">
        <w:t>Lc</w:t>
      </w:r>
      <w:proofErr w:type="spellEnd"/>
      <w:r w:rsidRPr="00A4552C">
        <w:t xml:space="preserve"> 23,4; </w:t>
      </w:r>
      <w:proofErr w:type="spellStart"/>
      <w:r w:rsidRPr="00A4552C">
        <w:t>Jn</w:t>
      </w:r>
      <w:proofErr w:type="spellEnd"/>
      <w:r w:rsidRPr="00A4552C">
        <w:t xml:space="preserve"> 18,38). Sin embargo, también lo retratan cediendo ante la presión de los jefes judíos y la muchedumbre que pedía la crucifixión (Mc 15,14-15).</w:t>
      </w:r>
    </w:p>
    <w:p w14:paraId="1B565C41" w14:textId="77777777" w:rsidR="008F6DBD" w:rsidRPr="00A4552C" w:rsidRDefault="008F6DBD" w:rsidP="008F6DBD">
      <w:r w:rsidRPr="00A4552C">
        <w:t xml:space="preserve">Históricamente, Pilato era conocido por su dureza y poca sensibilidad hacia las costumbres judías. Filón de Alejandría lo describe (en Embajada a Gayo) como “inflexible, obstinado, cruel”, y Josefo relata episodios en que Pilato ofendió a los judíos (por ejemplo, introduciendo estandartes con imágenes del César en Jerusalén, o tomando fondos del Templo para obras públicas) provocando protestas sangrientamente reprimidas. </w:t>
      </w:r>
    </w:p>
    <w:p w14:paraId="5B1DF98F" w14:textId="77777777" w:rsidR="008F6DBD" w:rsidRPr="00A4552C" w:rsidRDefault="008F6DBD" w:rsidP="008F6DBD">
      <w:r w:rsidRPr="00A4552C">
        <w:lastRenderedPageBreak/>
        <w:t xml:space="preserve">Estos antecedentes sugieren que Pilato no era naturalmente benigno ni preocupado por la justicia de un judío galileo cualquiera. Con todo, los mismos relatos evangélicos indican que en el caso de Jesús, Pilato percibió conflictos internos entre los judíos y quiso liberarlo (Mc 15,10; Mt 27,18). </w:t>
      </w:r>
    </w:p>
    <w:p w14:paraId="27FBDBE3" w14:textId="77777777" w:rsidR="008F6DBD" w:rsidRPr="00A4552C" w:rsidRDefault="008F6DBD" w:rsidP="008F6DBD">
      <w:r w:rsidRPr="00A4552C">
        <w:t>Posiblemente Pilato veía la acusación de blasfemia o las disputas teológicas judías como irrelevantes para Roma. Por eso, cuando los dirigentes alegaron ante él que Jesús se autoproclamaba rey, alterando el orden político, Pilato se enfocó en ese punto: “¿Eres tú el rey de los judíos?” –preguntó (Mc 15,2). La conversación registrada en Juan muestra a Pilato inquiriendo sobre la naturaleza del reino de Jesús, quien respondió: “Mi reino no es de este mundo” (</w:t>
      </w:r>
      <w:proofErr w:type="spellStart"/>
      <w:r w:rsidRPr="00A4552C">
        <w:t>Jn</w:t>
      </w:r>
      <w:proofErr w:type="spellEnd"/>
      <w:r w:rsidRPr="00A4552C">
        <w:t xml:space="preserve"> 18,36). Pilato dedujo que Jesús no lideraba una revuelta armada contra Roma. Aun así, los acusadores insistieron: “Ha sublevado al pueblo... proclamándose rey” (cf. </w:t>
      </w:r>
      <w:proofErr w:type="spellStart"/>
      <w:r w:rsidRPr="00A4552C">
        <w:t>Lc</w:t>
      </w:r>
      <w:proofErr w:type="spellEnd"/>
      <w:r w:rsidRPr="00A4552C">
        <w:t xml:space="preserve"> 23,2).</w:t>
      </w:r>
    </w:p>
    <w:p w14:paraId="042F4D63" w14:textId="77777777" w:rsidR="008F6DBD" w:rsidRPr="00A4552C" w:rsidRDefault="008F6DBD" w:rsidP="008F6DBD">
      <w:r w:rsidRPr="00A4552C">
        <w:t xml:space="preserve">Según Lucas, Pilato, al saber que Jesús era galileo, trató de eludir la decisión enviándolo a Herodes Antipas (como vimos). Pero Herodes devolvió a Jesús, y Pilato se vio de nuevo en el centro de la decisión. Aquí se produce, según los evangelios, una suerte de tira y afloja jurídico y político. Pilato intentó liberarlo invocando la costumbre de soltar </w:t>
      </w:r>
      <w:r w:rsidRPr="00A4552C">
        <w:lastRenderedPageBreak/>
        <w:t>un preso en Pascua, proponiendo a Jesús frente a un insurgente verdadero (Barrabás); la multitud –incitada por los jefes sacerdotales– prefirió a Barrabás (Mc 15,6-11). Pilato entonces mandó azotar a Jesús brutalmente, quizá buscando aplacar a los acusadores (</w:t>
      </w:r>
      <w:proofErr w:type="spellStart"/>
      <w:r w:rsidRPr="00A4552C">
        <w:t>Jn</w:t>
      </w:r>
      <w:proofErr w:type="spellEnd"/>
      <w:r w:rsidRPr="00A4552C">
        <w:t xml:space="preserve"> 19,1). Finalmente, presionado por los gritos de “¡Crucifícalo!” y por la insinuación de que absolver a Jesús lo haría “enemigo del César” (</w:t>
      </w:r>
      <w:proofErr w:type="spellStart"/>
      <w:r w:rsidRPr="00A4552C">
        <w:t>Jn</w:t>
      </w:r>
      <w:proofErr w:type="spellEnd"/>
      <w:r w:rsidRPr="00A4552C">
        <w:t xml:space="preserve"> 19,12), Pilato cedió. </w:t>
      </w:r>
    </w:p>
    <w:p w14:paraId="25B8921A" w14:textId="77777777" w:rsidR="008F6DBD" w:rsidRPr="00A4552C" w:rsidRDefault="008F6DBD" w:rsidP="008F6DBD">
      <w:r w:rsidRPr="00A4552C">
        <w:t>En el Evangelio de Mateo, realiza el dramático gesto de lavarse las manos ante la muchedumbre, declarando: “Inocente soy de la sangre de este justo” (Mt 27,24), a lo que el pueblo (trágicamente) responde: “Su sangre caiga sobre nosotros…” (27,25). Este detalle –posiblemente con carga teológica posterior– ha sido muy debatido. Lo cierto es que Pilato autorizó la crucifixión, entregando a Jesús a los soldados romanos para la ejecución (Mc 15,15).</w:t>
      </w:r>
    </w:p>
    <w:p w14:paraId="34C9BFB2" w14:textId="77777777" w:rsidR="008F6DBD" w:rsidRPr="00A4552C" w:rsidRDefault="008F6DBD" w:rsidP="008F6DBD">
      <w:r w:rsidRPr="00A4552C">
        <w:t>Los hechos históricos básicos cuentan con fuerte atestación: Jesús fue crucificado bajo el gobierno de Poncio Pilato. La fuente romana más explícita, Cornelio Tácito, lo confirma en sus Anales (c. 116 d.C.). Al hablar del suplicio de los cristianos bajo Nerón, Tácito menciona que “el autor de ese nombre [cristianos], Cristo, fue ejecutado (</w:t>
      </w:r>
      <w:proofErr w:type="spellStart"/>
      <w:r w:rsidRPr="00A4552C">
        <w:t>supplicio</w:t>
      </w:r>
      <w:proofErr w:type="spellEnd"/>
      <w:r w:rsidRPr="00A4552C">
        <w:t xml:space="preserve"> </w:t>
      </w:r>
      <w:proofErr w:type="spellStart"/>
      <w:r w:rsidRPr="00A4552C">
        <w:t>adfectus</w:t>
      </w:r>
      <w:proofErr w:type="spellEnd"/>
      <w:r w:rsidRPr="00A4552C">
        <w:t xml:space="preserve">) bajo el procurador Poncio Pilato, en tiempos del emperador Tiberio”. Este breve pero </w:t>
      </w:r>
      <w:r w:rsidRPr="00A4552C">
        <w:lastRenderedPageBreak/>
        <w:t xml:space="preserve">contundente testimonio pagano valida que Pilato ordenó la muerte de Jesús. Los historiadores modernos consideran esta referencia de Tácito “auténtica y de gran valor histórico”, al ser una fuente romana independiente </w:t>
      </w:r>
    </w:p>
    <w:p w14:paraId="3ACBD7BF" w14:textId="77777777" w:rsidR="008F6DBD" w:rsidRPr="00A4552C" w:rsidRDefault="008F6DBD" w:rsidP="008F6DBD">
      <w:proofErr w:type="spellStart"/>
      <w:r w:rsidRPr="00A4552C">
        <w:t>Suetonio</w:t>
      </w:r>
      <w:proofErr w:type="spellEnd"/>
      <w:r w:rsidRPr="00A4552C">
        <w:t xml:space="preserve">, otro escritor romano de comienzos del siglo II alude posiblemente a Cristo cuando escribe que el emperador Claudio “expulsó de Roma a los judíos que constantemente provocaban disturbios instigados por un tal </w:t>
      </w:r>
      <w:proofErr w:type="spellStart"/>
      <w:r w:rsidRPr="00A4552C">
        <w:t>Cresto</w:t>
      </w:r>
      <w:proofErr w:type="spellEnd"/>
      <w:r w:rsidRPr="00A4552C">
        <w:t>”. Muchos eruditos interpretan “</w:t>
      </w:r>
      <w:proofErr w:type="spellStart"/>
      <w:r w:rsidRPr="00A4552C">
        <w:t>Chresto</w:t>
      </w:r>
      <w:proofErr w:type="spellEnd"/>
      <w:r w:rsidRPr="00A4552C">
        <w:t xml:space="preserve">” como un error por </w:t>
      </w:r>
      <w:proofErr w:type="spellStart"/>
      <w:r w:rsidRPr="00A4552C">
        <w:t>Christo</w:t>
      </w:r>
      <w:proofErr w:type="spellEnd"/>
      <w:r w:rsidRPr="00A4552C">
        <w:t xml:space="preserve">, reflejando que la predicación sobre Cristo causaba divisiones en la comunidad judía romana hacia el año 49 d.C. (Hechos 18:2 también menciona esta expulsión). Aunque </w:t>
      </w:r>
      <w:proofErr w:type="spellStart"/>
      <w:r w:rsidRPr="00A4552C">
        <w:t>Suetonio</w:t>
      </w:r>
      <w:proofErr w:type="spellEnd"/>
      <w:r w:rsidRPr="00A4552C">
        <w:t xml:space="preserve"> no describe directamente el papel de Pilato, sí corrobora que apenas dos décadas después de la crucifixión la influencia de Cristo era tal que generaba conflictos entre los judíos de la diáspora en Roma.</w:t>
      </w:r>
    </w:p>
    <w:p w14:paraId="39208A30" w14:textId="77777777" w:rsidR="008F6DBD" w:rsidRPr="00A4552C" w:rsidRDefault="008F6DBD" w:rsidP="008F6DBD">
      <w:r w:rsidRPr="00A4552C">
        <w:t xml:space="preserve">La imagen de Pilato ha sido matizada por la investigación histórica. Por un lado, las fuentes cristianas primitivas –quizá deseosas de no antagonizar con Roma y de subrayar la culpabilidad de las autoridades judías– presentan a un Pilato vacilante e incluso bien dispuesto hacia Jesús, en contraste con la ferocidad de “los judíos”. </w:t>
      </w:r>
    </w:p>
    <w:p w14:paraId="30621813" w14:textId="77777777" w:rsidR="008F6DBD" w:rsidRPr="00A4552C" w:rsidRDefault="008F6DBD" w:rsidP="008F6DBD">
      <w:r w:rsidRPr="00A4552C">
        <w:lastRenderedPageBreak/>
        <w:t xml:space="preserve">La historiografía moderna señala que esta exoneración de Pilato en los Evangelios podría obedecer a razones apologéticas posteriores (tras la guerra judeo-romana del 70, los cristianos tenderían a culpar más a los líderes judíos que al imperio, para desmarcarse de los rebeldes). </w:t>
      </w:r>
    </w:p>
    <w:p w14:paraId="3E425311" w14:textId="77777777" w:rsidR="008F6DBD" w:rsidRPr="00A4552C" w:rsidRDefault="008F6DBD" w:rsidP="008F6DBD">
      <w:r w:rsidRPr="00A4552C">
        <w:t xml:space="preserve">Sin embargo, los hechos concretos indican que Pilato sí tuvo responsabilidad directa: fue él quien firmó la sentencia y ordenó la crucifixión. </w:t>
      </w:r>
    </w:p>
    <w:p w14:paraId="11797591" w14:textId="77777777" w:rsidR="008F6DBD" w:rsidRPr="00A4552C" w:rsidRDefault="008F6DBD" w:rsidP="008F6DBD">
      <w:r w:rsidRPr="00A4552C">
        <w:t xml:space="preserve">El propio artículo de fe cristiano –“padeció bajo el poder de Poncio Pilato”– reconoce a Pilato como figura decisiva. Un análisis crítico apunta que “las redacciones de los evangelios tienden a exculpar a Pilato y culpabilizar más a los judíos”, por lo que el juicio histórico debe ponderar las acciones: Pilato cedió finalmente a una injusticia, autorizando la muerte de un hombre que él mismo consideraba inocente. ¿Por qué lo hizo? La respuesta más plausible es política: para evitar problemas. Pilato era responsable del orden en Judea, especialmente durante la explosiva festividad de Pascua con cientos de miles de peregrinos en Jerusalén. Un disturbio o motín podía significar su destitución (de hecho, Pilato años después fue depuesto por manejar mal otro conflicto). Por tanto, Pilato evaluó que complacer a la élite local y a la multitud encolerizada era más seguro que defender a un predicador </w:t>
      </w:r>
      <w:r w:rsidRPr="00A4552C">
        <w:lastRenderedPageBreak/>
        <w:t>galileo sin poder político. El artículo citado de Omnes Magazine lo resume así: “Eventualmente [Pilato] debía afrontar toda una revuelta en su territorio si no condenaba a Jesús. [Prefirió] dar muerte torturada a un inocente en vez de poner en riesgo su cargo político y quizás también su propia vida”. En otras palabras, la realpolitik de Pilato primó sobre la justicia.</w:t>
      </w:r>
    </w:p>
    <w:p w14:paraId="7B9FEC9A" w14:textId="77777777" w:rsidR="008F6DBD" w:rsidRPr="00A4552C" w:rsidRDefault="008F6DBD" w:rsidP="008F6DBD">
      <w:r w:rsidRPr="00A4552C">
        <w:t>Pilato se aseguró, además, de destacar el carácter político de la ejecución. Mandó colocar sobre la cruz el letrero con la causa: “Jesús de Nazaret, Rey de los Judíos” (INRI, por sus siglas latinas). Los sumos sacerdotes protestaron porque esa inscripción implicaba que Jesús era el rey de los judíos (cuando ellos solo querían que constase que él lo había dicho). Pilato, en un arranque de testarudez, respondió: “Lo escrito, escrito está” (</w:t>
      </w:r>
      <w:proofErr w:type="spellStart"/>
      <w:r w:rsidRPr="00A4552C">
        <w:t>Jn</w:t>
      </w:r>
      <w:proofErr w:type="spellEnd"/>
      <w:r w:rsidRPr="00A4552C">
        <w:t xml:space="preserve"> 19,22), quizá con intención de humillar a los líderes judíos mostrando que Roma crucificaba a su “rey”. Este detalle, que podría ser histórico, encaja con la personalidad irónica y provocadora de Pilato. De cualquier modo, la crucifixión se llevó a cabo por soldados romanos en las afueras de Jerusalén (el Gólgota), método típico para escarmentar públicamente. Josefo y Tácito coinciden en que la responsabilidad final recayó en la autoridad romana: “Pilato lo había condenado a la cruz”. Como concluye el historiador Santiago Guijarro, “la muerte en cruz es el hecho histórico mejor atestiguado </w:t>
      </w:r>
      <w:r w:rsidRPr="00A4552C">
        <w:lastRenderedPageBreak/>
        <w:t>de la biografía de Jesús”. Ningún historiador serio lo pone en duda</w:t>
      </w:r>
    </w:p>
    <w:p w14:paraId="4144C13D" w14:textId="77777777" w:rsidR="008F6DBD" w:rsidRPr="00A4552C" w:rsidRDefault="008F6DBD" w:rsidP="008F6DBD">
      <w:r w:rsidRPr="00A4552C">
        <w:t>El proceso que llevó a Jesús a la cruz fue, en última instancia, el resultado de una colaboración (no exenta de tensiones) entre las autoridades judías y romanas de Palestina. Los líderes judíos aportaron la acusación inicial y la motivación para eliminar a Jesús; las autoridades romanas suministraron la maquinaria legal y militar para consumar la ejecución. Cada parte actuó por sus propios intereses, pero de forma convergente.</w:t>
      </w:r>
    </w:p>
    <w:p w14:paraId="05B60D37" w14:textId="77777777" w:rsidR="008F6DBD" w:rsidRPr="00A4552C" w:rsidRDefault="008F6DBD" w:rsidP="008F6DBD">
      <w:r w:rsidRPr="00A4552C">
        <w:t xml:space="preserve">Desde el punto de vista judío, la prioridad era eliminar a un individuo visto como blasfemo y potencialmente peligroso para la estabilidad religiosa y nacional. Los sumos sacerdotes y el Sanedrín condenaron a Jesús por blasfemia al proclamar su </w:t>
      </w:r>
      <w:proofErr w:type="spellStart"/>
      <w:r w:rsidRPr="00A4552C">
        <w:t>mesianidad</w:t>
      </w:r>
      <w:proofErr w:type="spellEnd"/>
      <w:r w:rsidRPr="00A4552C">
        <w:t xml:space="preserve"> y divinidad (Mc 14,64). Sin embargo, como Judea estaba bajo ocupación, no podían simplemente ejecutar a Jesús por sus propias leyes. Necesitaban persuadir a Pilato de que Jesús representaba una amenaza al orden romano, presentándolo como un sedicioso que se hacía pasar por rey en oposición al César. De hecho, “muy ágilmente, los judíos recurrieron al argumento de que si Pilato soltaba a Jesús no era amigo del César”, insinuando deslealtad al emperador. Los evangelios reflejan esta táctica: “Hemos hallado que este hombre </w:t>
      </w:r>
      <w:r w:rsidRPr="00A4552C">
        <w:lastRenderedPageBreak/>
        <w:t>alborota al pueblo, prohibiendo dar tributo al César y diciendo que él es Cristo Rey” (</w:t>
      </w:r>
      <w:proofErr w:type="spellStart"/>
      <w:r w:rsidRPr="00A4552C">
        <w:t>Lc</w:t>
      </w:r>
      <w:proofErr w:type="spellEnd"/>
      <w:r w:rsidRPr="00A4552C">
        <w:t xml:space="preserve"> 23,2). Así convirtieron la acusación religiosa (blasfemia) en un cargo político (rebelión). </w:t>
      </w:r>
    </w:p>
    <w:p w14:paraId="3425B878" w14:textId="77777777" w:rsidR="008F6DBD" w:rsidRPr="00A4552C" w:rsidRDefault="008F6DBD" w:rsidP="008F6DBD">
      <w:r w:rsidRPr="00A4552C">
        <w:t xml:space="preserve">El Sanedrín “necesitaba la crucifixión romana” para cumplir su objetivo, por lo cual sus emisarios presionaron a Pilato. El historiador Josefo corrobora que fueron “los principales de entre nosotros” quienes denunciaron a Jesús ante Pilato, o como dice la versión de </w:t>
      </w:r>
      <w:proofErr w:type="spellStart"/>
      <w:r w:rsidRPr="00A4552C">
        <w:t>Agapio</w:t>
      </w:r>
      <w:proofErr w:type="spellEnd"/>
      <w:r w:rsidRPr="00A4552C">
        <w:t>: “a causa de una acusación hecha por los principales de entre nosotros” Pilato lo condenó. Sin la iniciativa y presión de la élite judía, es improbable que Roma se hubiera ocupado de un predicador galileo más.</w:t>
      </w:r>
    </w:p>
    <w:p w14:paraId="2622A3FE" w14:textId="77777777" w:rsidR="008F6DBD" w:rsidRPr="00A4552C" w:rsidRDefault="008F6DBD" w:rsidP="008F6DBD">
      <w:r w:rsidRPr="00A4552C">
        <w:t xml:space="preserve">Desde el punto de vista romano, la preocupación central era mantener el orden y la autoridad del César. Pilato no tenía interés en disputas teológicas judías, pero sí en prevenir tumultos y reprimir cualquier desafío a la soberanía romana. Al ser alertado por los notables judíos de que Jesús podría provocar agitación mesiánica, actuó con cálculo político. “A Pilato tampoco le convenía oponerse sin más a los líderes judíos, porque tenían mucha influencia sobre la población local”. </w:t>
      </w:r>
    </w:p>
    <w:p w14:paraId="19FA1D4B" w14:textId="77777777" w:rsidR="008F6DBD" w:rsidRPr="00A4552C" w:rsidRDefault="008F6DBD" w:rsidP="008F6DBD">
      <w:r w:rsidRPr="00A4552C">
        <w:t xml:space="preserve">Roma solía apoyarse en las élites locales para gobernar provincias conflictivas como Judea, y Pilato necesitaba la </w:t>
      </w:r>
      <w:r w:rsidRPr="00A4552C">
        <w:lastRenderedPageBreak/>
        <w:t xml:space="preserve">cooperación del Sanedrín para la paz social. En la </w:t>
      </w:r>
      <w:proofErr w:type="spellStart"/>
      <w:r w:rsidRPr="00A4552C">
        <w:t>Pax</w:t>
      </w:r>
      <w:proofErr w:type="spellEnd"/>
      <w:r w:rsidRPr="00A4552C">
        <w:t xml:space="preserve"> Romana, “el mantenimiento del orden era considerado una gran virtud del gobernante”. Por eso Pilato escuchó las demandas del Sanedrín. En cierto modo, cada lado dependía del otro: los jefes judíos necesitaban a Pilato para matar a Jesús legalmente, y Pilato necesitaba a los jefes judíos calmados para evitar disturbios. Esta interdependencia quedó sellada la mañana de Pascua del año 30 (aprox.), cuando ambas autoridades acordaron la muerte de Jesús.</w:t>
      </w:r>
    </w:p>
    <w:p w14:paraId="2B428DCE" w14:textId="77777777" w:rsidR="008F6DBD" w:rsidRPr="00A4552C" w:rsidRDefault="008F6DBD" w:rsidP="008F6DBD">
      <w:r w:rsidRPr="00A4552C">
        <w:t>Algunos investigadores señalan que fue un “juicio conjunto”: primero un juicio religioso interno (que declaró reo a Jesús según la Ley judía) y luego un juicio civil romano (que lo condenó por alta traición). No hubo real defensa para Jesús en ninguno de los ámbitos. Los evangelios sugieren que todo ocurrió con extrema prisa y con varias irregularidades (reunión nocturna del Sanedrín, testigos falsos, etc.), evidenciando la premura de deshacerse de Jesús antes de la fiesta y evitando alborotos populares a su favor. La hora misma de la comparecencia ante Pilato –muy de madrugada– parece indicar un proceso sumario.</w:t>
      </w:r>
    </w:p>
    <w:p w14:paraId="3346DD38" w14:textId="77777777" w:rsidR="008F6DBD" w:rsidRPr="00A4552C" w:rsidRDefault="008F6DBD" w:rsidP="008F6DBD">
      <w:r w:rsidRPr="00A4552C">
        <w:t xml:space="preserve">El resultado de esta colaboración fue la crucifixión, una muerte infamante que satisfacía a ambas partes: para la jerarquía judía, significaba la eliminación de un falso Mesías </w:t>
      </w:r>
      <w:r w:rsidRPr="00A4552C">
        <w:lastRenderedPageBreak/>
        <w:t>(y además colgado en un madero, lo que según Deuteronomio 21:23 implicaba maldición divina); para los romanos, escarmentaba cualquier pretensión “real” contraria al César. Cabe destacar que los discípulos de Jesús huyeron atemorizados –Pedro lo negó, la mayoría se escondió–, mostrando la contundencia de la acción concertada entre las autoridades. Solo un pequeño grupo de mujeres y Juan presenciaron el final, impotentes. El sistema conjugado Sanedrín-Pilato había triunfado en apariencia.</w:t>
      </w:r>
    </w:p>
    <w:p w14:paraId="40A18ED3" w14:textId="77777777" w:rsidR="008F6DBD" w:rsidRPr="00A4552C" w:rsidRDefault="008F6DBD" w:rsidP="008F6DBD">
      <w:r w:rsidRPr="00A4552C">
        <w:t xml:space="preserve">Desde la perspectiva histórica, este suceso ejemplifica la dinámica de dominación romana en las provincias: Roma permitía cierta autonomía religiosa a los judíos, pero cuando esa autonomía implicaba ejecutar a alguien, debía involucrarse si había riesgo de orden público. En la ejecución de Jesús, Roma actuó a petición de la aristocracia judía local. Es revelador que el credo cristiano antiguo enfatice la responsabilidad de Poncio Pilato, situando la muerte de Jesús bajo la jurisdicción romana, lo que refleja la realidad jurídica: solo Roma crucificaba. No obstante, la memoria cristiana nunca olvidó la parte de culpa de las autoridades del pueblo (sin generalizar al pueblo judío en su conjunto, muchos de cuyos miembros habían seguido a Jesús). De hecho, en el libro de los Hechos, Pedro acusa directamente al Sanedrín: “Ustedes lo mataron colgándolo </w:t>
      </w:r>
      <w:r w:rsidRPr="00A4552C">
        <w:lastRenderedPageBreak/>
        <w:t>de un madero” (</w:t>
      </w:r>
      <w:proofErr w:type="spellStart"/>
      <w:r w:rsidRPr="00A4552C">
        <w:t>Hch</w:t>
      </w:r>
      <w:proofErr w:type="spellEnd"/>
      <w:r w:rsidRPr="00A4552C">
        <w:t xml:space="preserve"> 5,30), a lo que Gamaliel (fariseo) responde pidiendo cautela. Esta tensión pervive en los textos.</w:t>
      </w:r>
    </w:p>
    <w:p w14:paraId="10F11A8F" w14:textId="77777777" w:rsidR="008F6DBD" w:rsidRPr="00A4552C" w:rsidRDefault="008F6DBD" w:rsidP="008F6DBD">
      <w:r w:rsidRPr="00A4552C">
        <w:t>Además de los Evangelios, varias fuentes extrabíblicas ya mencionadas corroboran aspectos del surgimiento de Jesús, la reacción de las autoridades y su ejecución:</w:t>
      </w:r>
    </w:p>
    <w:p w14:paraId="0C9494A1" w14:textId="77777777" w:rsidR="008F6DBD" w:rsidRPr="00A4552C" w:rsidRDefault="008F6DBD" w:rsidP="008F6DBD">
      <w:r w:rsidRPr="00A4552C">
        <w:t xml:space="preserve">En conclusión, la reacción de las élites religiosas judías y las autoridades romanas ante Jesús de Nazaret fue de rechazo y temor, cada una por sus motivos particulares, pero confluyendo en un mismo resultado: la eliminación física de Jesús. </w:t>
      </w:r>
    </w:p>
    <w:p w14:paraId="3B168C33" w14:textId="77777777" w:rsidR="008F6DBD" w:rsidRPr="00A4552C" w:rsidRDefault="008F6DBD" w:rsidP="008F6DBD">
      <w:r w:rsidRPr="00A4552C">
        <w:t xml:space="preserve">Los fariseos y escribas se sintieron expuestos en su hipocresía y amenazados por las enseñanzas radicales de Jesús, que socavaban sus tradiciones cuando éstas obstaculizaban el amor a Dios y al prójimo. </w:t>
      </w:r>
    </w:p>
    <w:p w14:paraId="6B0D64B4" w14:textId="77777777" w:rsidR="008F6DBD" w:rsidRPr="00A4552C" w:rsidRDefault="008F6DBD" w:rsidP="008F6DBD">
      <w:r w:rsidRPr="00A4552C">
        <w:t xml:space="preserve">Los saduceos y sumos sacerdotes percibieron en Jesús un peligro para la estabilidad religiosa (por sus críticas al Templo) y política (por la posibilidad de despertar aspiraciones mesiánicas en el pueblo que provocaran la ira de Roma). </w:t>
      </w:r>
    </w:p>
    <w:p w14:paraId="7BDD47F8" w14:textId="77777777" w:rsidR="008F6DBD" w:rsidRPr="00A4552C" w:rsidRDefault="008F6DBD" w:rsidP="008F6DBD">
      <w:r w:rsidRPr="00A4552C">
        <w:t xml:space="preserve">El Sanedrín en pleno, uniendo a facciones normalmente rivales, vio expedito el camino de la condena cuando Jesús se proclamó abiertamente Mesías e Hijo de Dios, </w:t>
      </w:r>
      <w:r w:rsidRPr="00A4552C">
        <w:lastRenderedPageBreak/>
        <w:t xml:space="preserve">considerándolo blasfemo según su ley. Al mismo tiempo, los líderes judíos mostraron astucia política al involucrar a Pilato y traducir la acusación a términos de “rey de los judíos”, forzando la mano de Roma. Herodes Antipas, tetrarca de Galilea, tuvo hacia Jesús una actitud más curiosa que activa, aunque su ejecución de Juan el Bautista revela que no toleraba movimientos proféticos que pudieran alterar el orden; finalmente participó en la burla a Jesús durante el juicio, alineándose de hecho con Pilato. Poncio Pilato, el representante de Roma, a pesar de no encontrar culpa personal en Jesús, antepuso la razón de Estado: no arriesgar la paz ni su posición por salvar la vida de un galileo controvertido. Su consentimiento fue necesario para consumar la crucifixión, ajusticiando a Jesús como un rebelde, aunque supiera que la cuestión de fondo era religiosa. </w:t>
      </w:r>
    </w:p>
    <w:p w14:paraId="731EFB96" w14:textId="77777777" w:rsidR="008F6DBD" w:rsidRPr="00A4552C" w:rsidRDefault="008F6DBD" w:rsidP="008F6DBD">
      <w:r w:rsidRPr="00A4552C">
        <w:t>Así, la condena de Jesús fue un acto colaborativo: “Por esta época apareció Jesús… Pilato, frente a la denuncia de aquellos que son los principales entre nosotros, lo condenó a la cruz” escribió Josefo, y Tácito complementa desde la vereda imperial: “</w:t>
      </w:r>
      <w:proofErr w:type="spellStart"/>
      <w:r w:rsidRPr="00A4552C">
        <w:t>Christus</w:t>
      </w:r>
      <w:proofErr w:type="spellEnd"/>
      <w:r w:rsidRPr="00A4552C">
        <w:t>… fue ejecutado por Poncio Pilato”. Ambos lados –el consejo judío y el gobernador romano– convergieron en eliminar a Jesús.</w:t>
      </w:r>
    </w:p>
    <w:p w14:paraId="06A6AB7F" w14:textId="77777777" w:rsidR="008F6DBD" w:rsidRPr="00A4552C" w:rsidRDefault="008F6DBD" w:rsidP="008F6DBD">
      <w:r w:rsidRPr="00A4552C">
        <w:lastRenderedPageBreak/>
        <w:t xml:space="preserve">Paradójicamente, esa reacción violenta no logró sus objetivos últimos. Los evangelios afirman que Jesús resucitó al tercer día, y sus discípulos, fortalecidos después, llevaron su mensaje por todo el imperio. Fuentes como Plinio, </w:t>
      </w:r>
      <w:proofErr w:type="spellStart"/>
      <w:r w:rsidRPr="00A4552C">
        <w:t>Suetonio</w:t>
      </w:r>
      <w:proofErr w:type="spellEnd"/>
      <w:r w:rsidRPr="00A4552C">
        <w:t xml:space="preserve"> y el propio Tácito demuestran que, décadas después, el movimiento cristiano estaba muy vivo, para desconcierto de las autoridades romanas que lo tildaban de “superstición peligrosa”. </w:t>
      </w:r>
    </w:p>
    <w:p w14:paraId="430DE04F" w14:textId="77777777" w:rsidR="008F6DBD" w:rsidRPr="00A4552C" w:rsidRDefault="008F6DBD" w:rsidP="008F6DBD">
      <w:r w:rsidRPr="00A4552C">
        <w:t>La historiografía actual coincide en la realidad básica de este conflicto: Jesús de Nazaret fue una figura carismática cuya predicación del Reino de Dios chocó con los intereses de la élite religiosa judía, y su creciente influencia fue vista con recelo por el poder romano, desembocando en su ejecución. Ningún historiador serio duda de la existencia de Jesús ni de su crucifixión bajo Pilato –“para un historiador imparcial, la historicidad de Cristo es tan axiomática como la de Julio César”, llegó a decir F. F. Bruce–. La investigación se centra más bien en matizar los detalles: el grado de responsabilidad de cada parte, la forma del juicio, las motivaciones precisas. Pero el cuadro general está respaldado tanto por fuentes cristianas como no cristianas. En palabras del catedrático S. Guijarro, “la muerte en cruz [de Jesús]” es el dato mejor atestiguado y consensuado, y ocurrió “bajo el poder de Poncio Pilato” ciertamente, con la colaboración activa de las autoridades judías locales.</w:t>
      </w:r>
    </w:p>
    <w:p w14:paraId="066300E2" w14:textId="77777777" w:rsidR="008F6DBD" w:rsidRPr="00A4552C" w:rsidRDefault="008F6DBD" w:rsidP="008F6DBD">
      <w:r w:rsidRPr="00A4552C">
        <w:lastRenderedPageBreak/>
        <w:t xml:space="preserve">Así pues, retomando el hilo de los hechos, el surgimiento de Jesús y su mensaje provocó la reacción hostil de las élites de su tiempo: los líderes judíos lo acusaron de transgresor de la Ley y falso Mesías, y las autoridades romanas, instigadas por aquellos, lo ejecutaron como un seudo rey rebelde. </w:t>
      </w:r>
    </w:p>
    <w:p w14:paraId="1F258AD6" w14:textId="77777777" w:rsidR="008F6DBD" w:rsidRPr="00A4552C" w:rsidRDefault="008F6DBD" w:rsidP="008F6DBD">
      <w:r w:rsidRPr="00A4552C">
        <w:t xml:space="preserve">Este choque entre Jesús y el poder establecido, leído teológicamente por los cristianos como parte del plan divino de redención, se puede analizar históricamente como el enfrentamiento de un renovador religioso frente a un sistema religioso-político inmovilista. </w:t>
      </w:r>
    </w:p>
    <w:p w14:paraId="7E4BF813" w14:textId="77777777" w:rsidR="008F6DBD" w:rsidRPr="00A4552C" w:rsidRDefault="008F6DBD" w:rsidP="008F6DBD">
      <w:r w:rsidRPr="00A4552C">
        <w:t>Jesús murió en la cruz víctima de una conjunción de intereses –religiosos y políticos– que no podían tolerar su revolucionario mensaje de amor, verdad y reinado de Dios. Las fuentes disponibles, bíblicas y extrabíblicas, nos permiten reconstruir con bastante claridad este proceso y entender cómo se unieron las piezas que llevaron a aquel trágico desenlace histórico, que sin embargo sería el comienzo de algo mucho más grande en la historia posterior.</w:t>
      </w:r>
    </w:p>
    <w:p w14:paraId="14344A79" w14:textId="77777777" w:rsidR="00323420" w:rsidRDefault="00323420" w:rsidP="00323420"/>
    <w:p w14:paraId="4841BC5C" w14:textId="77777777" w:rsidR="00323420" w:rsidRDefault="00323420" w:rsidP="00323420"/>
    <w:p w14:paraId="0A77647C" w14:textId="77777777" w:rsidR="003E5627" w:rsidRDefault="003E5627" w:rsidP="00323420">
      <w:pPr>
        <w:sectPr w:rsidR="003E5627" w:rsidSect="008E3C7D">
          <w:pgSz w:w="8641" w:h="12962"/>
          <w:pgMar w:top="1418" w:right="1418" w:bottom="1418" w:left="1701" w:header="709" w:footer="709" w:gutter="0"/>
          <w:cols w:space="708"/>
          <w:docGrid w:linePitch="360"/>
        </w:sectPr>
      </w:pPr>
    </w:p>
    <w:p w14:paraId="67839622" w14:textId="7DE43541" w:rsidR="00A827F7" w:rsidRPr="00A827F7" w:rsidRDefault="00A827F7" w:rsidP="00323420">
      <w:pPr>
        <w:pStyle w:val="Ttulo1"/>
      </w:pPr>
      <w:bookmarkStart w:id="140" w:name="_Toc211270352"/>
      <w:r w:rsidRPr="00A827F7">
        <w:lastRenderedPageBreak/>
        <w:t>A</w:t>
      </w:r>
      <w:r w:rsidR="007D0B0B">
        <w:t>rresto y juicio</w:t>
      </w:r>
      <w:bookmarkEnd w:id="140"/>
      <w:r w:rsidR="007D0B0B">
        <w:t xml:space="preserve"> </w:t>
      </w:r>
      <w:bookmarkEnd w:id="0"/>
      <w:bookmarkEnd w:id="1"/>
    </w:p>
    <w:p w14:paraId="3E2393DB" w14:textId="77777777" w:rsidR="00A827F7" w:rsidRPr="00A827F7" w:rsidRDefault="00A827F7" w:rsidP="00A827F7">
      <w:r w:rsidRPr="00A827F7">
        <w:t>El arresto y juicio de Jesús de Nazaret en Jerusalén es uno de los episodios más analizados de la Historia antigua, en tanto marcó el destino del movimiento que llegaría a ser el cristianismo. Las fuentes principales son los Evangelios canónicos del Nuevo Testamento. Contrastando estos relatos con el contexto político-social de la Judea del siglo I y con fuentes extrabíblicas (historiadores romanos como Tácito, judíos como Flavio Josefo, y tradiciones rabínicas), es posible esbozar un análisis crítico y documentado de los hechos que condujeron a la detención de Jesús. A continuación, se examina dicho proceso en detalle, cubriendo el contexto político-religioso de la época, las causas inmediatas de su arresto, el rol específico de Judas Iscariote, la dinámica del prendimiento en Getsemaní, el proceso judicial subsiguiente ante autoridades judías y romanas, y su evaluación a la luz del derecho antiguo y fuentes históricas externas. El objetivo es ofrecer una visión rigurosa y balanceada, apoyada en fuentes primarias y estudios actuales, de cómo y por qué Jesús fue detenido y condenado.</w:t>
      </w:r>
    </w:p>
    <w:p w14:paraId="75EC1BE9" w14:textId="77777777" w:rsidR="00A827F7" w:rsidRPr="00A827F7" w:rsidRDefault="00A827F7" w:rsidP="00A827F7">
      <w:r w:rsidRPr="00A827F7">
        <w:lastRenderedPageBreak/>
        <w:t xml:space="preserve">En términos prácticos, la autoridad romana toleraba la administración religiosa judía siempre que no interfiriera con los asuntos imperiales. Roma permitía al Sanedrín manejar ciertos delitos religiosos, pero reservaba para sí el ius </w:t>
      </w:r>
      <w:proofErr w:type="spellStart"/>
      <w:r w:rsidRPr="00A827F7">
        <w:t>gladii</w:t>
      </w:r>
      <w:proofErr w:type="spellEnd"/>
      <w:r w:rsidRPr="00A827F7">
        <w:t xml:space="preserve"> (poder de aplicar penas capitales, en especial la crucifixión, castigo típicamente romano). </w:t>
      </w:r>
    </w:p>
    <w:p w14:paraId="7DF7B44C" w14:textId="77777777" w:rsidR="00A827F7" w:rsidRPr="00A827F7" w:rsidRDefault="00A827F7" w:rsidP="007D0B0B">
      <w:pPr>
        <w:pStyle w:val="Ttulo2"/>
        <w:rPr>
          <w:rFonts w:eastAsiaTheme="minorEastAsia"/>
        </w:rPr>
      </w:pPr>
      <w:bookmarkStart w:id="141" w:name="_Toc211083741"/>
      <w:bookmarkStart w:id="142" w:name="_Toc211270353"/>
      <w:r w:rsidRPr="00A827F7">
        <w:rPr>
          <w:rFonts w:eastAsiaTheme="minorEastAsia"/>
        </w:rPr>
        <w:t>Causas inmediatas del arresto de Jesús según los Evangelios</w:t>
      </w:r>
      <w:bookmarkEnd w:id="141"/>
      <w:bookmarkEnd w:id="142"/>
    </w:p>
    <w:p w14:paraId="22CCD527" w14:textId="77777777" w:rsidR="00A827F7" w:rsidRPr="00A827F7" w:rsidRDefault="00A827F7" w:rsidP="00A827F7">
      <w:r w:rsidRPr="00A827F7">
        <w:t xml:space="preserve">A comienzos de la semana de Pascua, Jesús de Nazaret ingresó en Jerusalén rodeado de sus seguidores en lo que se conoce como la “entrada triunfal”. Según narran los Evangelios, entró montado en un burro mientras la multitud lo aclamaba como Mesías o rey davídico (gritando “¡Hosanna al Hijo de David!”), un gesto simbólico que cumplía la profecía de Zacarías (“Mira a tu rey, que viene a ti humilde y montado en un asno”). Este recibimiento entusiasta alertó a las autoridades, pues implicaba reivindicaciones mesiánicas y por tanto políticas: en la mentalidad judía, el Mesías esperado era un liberador del yugo extranjero. A los ojos de los romanos y de la casta sacerdotal, tal proclamación pública de Jesús como “Rey de los Judíos” podía significar la semilla de una revuelta contra </w:t>
      </w:r>
      <w:r w:rsidRPr="00A827F7">
        <w:lastRenderedPageBreak/>
        <w:t>César, lo que requería vigilancia inmediata. No obstante, la aclamación popular por sí sola no bastó para precipitar su arresto; fueron sus acciones en los días siguientes las que encendieron las alarmas definitivas.</w:t>
      </w:r>
    </w:p>
    <w:p w14:paraId="2719F14B" w14:textId="77777777" w:rsidR="00A827F7" w:rsidRPr="00A827F7" w:rsidRDefault="00A827F7" w:rsidP="00A827F7">
      <w:r w:rsidRPr="00A827F7">
        <w:t xml:space="preserve">Uno de los episodios centrales en esa semana fue la expulsión de los mercaderes del Templo. Los cuatro Evangelios describen cómo Jesús, indignado al encontrar el recinto sagrado convertido en mercado, volcó las mesas de los cambistas y echó a los vendedores de palomas y otros animales, denunciando que habían convertido la Casa de Dios en una “cueva de ladrones”. Este incidente, ocurrido en el patio del Templo de Jerusalén, habría causado un grave altercado público. Historiadores contemporáneos consideran verosímil este hecho (a pesar de conocerlo solo por fuentes cristianas) por su coherencia con la actitud profética de Jesús y porque explica el súbito interés de las autoridades por quitarlo de en medio. El Templo era el centro neurálgico del poder religioso-económico judío: la familia de Caifás y otros sacerdotes obtenían ingresos de esas transacciones (impuestos del cambio de moneda y venta de víctimas para sacrificio). Que un galileo ingresara violentamente a interrumpir el orden del Templo representaba no solo una afrenta religiosa, sino también una amenaza al orden público en plena Pascua. Este “escándalo” en el Templo se considera el detonante </w:t>
      </w:r>
      <w:r w:rsidRPr="00A827F7">
        <w:lastRenderedPageBreak/>
        <w:t>inmediato para que el Sanedrín viera a Jesús como un agitador peligroso que debía ser detenido</w:t>
      </w:r>
    </w:p>
    <w:p w14:paraId="294A7F99" w14:textId="77777777" w:rsidR="00A827F7" w:rsidRPr="00A827F7" w:rsidRDefault="00A827F7" w:rsidP="00A827F7">
      <w:r w:rsidRPr="00A827F7">
        <w:t xml:space="preserve">Además de esta acción dramática, Jesús durante esos días enseñó públicamente en Jerusalén, generando controversias con las autoridades. Entró en ásperos debates con fariseos y saduceos, pronunció duras críticas contra los “escribas y fariseos hipócritas” (según Mateo 23) y anunció juicios contra la élite religiosa. También habría proferido palabras interpretadas como amenazas contra el Templo —“no quedará piedra sobre piedra”— y habló abiertamente de su condición mesiánica en parábolas. En particular, la acusación de blasfemia cobró fuerza cuando Jesús se atribuyó títulos y prerrogativas divinas. Por ejemplo, según Juan 10:30, Jesús declaró “Yo y el Padre uno somos”, lo que llevó a algunos judíos a tomar piedras para lapidarlo por blasfemia. Los Evangelios sinópticos relatan que, durante su juicio religioso, el Sumo Sacerdote le preguntó si era el Mesías, a lo que Jesús respondió “Tú lo has dicho, y veréis al Hijo del Hombre sentado a la diestra del Poder”; esta afirmación fue considerada una blasfemia merecedora de muerte (Marcos 14:61-64). Por consiguiente, desde la perspectiva judía tradicional, Jesús era sospechoso de violar la ley religiosa (al proclamarse Mesías e Hijo de Dios, y al reinterpretar la ley de formas </w:t>
      </w:r>
      <w:r w:rsidRPr="00A827F7">
        <w:lastRenderedPageBreak/>
        <w:t>controversiales) y de amenazar con destruir el orden del Templo.</w:t>
      </w:r>
    </w:p>
    <w:p w14:paraId="2A0DD0A6" w14:textId="77777777" w:rsidR="00A827F7" w:rsidRPr="00A827F7" w:rsidRDefault="00A827F7" w:rsidP="00A827F7">
      <w:r w:rsidRPr="00A827F7">
        <w:t>Del lado romano, el cargo de sedición era igualmente grave: proclamarse rey constituía un desafío directo a la autoridad imperial. De hecho, fue bajo este cargo político que finalmente se buscaría la pena capital. Las autoridades judías, aunque motivadas principalmente por cuestiones religiosas (temor a la blasfemia y a la pérdida de su autoridad), sabían que para lograr la ejecución de Jesús debían presentarlo ante Pilato como un subversivo político. Así lo sugiere el Evangelio de Juan, donde los sacerdotes insisten: “Si sueltas a ese, no eres amigo del César; cualquiera que se hace rey, se opone al César” (Juan 19:12). En síntesis, las causas inmediatas de su arresto confluyen en dos planos: religioso (la creciente hostilidad del liderazgo judío hacia un predicador que desafiaba su doctrina y su control del culto) y político (el miedo a que Jesús desencadenara tumultos mesiánicos en plena Pascua, provocando la ira de Roma). La combinación de ambos factores selló su destino en cuestión de días.</w:t>
      </w:r>
    </w:p>
    <w:p w14:paraId="6F0A2F64" w14:textId="77777777" w:rsidR="00A827F7" w:rsidRPr="00A827F7" w:rsidRDefault="00A827F7" w:rsidP="007D0B0B">
      <w:pPr>
        <w:pStyle w:val="Ttulo2"/>
        <w:rPr>
          <w:rFonts w:eastAsiaTheme="majorEastAsia"/>
        </w:rPr>
      </w:pPr>
      <w:bookmarkStart w:id="143" w:name="_Toc209937961"/>
      <w:bookmarkStart w:id="144" w:name="_Toc211083742"/>
      <w:bookmarkStart w:id="145" w:name="_Toc211270354"/>
      <w:r w:rsidRPr="00A827F7">
        <w:rPr>
          <w:rFonts w:eastAsiaTheme="majorEastAsia"/>
        </w:rPr>
        <w:lastRenderedPageBreak/>
        <w:t>El papel de Judas Iscariote en la traición y arresto</w:t>
      </w:r>
      <w:bookmarkEnd w:id="143"/>
      <w:bookmarkEnd w:id="144"/>
      <w:bookmarkEnd w:id="145"/>
    </w:p>
    <w:p w14:paraId="74C90D48" w14:textId="77777777" w:rsidR="00A827F7" w:rsidRPr="00A827F7" w:rsidRDefault="00A827F7" w:rsidP="00A827F7">
      <w:r w:rsidRPr="00A827F7">
        <w:t>La captura de Jesús no habría sido posible con tanta facilidad sin la colaboración de un informante interno: Judas Iscariote, uno de sus doce discípulos principales, pasó a la historia como el “traidor” por excelencia. Todos los Evangelios coinciden en que Judas entregó a Jesús a las autoridades a cambio de una recompensa. En los sinópticos se menciona explícitamente la suma de treinta piezas de plata (Mateo 26:14-16), una cantidad simbólica que en la ley judía equivalía al precio de un esclavo herido (Éxodo 21:32) y que evoca la profecía de Zacarías 11:12-13. Judas acordó con los sumos sacerdotes señalarles el momento y lugar propicios para arrestar a Jesús “sin la presencia de la multitud” (Lucas 22:5-6), evitando así un posible tumulto. Según el plan, guio de noche a un destacamento de guardias hasta el huerto donde Jesús solía reunirse con sus discípulos, y allí lo identificó besándolo en la mejilla –un gesto de saludo maestro-discípulo que se convirtió en el infame “beso de Judas”</w:t>
      </w:r>
    </w:p>
    <w:p w14:paraId="600F6A08" w14:textId="77777777" w:rsidR="00A827F7" w:rsidRPr="00A827F7" w:rsidRDefault="00A827F7" w:rsidP="00A827F7">
      <w:r w:rsidRPr="00A827F7">
        <w:t xml:space="preserve">¿Qué motivó a Judas a cometer semejante traición? La respuesta no es unívoca ni sencilla, y a lo largo de la historia se han planteado diversas interpretaciones, tanto </w:t>
      </w:r>
      <w:r w:rsidRPr="00A827F7">
        <w:lastRenderedPageBreak/>
        <w:t>teológicas como históricas. En el plano teológico, los Evangelios de Lucas y Juan sugieren que fue instigado por una fuerza maligna: “Satanás entró en Judas” antes de que este fuese a negociar con los sacerdotes (Lucas 22:3-4). Esta explicación sobrenatural enfatiza el misterio del mal necesario para cumplir las Escrituras. Otra perspectiva interna es la de la providencia divina: Jesús, conocedor de su destino, habría permitido la traición como parte del plan salvífico. De hecho, en la Última Cena alude a su traidor (“lo que vas a hacer, hazlo pronto” dice a Judas en Juan 13:27) y afirma que su entrega debía ocurrir conforme a lo predicho, aunque “¡ay de aquel hombre por quien es entregado!” (Marcos 14:21). Desde este ángulo, Judas sería un instrumento cuyo acto, por perverso que fuese, contribuyó a la redención (sin eximirlo de responsabilidad moral).</w:t>
      </w:r>
    </w:p>
    <w:p w14:paraId="4A639DE1" w14:textId="77777777" w:rsidR="00A827F7" w:rsidRPr="00A827F7" w:rsidRDefault="00A827F7" w:rsidP="00A827F7">
      <w:r w:rsidRPr="00A827F7">
        <w:t xml:space="preserve">En cuanto a motivaciones históricas más terrenales, la explicación tradicional es la avaricia: Judas habría sucumbido a la codicia de las 30 monedas. El Evangelio de Juan subraya su carácter de ladrón, señalando que manejaba la bolsa común de los discípulos y robaba de ella (Juan 12:6). Sin embargo, muchos estudiosos encuentran insuficiente esta razón económica, pues la suma no era excepcional y Judas, como miembro del círculo íntimo, habría tenido otras expectativas más allá del dinero. Una </w:t>
      </w:r>
      <w:r w:rsidRPr="00A827F7">
        <w:lastRenderedPageBreak/>
        <w:t>teoría alternativa es que Judas se sintió decepcionado ideológicamente con Jesús. Algunas investigaciones lo describen como cercano a los zelotes revolucionarios: quizás esperaba que Jesús actuara como un líder político-militar que desencadenara la revuelta contra Roma. Al ver que Jesús predicaba la no violencia y hablaba de un reino espiritual, Judas pudo haberse frustrado. Desde esta óptica, su traición sería un intento desesperado de forzar a Jesús a manifestar su poder mesiánico temporal enfrentándolo a las autoridades. Es decir, Judas pudo pretender provocar un desenlace que precipitara la rebelión contra Roma, y cuando ello no ocurrió, comprendió su error. Esta lectura lo pinta más como un fanático desilusionado que como un simple mercenario.</w:t>
      </w:r>
    </w:p>
    <w:p w14:paraId="6AACACEF" w14:textId="77777777" w:rsidR="00A827F7" w:rsidRPr="00A827F7" w:rsidRDefault="00A827F7" w:rsidP="00A827F7">
      <w:r w:rsidRPr="00A827F7">
        <w:t xml:space="preserve">Tras consumar la entrega, el destino de Judas varía en las fuentes. Mateo 27:3-5 narra que, arrepentido al ver condenado a Jesús, devolvió las monedas a los sacerdotes exclamando “he pecado entregando sangre inocente” y luego se suicidó ahorcándose. Los sacerdotes, con ese pago manchado de sangre, compraron un campo para sepultura de forasteros llamado desde entonces “Campo de Sangre”. El libro de los Hechos (1:16-20) ofrece un relato distinto: Judas habría adquirido un terreno con la recompensa, y allí murió al caer de cabeza y “reventarse por la mitad”, de modo que “todas sus entrañas se derramaron”. Pese a la </w:t>
      </w:r>
      <w:r w:rsidRPr="00A827F7">
        <w:lastRenderedPageBreak/>
        <w:t>divergencia, ambos testimonios coinciden en presentar un final trágico y vergonzoso para Judas, acorde con la percepción de su traición como un acto atroz. En la tradición cristiana posterior, Judas encarna al apóstata consumado, y su nombre quedó asociado eternamente a la traición.</w:t>
      </w:r>
    </w:p>
    <w:p w14:paraId="7D7331C0" w14:textId="77777777" w:rsidR="00A827F7" w:rsidRPr="00A827F7" w:rsidRDefault="00A827F7" w:rsidP="00A827F7">
      <w:r w:rsidRPr="00A827F7">
        <w:t>Entre los historiadores modernos, existe consenso en que Judas muy probablemente fue un individuo real y protagonista del arresto –su inclusión en la historia cumple el llamado criterio de dificultad o vergüenza, ya que la incipiente Iglesia difícilmente habría inventado que su Maestro fue entregado por uno de sus íntimos. La traición de Judas explica convincentemente cómo las autoridades pudieron capturar a Jesús evitando la resistencia de las multitudes. En conclusión, Judas Iscariote fungió como pieza clave que conectó la hostilidad de los líderes judíos con la persona de Jesús, habilitando el arresto furtivo. Sus motivaciones exactas permanecen debatidas entre la codicia, el desencanto político y el insondable papel que juega el mal en los designios históricos, pero el resultado concreto de su acción fue la detención de Jesús en el momento crítico.</w:t>
      </w:r>
    </w:p>
    <w:p w14:paraId="4748864A" w14:textId="77777777" w:rsidR="00A827F7" w:rsidRPr="00A827F7" w:rsidRDefault="00A827F7" w:rsidP="007D0B0B">
      <w:pPr>
        <w:pStyle w:val="Ttulo2"/>
        <w:rPr>
          <w:rFonts w:eastAsiaTheme="majorEastAsia"/>
        </w:rPr>
      </w:pPr>
      <w:bookmarkStart w:id="146" w:name="_Toc209937962"/>
      <w:bookmarkStart w:id="147" w:name="_Toc211083743"/>
      <w:bookmarkStart w:id="148" w:name="_Toc211270355"/>
      <w:r w:rsidRPr="00A827F7">
        <w:rPr>
          <w:rFonts w:eastAsiaTheme="majorEastAsia"/>
        </w:rPr>
        <w:lastRenderedPageBreak/>
        <w:t>Momento y lugar del arresto: Getsemaní y la reconstrucción del prendimiento</w:t>
      </w:r>
      <w:bookmarkEnd w:id="146"/>
      <w:bookmarkEnd w:id="147"/>
      <w:bookmarkEnd w:id="148"/>
    </w:p>
    <w:p w14:paraId="4454A252" w14:textId="77777777" w:rsidR="00A827F7" w:rsidRPr="00A827F7" w:rsidRDefault="00A827F7" w:rsidP="00A827F7">
      <w:r w:rsidRPr="00A827F7">
        <w:t>El arresto de Jesús ocurrió en la noche del jueves (según la cronología tradicional cristiana) de la semana de Pascua, después de la Última Cena que compartió con sus discípulos. Los Evangelios sitúan la escena en el huerto de Getsemaní, un olivar ubicado en el Monte de los Olivos justo al este de Jerusalén, al otro lado del valle del Cedrón. Jesús solía retirarse a ese lugar para orar con sus discípulos, por lo que Judas conocía bien el sitio y lo escogió para llevar a cabo la entrega “en secreto”. En Getsemaní, según Marcos y Mateo, Jesús pasó una intensa vigilia de oración y angustia, consciente de la inminencia de su pasión, mientras sus discípulos se dormían. Hacia la medianoche, llegó el grupo enviado para arrestarlo, compuesto –según las distintas fuentes– por guardias del templo enviados por los sumos sacerdotes y ancianos, y posiblemente un destacamento de soldados romanos de la guarnición antonina. Juan 18:3 menciona “una cohorte” (en griego σπ</w:t>
      </w:r>
      <w:proofErr w:type="spellStart"/>
      <w:r w:rsidRPr="00A827F7">
        <w:t>ε</w:t>
      </w:r>
      <w:r w:rsidRPr="00A827F7">
        <w:rPr>
          <w:rFonts w:ascii="Times New Roman" w:hAnsi="Times New Roman"/>
        </w:rPr>
        <w:t>ῖ</w:t>
      </w:r>
      <w:r w:rsidRPr="00A827F7">
        <w:t>ρ</w:t>
      </w:r>
      <w:proofErr w:type="spellEnd"/>
      <w:r w:rsidRPr="00A827F7">
        <w:t xml:space="preserve">α, </w:t>
      </w:r>
      <w:proofErr w:type="spellStart"/>
      <w:r w:rsidRPr="00A827F7">
        <w:t>speira</w:t>
      </w:r>
      <w:proofErr w:type="spellEnd"/>
      <w:r w:rsidRPr="00A827F7">
        <w:t xml:space="preserve">) de soldados junto a siervos del sumo sacerdote, lo que podría indicar algún apoyo romano en la operación, aunque muchos historiadores sostienen que la fuerza principal eran los guardias judíos del Templo, ya que Roma podría haber delegado inicialmente el arresto a la </w:t>
      </w:r>
      <w:r w:rsidRPr="00A827F7">
        <w:lastRenderedPageBreak/>
        <w:t>autoridad del Sanedrín, interviniendo directamente solo en la fase del juicio romano. En cualquier caso, los enviados llegaron armados con espadas y palos, preparados para reprimir cualquier resistencia.</w:t>
      </w:r>
    </w:p>
    <w:p w14:paraId="7DE3EAAB" w14:textId="77777777" w:rsidR="00A827F7" w:rsidRPr="00A827F7" w:rsidRDefault="00A827F7" w:rsidP="00A827F7">
      <w:r w:rsidRPr="00A827F7">
        <w:t xml:space="preserve">Los Evangelios sinópticos narran que Judas encabezaba al grupo y que, para identificar certeramente a Jesús en la penumbra del huerto, le dio un beso en la mejilla, diciéndole “Rabí” (Maestro). Este beso de Judas se volvió el símbolo por antonomasia de la traición cometida con un gesto de falsa amistad. El propio Jesús, según Lucas 22:48, le preguntó: “¿Con un beso entregas al Hijo del Hombre?”. Inmediatamente, los guardias echaron mano a Jesús y lo arrestaron. En el tumulto que siguió, uno de los discípulos sacó una espada para defender a Jesús e hirió a un sirviente del sumo sacerdote cortándole una oreja. El Evangelio de Juan identifica a este discípulo como Simón Pedro y al sirviente herido como </w:t>
      </w:r>
      <w:proofErr w:type="spellStart"/>
      <w:r w:rsidRPr="00A827F7">
        <w:t>Malco</w:t>
      </w:r>
      <w:proofErr w:type="spellEnd"/>
      <w:r w:rsidRPr="00A827F7">
        <w:t xml:space="preserve"> (Juan 18:10). Jesús, no obstante, detuvo cualquier intento violento con la famosa reprimenda: “Vuelve tu espada a su lugar, porque todos los que empuñan espada, a espada perecerán” (Mateo 26:52). En Lucas 22:51 incluso se añade que Jesús tocó la oreja de </w:t>
      </w:r>
      <w:proofErr w:type="spellStart"/>
      <w:r w:rsidRPr="00A827F7">
        <w:t>Malco</w:t>
      </w:r>
      <w:proofErr w:type="spellEnd"/>
      <w:r w:rsidRPr="00A827F7">
        <w:t xml:space="preserve"> y lo curó, demostrando su talante pacífico hasta el final. Así, Jesús no ofreció resistencia al arresto, cumpliendo lo que había anticipado a sus discípulos de que </w:t>
      </w:r>
      <w:r w:rsidRPr="00A827F7">
        <w:lastRenderedPageBreak/>
        <w:t>debía “beber el cáliz” que el Padre le había preparado (Juan 18:11).</w:t>
      </w:r>
    </w:p>
    <w:p w14:paraId="2BAE9BE2" w14:textId="77777777" w:rsidR="00A827F7" w:rsidRPr="00A827F7" w:rsidRDefault="00A827F7" w:rsidP="00A827F7">
      <w:r w:rsidRPr="00A827F7">
        <w:t xml:space="preserve">La reconstrucción crítica de esta escena sugiere que el prendimiento fue cuidadosamente planificado para evitar alborotos. Se llevó a cabo de noche, en un lugar apartado de las multitudes (que en esos días se concentraban en la ciudad y el Templo). Esto encaja con la preocupación de las autoridades: “no durante la fiesta, no sea que haya tumulto en el pueblo” (Marcos 14:2). Arqueológicamente, el área de Getsemaní ha sido explorada y se han hallado restos que confirman su uso en época del Segundo Templo –por ejemplo, se descubrió una antigua prensa de aceite (de donde vendría el nombre </w:t>
      </w:r>
      <w:proofErr w:type="spellStart"/>
      <w:r w:rsidRPr="00A827F7">
        <w:t>Gat</w:t>
      </w:r>
      <w:proofErr w:type="spellEnd"/>
      <w:r w:rsidRPr="00A827F7">
        <w:t xml:space="preserve"> </w:t>
      </w:r>
      <w:proofErr w:type="spellStart"/>
      <w:r w:rsidRPr="00A827F7">
        <w:t>Shemanim</w:t>
      </w:r>
      <w:proofErr w:type="spellEnd"/>
      <w:r w:rsidRPr="00A827F7">
        <w:t xml:space="preserve">, “prensa de aceite”) y un </w:t>
      </w:r>
      <w:proofErr w:type="spellStart"/>
      <w:r w:rsidRPr="00A827F7">
        <w:t>mikvé</w:t>
      </w:r>
      <w:proofErr w:type="spellEnd"/>
      <w:r w:rsidRPr="00A827F7">
        <w:t xml:space="preserve"> (baño ritual) del siglo I d.C., evidencias de que era un huerto frecuentado posiblemente por peregrinos para rituales de purificación. Estos hallazgos respaldan la localización tradicional del suceso y muestran que no era un paraje totalmente desierto, sino un jardín en el camino de regreso a Betania donde Jesús probablemente pernoctaba esa semana.</w:t>
      </w:r>
    </w:p>
    <w:p w14:paraId="649EE705" w14:textId="77777777" w:rsidR="00A827F7" w:rsidRPr="00A827F7" w:rsidRDefault="00A827F7" w:rsidP="00A827F7">
      <w:r w:rsidRPr="00A827F7">
        <w:t xml:space="preserve">En cuanto a las costumbres judiciales judías de la época, el proceder del arresto y el horario del interrogatorio subsecuente resultan inusuales. Según la tradición del Derecho judío del Segundo Templo (recogida más tarde en </w:t>
      </w:r>
      <w:r w:rsidRPr="00A827F7">
        <w:lastRenderedPageBreak/>
        <w:t>la Mishná), no era regular realizar detenciones ni juicios de noche, y mucho menos en días de fiesta o sus vísperas. Sin embargo, la premura con que se actuó contra Jesús sugiere una situación excepcional: las autoridades consideraron que existía una urgencia de quitarlo de la escena antes de que su presencia provocara un levantamiento popular durante la Pascua. Se puede conjeturar que lo que ocurrió tras el arresto en Getsemaní no fue un juicio formal inmediato (pues ello violaría abiertamente las normas), sino más bien una audiencia preliminar clandestina para recabar pruebas y acordar la acusación que presentarían a Pilato a la mañana siguiente. De hecho, el Evangelio de Juan indica que primero llevaron a Jesús ante Anás, el suegro de Caifás, quizás para un interrogatorio oficioso en privado (Juan 18:13), antes de remitirlo a Caifás y al consejo ya entrada la noche o al amanecer.</w:t>
      </w:r>
    </w:p>
    <w:p w14:paraId="3F119451" w14:textId="77777777" w:rsidR="00A827F7" w:rsidRPr="00A827F7" w:rsidRDefault="00A827F7" w:rsidP="00A827F7">
      <w:r w:rsidRPr="00A827F7">
        <w:t xml:space="preserve">En resumen, el arresto en Getsemaní representa la culminación de la conspiración de las autoridades judías con la cooperación de Judas. La oscuridad de la noche, la soledad del huerto y la presencia del traidor permitieron que Jesús fuera capturado “como a un ladrón” (Lucas 22:52) sin alboroto popular. Los discípulos, desconcertados y atemorizados, huyeron tras la detención (Marcos 14:50), cumpliendo la profecía de “heriré al pastor y se dispersarán las ovejas”. Desde el punto de vista histórico, la rápida </w:t>
      </w:r>
      <w:r w:rsidRPr="00A827F7">
        <w:lastRenderedPageBreak/>
        <w:t>desarticulación del grupo de seguidores y la falta de intervención del pueblo en defensa de Jesús evidencian el éxito táctico de arrestarlo en secreto. Quedaba, no obstante, la tarea de legitimar la detención ante la ley: para ello se procedería a enjuiciar a Jesús tanto ante instancias judías como romanas en las horas inmediatamente siguientes, un proceso cuyo carácter apresurado y posiblemente irregular merece un análisis detallado.</w:t>
      </w:r>
    </w:p>
    <w:p w14:paraId="2073B7AD" w14:textId="77777777" w:rsidR="00A827F7" w:rsidRPr="00A827F7" w:rsidRDefault="00A827F7" w:rsidP="007D0B0B">
      <w:pPr>
        <w:pStyle w:val="Ttulo2"/>
        <w:rPr>
          <w:rFonts w:eastAsiaTheme="majorEastAsia"/>
        </w:rPr>
      </w:pPr>
      <w:bookmarkStart w:id="149" w:name="_Toc209937963"/>
      <w:bookmarkStart w:id="150" w:name="_Toc211083744"/>
      <w:bookmarkStart w:id="151" w:name="_Toc211270356"/>
      <w:r w:rsidRPr="00A827F7">
        <w:rPr>
          <w:rFonts w:eastAsiaTheme="majorEastAsia"/>
        </w:rPr>
        <w:t>El proceso judicial ante las autoridades judías (Anás y Caifás) y romanas (Pilato y Herodes Antipas)</w:t>
      </w:r>
      <w:bookmarkEnd w:id="149"/>
      <w:bookmarkEnd w:id="150"/>
      <w:bookmarkEnd w:id="151"/>
    </w:p>
    <w:p w14:paraId="125A2FEF" w14:textId="77777777" w:rsidR="00A827F7" w:rsidRPr="00A827F7" w:rsidRDefault="00A827F7" w:rsidP="00A827F7">
      <w:r w:rsidRPr="00A827F7">
        <w:t xml:space="preserve">Una vez detenido, Jesús se enfrentó a dos fases de juicio distintas pero conectadas: primero ante las autoridades judías locales (de carácter religioso) y luego ante la autoridad romana (de carácter político). Los relatos evangélicos, al combinarlos críticamente, dibujan la siguiente secuencia general: Jesús fue conducido inicialmente a la casa de Anás, luego ante el Sanedrín presidido por Caifás (posiblemente ya de madrugada), y posteriormente entregado a Poncio Pilato, quien a su vez lo remitió brevemente a Herodes Antipas (tetrarca de Galilea que estaba en Jerusalén), para finalmente volver a </w:t>
      </w:r>
      <w:r w:rsidRPr="00A827F7">
        <w:lastRenderedPageBreak/>
        <w:t>Pilato donde se dictó la sentencia final. Cada instancia presentaba peculiaridades legales que merecen examinarse.</w:t>
      </w:r>
    </w:p>
    <w:p w14:paraId="28ED8D43" w14:textId="77777777" w:rsidR="00A827F7" w:rsidRPr="00A827F7" w:rsidRDefault="00A827F7" w:rsidP="00A827F7">
      <w:r w:rsidRPr="00A827F7">
        <w:t>Juicio ante las autoridades judías: Según Marcos y Mateo, tras el arresto “llevaron a Jesús al sumo sacerdote; y se reunieron todos los principales sacerdotes, los ancianos y los escribas” (Marcos 14:53). Esto sugiere una reunión del Sanedrín o al menos un consejo de emergencia convocado por Caifás. Sin embargo, este encuentro ocurrió de noche, probablemente en el palacio del sumo sacerdote y no en la sala oficial del Sanedrín en el Templo, lo cual indica su carácter extraordinario. La legalidad de este procedimiento es cuestionable a la luz del derecho judío: la Mishná, tratado Sanedrín (4.1) establecía que “los juicios por delitos capitales debían celebrarse de día y suspenderse durante la noche”, y que ningún juicio podía tener lugar en víspera de sábado o de día festivo. Además, una sentencia de muerte no podía emitirse sino hasta el día siguiente de terminado el juicio, para permitir reflexión (Sanedrín 4.1, 5.5). En el caso de Jesús, todo ocurrió en cuestión de horas, en la noche de Pascua (primer día de Ázimos), lo cual representaría una violación flagrante de esas normativas si es que realmente se trató de un juicio formal.</w:t>
      </w:r>
    </w:p>
    <w:p w14:paraId="3C5107FA" w14:textId="77777777" w:rsidR="00A827F7" w:rsidRPr="00A827F7" w:rsidRDefault="00A827F7" w:rsidP="00A827F7">
      <w:r w:rsidRPr="00A827F7">
        <w:t xml:space="preserve">Algunos eruditos sostienen que lo que aconteció ante Caifás fue más bien una indagatoria informal o un </w:t>
      </w:r>
      <w:r w:rsidRPr="00A827F7">
        <w:lastRenderedPageBreak/>
        <w:t xml:space="preserve">simulacro de juicio, donde las autoridades religiosas buscaron articular una acusación coherente para presentar ante Pilato al amanecer. Marcos 14:55 refiere que “los principales sacerdotes y todo el concilio buscaban testimonio contra Jesús para darle muerte, pero no lo hallaban”. Se presentaron varios testigos falsos, cuyos testimonios sobre supuestas declaraciones de Jesús (por ejemplo, que él dijo: “Destruiré este templo hecho por manos, y en tres días edificaré otro”) no coincidían entre sí. La exigencia legal judía de que al menos dos testigos estuvieran de acuerdo para condenar en un caso capital (Deuteronomio 17:6, Mishná Sanedrín 5.2) no se estaba cumpliendo. Desesperado ante el silencio de Jesús frente a las acusaciones, Caifás recurrió a interrogarlo directamente bajo juramento: “¿Eres tú el Mesías, el Hijo del Dios Bendito?”. A esto Jesús respondió (según Marcos 14:62): “Yo soy; y veréis al Hijo del Hombre sentado a la diestra del Poder y viniendo en las nubes del cielo”. Interpretando esta declaración como una blasfemia intolerable (por atribuirse títulos divinos y mesiánicos), el sumo sacerdote rasgó sus vestiduras y exclamó: “¿Qué necesidad tenemos ya de testigos? ... Habéis oído la blasfemia”. Acto seguido, “todos lo condenaron declarándolo reo de muerte” (Marcos 14:64). En este punto, Jesús fue objeto de burlas y maltratos: algunos le escupieron, le vendaron los ojos y le </w:t>
      </w:r>
      <w:r w:rsidRPr="00A827F7">
        <w:lastRenderedPageBreak/>
        <w:t>golpearon diciendo “profetiza quién te pegó”, abusos que reflejan la pérdida total de garantías en ese ambiente hostil.</w:t>
      </w:r>
    </w:p>
    <w:p w14:paraId="0BABC3FC" w14:textId="77777777" w:rsidR="00A827F7" w:rsidRPr="00A827F7" w:rsidRDefault="00A827F7" w:rsidP="00A827F7">
      <w:r w:rsidRPr="00A827F7">
        <w:t xml:space="preserve">Cabe resaltar que Lucas difiere ligeramente: sitúa una reunión del Sanedrín ya al amanecer (Lucas 22:66-71) en la cual formulan la pregunta crucial de si él es el Hijo de Dios, obteniendo una respuesta similar de Jesús (“vosotros decís que lo soy”) y usando eso como base para llevarlo ante Pilato. Juan, por su parte, como mencionamos, añade un interrogatorio previo ante Anás (Juan 18:19-24) donde Jesús respondió acerca de su enseñanza, recibiendo una bofetada de un guardia por contestar de forma considerada insolente. En conjunto, los Evangelios coinciden en que las autoridades judías condenaron a Jesús por motivos religiosos (blasfemia) y decidieron que debía morir. No obstante, debido a la ocupación romana, no tenían la facultad de ejecutar a alguien en ese momento –al menos, no legalmente mediante un proceso regular–, especialmente si se buscaba una muerte por crucifixión (método romano). En Juan 18:31 los sacerdotes admiten ante Pilato: “A nosotros no nos está permitido dar muerte a nadie”. Aunque esta frase podría reflejar cierta conveniencia (quizá no querían encargarse ellos de la ejecución durante la fiesta), es verdad que la crucifixión era exclusivamente romana. Las autoridades judías en otras ocasiones actuaron por su cuenta (por ejemplo, en Hechos </w:t>
      </w:r>
      <w:r w:rsidRPr="00A827F7">
        <w:lastRenderedPageBreak/>
        <w:t>7, Esteban es lapidado por blasfemia por un grupo furioso, y Josefo relata la ejecución ilegal de Santiago, hermano de Jesús, por el Sanedrín en el 62 d.C. cuando no había procurador). Pero en el caso de Jesús, su enorme popularidad y el contexto festivo hacían riesgoso ejecutar un apedreamiento público; preferían implicar a los romanos para trasladarles la responsabilidad.</w:t>
      </w:r>
    </w:p>
    <w:p w14:paraId="578A5CEF" w14:textId="77777777" w:rsidR="00A827F7" w:rsidRPr="00A827F7" w:rsidRDefault="00A827F7" w:rsidP="007D0B0B">
      <w:pPr>
        <w:pStyle w:val="Ttulo2"/>
        <w:rPr>
          <w:rFonts w:eastAsiaTheme="majorEastAsia"/>
        </w:rPr>
      </w:pPr>
      <w:bookmarkStart w:id="152" w:name="_Toc209937964"/>
      <w:bookmarkStart w:id="153" w:name="_Toc211083745"/>
      <w:bookmarkStart w:id="154" w:name="_Toc211270357"/>
      <w:r w:rsidRPr="00A827F7">
        <w:rPr>
          <w:rFonts w:eastAsiaTheme="majorEastAsia"/>
        </w:rPr>
        <w:t>Juicio ante las autoridades romanas</w:t>
      </w:r>
      <w:bookmarkEnd w:id="152"/>
      <w:bookmarkEnd w:id="153"/>
      <w:bookmarkEnd w:id="154"/>
    </w:p>
    <w:p w14:paraId="721C141D" w14:textId="77777777" w:rsidR="00A827F7" w:rsidRPr="00A827F7" w:rsidRDefault="00A827F7" w:rsidP="00A827F7">
      <w:r w:rsidRPr="00A827F7">
        <w:t xml:space="preserve">Al romper el alba, Jesús fue entregado atado a Poncio Pilato, el prefecto romano, en el </w:t>
      </w:r>
      <w:proofErr w:type="spellStart"/>
      <w:r w:rsidRPr="00A827F7">
        <w:t>Praetorio</w:t>
      </w:r>
      <w:proofErr w:type="spellEnd"/>
      <w:r w:rsidRPr="00A827F7">
        <w:t xml:space="preserve"> de Jerusalén (posiblemente la fortaleza Antonia junto al Templo, o el palacio de Herodes en la parte occidental de la ciudad, según distintas hipótesis). Pilato debía atender la acusación que los líderes judíos presentaban. Sabemos por los Evangelios que la acusación formulada ante el romano fue esencialmente política: “Hemos hallado que éste pervierte a nuestra nación, prohíbe dar tributo al César, y dice ser Cristo Rey” (Lucas 23:2). Es decir, sedición y usurpación de título real. Para Pilato, los asuntos de blasfemia o disputas doctrinales judías eran irrelevantes; lo que importaba era si Jesús representaba una amenaza al orden romano. Así, comienza un interrogatorio: “¿Eres tú el rey </w:t>
      </w:r>
      <w:r w:rsidRPr="00A827F7">
        <w:lastRenderedPageBreak/>
        <w:t>de los judíos?”, pregunta Pilato (los cuatro Evangelios registran esta pregunta). Jesús responde de manera afirmativa matizada: “Tú lo dices” (Marcos 15:2) o, en Juan, desarrolla una explicación: “Mi reino no es de este mundo... Tú dices que soy rey; yo para esto he nacido... para dar testimonio de la verdad” (Juan 18:36-37). La famosa reacción de Pilato “¿Qué es la verdad?” (Juan 18:38) refleja quizás cierto cinismo o desconcierto del gobernador ante un acusado que no parece un rebelde convencional.</w:t>
      </w:r>
    </w:p>
    <w:p w14:paraId="3A3C8DD4" w14:textId="77777777" w:rsidR="00A827F7" w:rsidRPr="00A827F7" w:rsidRDefault="00A827F7" w:rsidP="00A827F7">
      <w:r w:rsidRPr="00A827F7">
        <w:t xml:space="preserve">En los sinópticos, Pilato se muestra escéptico de las acusaciones. Marcos señala que él “sabía que por envidia los sacerdotes habían entregado a Jesús” (Marcos 15:10). Pilato declara no hallar culpa en Jesús. Sin embargo, la situación se complica porque la multitud (incitada por los dirigentes judíos) empieza a clamar por su crucifixión. Lucas agrega un episodio singular para aliviar la posición de Pilato: al oír que Jesús es galileo, Pilato decide enviarlo a Herodes Antipas, tetrarca de Galilea, quien también estaba en Jerusalén para la fiesta (Lucas 23:6-12). Herodes, que tiempo atrás había mandado decapitar a Juan el Bautista, tenía curiosidad de ver a Jesús; según Lucas, lo interrogó con muchas preguntas, pero Jesús guardó silencio, y Herodes tras burlarse de él vistiéndolo con una “ropa espléndida” (quizás irónicamente regalándole un manto </w:t>
      </w:r>
      <w:r w:rsidRPr="00A827F7">
        <w:lastRenderedPageBreak/>
        <w:t xml:space="preserve">real), lo devolvió a Pilato sin pronunciar condena. Este gesto anecdótico –que solo Lucas menciona– tenía el efecto político de mostrar deferencia a Herodes en asuntos de un galileo y, dice Lucas, “aquel día Pilato y Herodes se hicieron amigos” (se infiere que antes estaban enemistados, tal vez por competencias de jurisdicción). </w:t>
      </w:r>
    </w:p>
    <w:p w14:paraId="4019CA11" w14:textId="77777777" w:rsidR="00A827F7" w:rsidRPr="00A827F7" w:rsidRDefault="00A827F7" w:rsidP="00A827F7">
      <w:r w:rsidRPr="00A827F7">
        <w:t xml:space="preserve">Los Evangelios describen a un Pilato renuente a condenar a Jesús y que intenta varias estrategias para liberarlo sin provocar a la multitud: primero, declara su inocencia abiertamente; luego, propone la costumbre de soltar un preso en la Pascua. Aquí surge la figura de Barrabás, un reo famoso “preso con sus compañeros rebeldes que habían cometido homicidio en una insurrección” (Marcos 15:7). Pilato ofrece al pueblo elegir entre liberar a Jesús (llamado irónicamente “el rey de los judíos”) o a Barrabás. Contra la expectativa racional (Jesús, a quien días antes aclamaban, versus un violento sedicioso), la multitud pide la libertad de Barrabás y exige la crucifixión de Jesús. Este episodio, del cual no hay confirmación externa, podría haber sido una costumbre local (aunque no documentada en otras fuentes) o un recurso narrativo para resaltar la injusticia de la condena. Finalmente, presionado por los gritos de “¡Crucifícalo!” y por la insistencia del Sanedrín que alegaba “no tenemos más rey que el César” (Juan 19:15), Pilato cede. Mateo relata el célebre gesto de Pilato lavándose las </w:t>
      </w:r>
      <w:r w:rsidRPr="00A827F7">
        <w:lastRenderedPageBreak/>
        <w:t xml:space="preserve">manos delante de la gente y diciendo: “Inocente soy yo de la sangre de este justo” (Mateo 27:24), frase a la que el pueblo –según Mateo– responde fatalmente: “Su sangre sea sobre nosotros y sobre nuestros hijos”. </w:t>
      </w:r>
    </w:p>
    <w:p w14:paraId="3869D607" w14:textId="77777777" w:rsidR="00A827F7" w:rsidRPr="00A827F7" w:rsidRDefault="00A827F7" w:rsidP="00A827F7">
      <w:r w:rsidRPr="00A827F7">
        <w:t>Antes de entregarlo a la cruz, Pilato dispuso que Jesús fuera azotado (Juan 19:1). La flagelación romana era brutal y a veces mortal en sí misma, pero también podía emplearse como preludio para ablandar al reo y satisfacer en parte la sed de castigo. Los soldados romanos se ensañaron con Jesús: lo bofetearon, escupieron, coronaron de espinas y le pusieron un manto púrpura, mofándose de su pretendida realeza (Marcos 15:16-20). Estas torturas e improperios encajaban en el patrón de humillación previo a la crucifixión. Pilato presentó entonces a Jesús lacerado ante la multitud con las palabras: “</w:t>
      </w:r>
      <w:proofErr w:type="spellStart"/>
      <w:r w:rsidRPr="00A827F7">
        <w:t>Ecce</w:t>
      </w:r>
      <w:proofErr w:type="spellEnd"/>
      <w:r w:rsidRPr="00A827F7">
        <w:t xml:space="preserve"> Homo” (“He aquí al hombre”), quizás esperando despertar compasión y evitar la ejecución final. No fue así: los altos sacerdotes instigaron a que solo la muerte en cruz era aceptable. Ante la presión, Pilato finalmente sentenció a Jesús a la crucifixión, entregándolo para ser llevado al Gólgota (Lugar de la Calavera) cargando su cruz.</w:t>
      </w:r>
    </w:p>
    <w:p w14:paraId="4F449AF1" w14:textId="77777777" w:rsidR="00A827F7" w:rsidRPr="00A827F7" w:rsidRDefault="00A827F7" w:rsidP="00A827F7">
      <w:r w:rsidRPr="00A827F7">
        <w:t>Legalmente, la condena romana de Jesús fue por sedición/traición (</w:t>
      </w:r>
      <w:proofErr w:type="spellStart"/>
      <w:r w:rsidRPr="00A827F7">
        <w:t>maiestas</w:t>
      </w:r>
      <w:proofErr w:type="spellEnd"/>
      <w:r w:rsidRPr="00A827F7">
        <w:t xml:space="preserve">), al haberse proclamado “Rey de los Judíos”. La inscripción de la cruz que ordenó Pilato </w:t>
      </w:r>
      <w:r w:rsidRPr="00A827F7">
        <w:lastRenderedPageBreak/>
        <w:t xml:space="preserve">lo confirma: “Jesús Nazareno, Rey de los Judíos” (INRI), escrita en latín, griego y hebreo (Juan 19:19-20). El hecho de que Pilato ignorara las objeciones de los sacerdotes (que pedían aclarar “dice ser rey”) sugiere un toque de sarcasmo o un deseo de dejar claro el </w:t>
      </w:r>
      <w:proofErr w:type="spellStart"/>
      <w:r w:rsidRPr="00A827F7">
        <w:t>titulo</w:t>
      </w:r>
      <w:proofErr w:type="spellEnd"/>
      <w:r w:rsidRPr="00A827F7">
        <w:t xml:space="preserve"> </w:t>
      </w:r>
      <w:proofErr w:type="spellStart"/>
      <w:r w:rsidRPr="00A827F7">
        <w:t>criminis</w:t>
      </w:r>
      <w:proofErr w:type="spellEnd"/>
      <w:r w:rsidRPr="00A827F7">
        <w:t xml:space="preserve">. Desde la perspectiva del derecho romano, el juicio de Pilato fue un procedimiento sumario típico de la </w:t>
      </w:r>
      <w:proofErr w:type="spellStart"/>
      <w:r w:rsidRPr="00A827F7">
        <w:t>cognitio</w:t>
      </w:r>
      <w:proofErr w:type="spellEnd"/>
      <w:r w:rsidRPr="00A827F7">
        <w:t xml:space="preserve"> extra </w:t>
      </w:r>
      <w:proofErr w:type="spellStart"/>
      <w:r w:rsidRPr="00A827F7">
        <w:t>ordinem</w:t>
      </w:r>
      <w:proofErr w:type="spellEnd"/>
      <w:r w:rsidRPr="00A827F7">
        <w:t xml:space="preserve">, donde la </w:t>
      </w:r>
      <w:proofErr w:type="spellStart"/>
      <w:r w:rsidRPr="00A827F7">
        <w:t>auctoritas</w:t>
      </w:r>
      <w:proofErr w:type="spellEnd"/>
      <w:r w:rsidRPr="00A827F7">
        <w:t xml:space="preserve"> del gobernador era suficiente para dictar sentencia sin necesidad de jurado. En un caso de posible amenaza a la paz en una provincia rebelde, actuar con rapidez era la norma. La posibilidad de soltar a Jesús quedó subordinada al interés de mantener el orden público: Pilato no quiso arriesgarse a descontentar a la élite local ni a la muchedumbre enardecida en un contexto tan delicado como la Pascua</w:t>
      </w:r>
    </w:p>
    <w:p w14:paraId="15F8E592" w14:textId="77777777" w:rsidR="00A827F7" w:rsidRPr="00A827F7" w:rsidRDefault="00A827F7" w:rsidP="00A827F7">
      <w:r w:rsidRPr="00A827F7">
        <w:t xml:space="preserve">En cuanto a la coherencia con el derecho judío, el llamado juicio del Sanedrín contra Jesús presenta numerosas irregularidades, como hemos visto: horario, fecha, búsqueda de testigos falsos, falta de defensa, conclusión precipitada. Algunos apologetas tratan de justificar que la reunión nocturna fue una “investigación preliminar” y que la sesión al amanecer ante el Sanedrín (mencionada en Lucas) fue el acto formal para validar la acusación con algo de legalidad. Aun así, resultó un proceso anómalo. Josefo, al relatar el caso de Santiago en 62 d.C., muestra que </w:t>
      </w:r>
      <w:r w:rsidRPr="00A827F7">
        <w:lastRenderedPageBreak/>
        <w:t>convocar al Sanedrín sin autorización romana y condenar a alguien a muerte suscitaba protestas incluso entre judíos moderados. En el 30 d.C., Caifás y sus colegas evidentemente consideraron que era “preferible que un hombre muriera por el pueblo y no que toda la nación perezca”, palabras que Juan 11:50 atribuye a Caifás en el Sanedrín tras la resurrección de Lázaro. Esa mentalidad utilitaria llevó a sacrificar a Jesús pasando por alto las formalidades legales, con tal de prevenir un mal mayor (una posible represión romana generalizada si Jesús provocaba disturbios mesiánicos).</w:t>
      </w:r>
    </w:p>
    <w:p w14:paraId="088BD999" w14:textId="77777777" w:rsidR="00A827F7" w:rsidRPr="00A827F7" w:rsidRDefault="00A827F7" w:rsidP="00A827F7">
      <w:r w:rsidRPr="00A827F7">
        <w:t>Respecto al interrogatorio de Anás, resalta que quizás Anás actuó extraoficialmente para recabar información antes de presentar a Jesús ante el concilio de su yerno. Anás le preguntó sobre sus discípulos y doctrina; Jesús respondió que siempre había hablado en público en el Templo y sin ocultar nada, invitando a que pregunten a los que le oyeron (Juan 18:20-21). Esa digna respuesta llevó al golpe de uno de los guardias. Después Anás lo envió a Caifás. Este episodio sugiere que no hubo realmente debate probatorio extenso; ya había una decisión previa de acusar a Jesús, solo buscaban una base retórica.</w:t>
      </w:r>
    </w:p>
    <w:p w14:paraId="782787F6" w14:textId="77777777" w:rsidR="00A827F7" w:rsidRPr="00A827F7" w:rsidRDefault="00A827F7" w:rsidP="007D0B0B">
      <w:pPr>
        <w:pStyle w:val="Ttulo2"/>
        <w:rPr>
          <w:rFonts w:eastAsiaTheme="majorEastAsia"/>
        </w:rPr>
      </w:pPr>
      <w:bookmarkStart w:id="155" w:name="_Toc209937965"/>
      <w:bookmarkStart w:id="156" w:name="_Toc211083746"/>
      <w:bookmarkStart w:id="157" w:name="_Toc211270358"/>
      <w:r w:rsidRPr="00A827F7">
        <w:rPr>
          <w:rFonts w:eastAsiaTheme="majorEastAsia"/>
        </w:rPr>
        <w:lastRenderedPageBreak/>
        <w:t>Comparación con procedimientos judiciales contemporáneos (judíos y romanos)</w:t>
      </w:r>
      <w:bookmarkEnd w:id="155"/>
      <w:bookmarkEnd w:id="156"/>
      <w:bookmarkEnd w:id="157"/>
    </w:p>
    <w:p w14:paraId="1F97F037" w14:textId="77777777" w:rsidR="00A827F7" w:rsidRPr="00A827F7" w:rsidRDefault="00A827F7" w:rsidP="00A827F7">
      <w:r w:rsidRPr="00A827F7">
        <w:t>El proceso contra Jesús, tal como es narrado, presenta notables discrepancias con los procedimientos judiciales estándares de su época, tanto en el ámbito judío como en el romano. Esto ha generado abundante debate académico y apologético sobre su legalidad.</w:t>
      </w:r>
    </w:p>
    <w:p w14:paraId="22E72D99" w14:textId="77777777" w:rsidR="00A827F7" w:rsidRPr="00A827F7" w:rsidRDefault="00A827F7" w:rsidP="00A827F7">
      <w:r w:rsidRPr="00A827F7">
        <w:t xml:space="preserve">En el derecho judío de la época (reflejado en la tradición rabínica posterior, Mishná y Talmud), existían garantías formales para los acusados en casos capitales: ya mencionamos varias de ellas –juicio diurno, no en días sagrados, necesidad de al menos dos testigos independientes concordantes, derecho a defensa, votación escalonada en el Sanedrín requiriendo mayoría cualificada para condenar, emisión de la sentencia de muerte al día siguiente para dar oportunidad a la misericordia, </w:t>
      </w:r>
      <w:proofErr w:type="gramStart"/>
      <w:r w:rsidRPr="00A827F7">
        <w:t>etc..</w:t>
      </w:r>
      <w:proofErr w:type="gramEnd"/>
      <w:r w:rsidRPr="00A827F7">
        <w:t xml:space="preserve"> Asimismo, el delito de blasfemia requería un criterio específico: según el Talmud (Sanedrín 7:5), solo se consideraba blasfemo digno de muerte al que pronunciara el Nombre de Dios (YHWH) para maldecir. Jesús, en el juicio, se identificó como Mesías e Hijo de Dios; esta afirmación se tomó como blasfema en sentido amplio </w:t>
      </w:r>
      <w:r w:rsidRPr="00A827F7">
        <w:lastRenderedPageBreak/>
        <w:t xml:space="preserve">(pretender igualdad con Dios). Estrictamente, podría argumentarse que no constituía blasfemia técnica bajo la ley mosaica, pero sí era visto como una herejía intolerable y una usurpación mesiánica que, unida a su popularidad, lo hacía sumamente peligroso. En cualquier caso, el Sanedrín vulneró sus propias normas al condenarlo precipitadamente. Algunos autores judíos posteriores intentaron defender la honorabilidad del Sanedrín sugiriendo que hubo anuncio público previo: el Talmud babilónico (Sanedrín 43a) contiene una curiosa referencia –censurada en la Edad Media pero reconstruida en manuscritos– que dice: “En la víspera de Pascua colgaron a </w:t>
      </w:r>
      <w:proofErr w:type="spellStart"/>
      <w:r w:rsidRPr="00A827F7">
        <w:t>Yeshu</w:t>
      </w:r>
      <w:proofErr w:type="spellEnd"/>
      <w:r w:rsidRPr="00A827F7">
        <w:t xml:space="preserve"> (Jesús). Durante cuarenta días antes de la ejecución, un heraldo anunció: ‘[Jesús] va a ser apedreado por haber practicado la hechicería y haber incitado a Israel a la apostasía. Quien tenga algo en su favor, que venga y abogue por él’. Pero no se encontró nada en su favor y lo colgaron en la víspera de Pascua”. Este pasaje (de autenticidad y referencia discutida) aparenta ofrecer un procedimiento legal correcto –anuncio público y lapidación como pena por falsas enseñanzas y brujería–, pero contradice radicalmente el relato evangélico en tiempo y método (habla de lapidación y posterior “colgado”, quizá en un madero, en lugar de crucifixión). Los historiadores interpretan que se trata de un intento tardío de reformular </w:t>
      </w:r>
      <w:r w:rsidRPr="00A827F7">
        <w:lastRenderedPageBreak/>
        <w:t>la narrativa para presentar a las autoridades judías actuando conforme a la ley (40 días de espera para defensores) y con razones religiosas (hechicería, idolatría), desligando así la ejecución de la intervención romana. En términos historiográficos, este texto talmúdico es valioso como testimonio de la memoria judía posterior: reconoce que Jesús fue ejecutado “en la víspera de Pascua” y que fue “colgado” (término que podría equivaler a crucificado, pues en la ley judía colgar del madero era equivalente a ejecutar Deut 21:22), pero mezcla otros elementos y su valor histórico directo es cuestionable. No obstante, confirma la percepción de que Jesús fue considerado un “</w:t>
      </w:r>
      <w:proofErr w:type="spellStart"/>
      <w:r w:rsidRPr="00A827F7">
        <w:t>mesit</w:t>
      </w:r>
      <w:proofErr w:type="spellEnd"/>
      <w:r w:rsidRPr="00A827F7">
        <w:t>” (seductor de Israel hacia la apostasía) y practicante de “</w:t>
      </w:r>
      <w:proofErr w:type="spellStart"/>
      <w:r w:rsidRPr="00A827F7">
        <w:t>kishuf</w:t>
      </w:r>
      <w:proofErr w:type="spellEnd"/>
      <w:r w:rsidRPr="00A827F7">
        <w:t xml:space="preserve">” (magia), cargos compatibles con las acusaciones de los Evangelios de que hacía milagros por poder demoníaco y desviaba al pueblo. En síntesis, desde el prisma del derecho judío, el juicio de Jesús fue irregular: incluso si se alega estado de excepción, los procedimientos no siguieron la letra de la ley de entonces. Esto ha llevado a calificarlo como “juicio ilegal” en numerosas obras, y a enumerar hasta 27 violaciones legales según estudios clásicos (como el de A. y J. </w:t>
      </w:r>
      <w:proofErr w:type="spellStart"/>
      <w:r w:rsidRPr="00A827F7">
        <w:t>Lémann</w:t>
      </w:r>
      <w:proofErr w:type="spellEnd"/>
      <w:r w:rsidRPr="00A827F7">
        <w:t xml:space="preserve"> en el siglo XIX)</w:t>
      </w:r>
    </w:p>
    <w:p w14:paraId="19CD023A" w14:textId="77777777" w:rsidR="00A827F7" w:rsidRPr="00A827F7" w:rsidRDefault="00A827F7" w:rsidP="00A827F7">
      <w:r w:rsidRPr="00A827F7">
        <w:t xml:space="preserve">Por otro lado, situándonos en el derecho romano, la conducta de Pilato encaja en los poderes amplios que tenía un prefecto en provincia. Un gobernador romano podía </w:t>
      </w:r>
      <w:r w:rsidRPr="00A827F7">
        <w:lastRenderedPageBreak/>
        <w:t xml:space="preserve">juzgar de plano a un acusado, especialmente en provincias sin derechos latinos, bajo la fórmula de la </w:t>
      </w:r>
      <w:proofErr w:type="spellStart"/>
      <w:r w:rsidRPr="00A827F7">
        <w:t>cognitio</w:t>
      </w:r>
      <w:proofErr w:type="spellEnd"/>
      <w:r w:rsidRPr="00A827F7">
        <w:t xml:space="preserve"> personal. No existía una norma que impidiera juicios en días festivos locales ni horarios establecidos –Pilato actuó temprano en la mañana, algo común para los magistrados romanos (que atendían casos al amanecer). El delito de </w:t>
      </w:r>
      <w:proofErr w:type="spellStart"/>
      <w:r w:rsidRPr="00A827F7">
        <w:t>laesa</w:t>
      </w:r>
      <w:proofErr w:type="spellEnd"/>
      <w:r w:rsidRPr="00A827F7">
        <w:t xml:space="preserve"> </w:t>
      </w:r>
      <w:proofErr w:type="spellStart"/>
      <w:r w:rsidRPr="00A827F7">
        <w:t>maiestas</w:t>
      </w:r>
      <w:proofErr w:type="spellEnd"/>
      <w:r w:rsidRPr="00A827F7">
        <w:t xml:space="preserve"> (traición contra el emperador) era uno de los más graves; proclamarse “rey” sin autorización equivalía a desafiar la soberanía de Roma. En Judea, otros individuos habían sido eliminados por esa razón: Josefo y Hechos mencionan pretendientes mesiánicos como Judas el Galileo (que lideró una revuelta en el año 6 d.C. contra el censo romano) o </w:t>
      </w:r>
      <w:proofErr w:type="spellStart"/>
      <w:r w:rsidRPr="00A827F7">
        <w:t>Teudas</w:t>
      </w:r>
      <w:proofErr w:type="spellEnd"/>
      <w:r w:rsidRPr="00A827F7">
        <w:t xml:space="preserve"> (un profeta que en los años 40 llevó gente al Jordán prometiendo milagros y fue decapitado por el procurador Fado), así como “el </w:t>
      </w:r>
      <w:proofErr w:type="gramStart"/>
      <w:r w:rsidRPr="00A827F7">
        <w:t>Egipcio</w:t>
      </w:r>
      <w:proofErr w:type="gramEnd"/>
      <w:r w:rsidRPr="00A827F7">
        <w:t xml:space="preserve">” que menciona Hechos 21:38, todos considerados agitadores. Los romanos usualmente crucificaban a rebeldes y esclavos, como clara advertencia pública. Por tanto, la crucifixión de Jesús junto a otros dos ajusticiados (probablemente insurgentes zelotes) fue coherente con el castigo romano típico para sediciosos. Pilato no necesitaba un largo proceso: él mismo hizo de juez. Sin embargo, es notable la insistencia en su actitud dubitativa en las fuentes cristianas, lo que ha llevado a teorizar: ¿Pilato realmente dudó? Es posible que no viera a Jesús como un peligro tangible –Roma tenía </w:t>
      </w:r>
      <w:r w:rsidRPr="00A827F7">
        <w:lastRenderedPageBreak/>
        <w:t>informantes y podía distinguir a un predicador religioso pacífico de un guerrillero armado. Pilato pudo haber percibido que la acusación era impulsada por rivalidades internas judías. Filón de Alejandría menciona que Pilato, en otra ocasión, actuó para complacer a los judíos retirando escudos ofensivos con el nombre de Tiberio que había colocado en Jerusalén, tras una queja formal ante el emperador (Filón, Embajada a Gayo 299-305). Así que Pilato sí sabía ceder en ciertas circunstancias para evitar problemas mayores o reprimendas imperiales. En el caso de Jesús, pudo haber barajado liberarlo, pero se enfrentó a la amenaza política: los líderes judíos virtualmente lo acusaron de desleal al César si absolvía a alguien proclamado rey (Juan 19:12). Ante eso, como cualquier gobernador romano, Pilato eligió la razón de Estado sobre la justicia individual. Es decir, su proceder –aunque injusto en términos éticos– fue legal según la ley romana, pues la potestad de penar a un posible sedicioso era suya discrecionalmente.</w:t>
      </w:r>
    </w:p>
    <w:p w14:paraId="68DB3506" w14:textId="77777777" w:rsidR="00A827F7" w:rsidRPr="00A827F7" w:rsidRDefault="00A827F7" w:rsidP="00A827F7">
      <w:r w:rsidRPr="00A827F7">
        <w:t xml:space="preserve">Una comparación final: bajo el derecho romano no había apelación posible más allá del propio gobernador (excepto ciudadanos romanos, que podían apelar al César, como hizo Pablo de Tarso en Hechos 25:11). Jesús, siendo provincial y acusado de alta traición, no tenía opciones. Irónicamente, su “juicio” ante Pilato es uno de los más </w:t>
      </w:r>
      <w:r w:rsidRPr="00A827F7">
        <w:lastRenderedPageBreak/>
        <w:t>famosos de la historia a pesar de su brevedad y de la ausencia de formalidades legales escritas (no hay actas ni defensores; Pilato actuó como fiscal y juez al mismo tiempo). En contraste, los procedimientos del Sanedrín eran colegiados y más garantistas en teoría, pero en este episodio no se respetaron. Como resultado, Jesús quedó en una especie de limbo: condenado por los judíos por un cargo (blasfemia) que a los romanos no les incumbía, y condenado por los romanos por otro cargo (sedición) que los judíos no habían verificado realmente en juicio. Esta falta de claridad jurídica ha fascinado a juristas e historiadores: se ha dicho que Jesús “tuvo dos juicios” y en ambos fue irregular. Algunos incluso lo llaman un “linchamiento judicial”, camuflado de legalidad, pero sustancialmente injusto.</w:t>
      </w:r>
    </w:p>
    <w:p w14:paraId="3C8E0BBC" w14:textId="77777777" w:rsidR="00A827F7" w:rsidRPr="00A827F7" w:rsidRDefault="00A827F7" w:rsidP="00A827F7">
      <w:r w:rsidRPr="00A827F7">
        <w:t xml:space="preserve">Otro punto historiográfico es analizar hasta qué punto el proceso de Jesús fue un hecho aislado o representativo. En la Judea del siglo I hubo otros “profetas” populares que acabaron chocando con la autoridad: además de los ya citados, en décadas posteriores surgieron los sicarios y eventualmente la Gran Revuelta del 66-70 d.C. contra Roma. Jesús destaca porque su movimiento sobrevivió a su muerte (cosa inesperada desde la lógica romana, ya que eliminar al líder normalmente dispersaba a sus seguidores), lo cual probablemente influyó en que estas fuentes lo </w:t>
      </w:r>
      <w:r w:rsidRPr="00A827F7">
        <w:lastRenderedPageBreak/>
        <w:t>mencionen –no por el juicio per se, sino por las consecuencias históricas (el surgimiento del cristianismo). Desde el punto de vista legal, su juicio refleja la colaboración tensa que existía entre gobernantes romanos y líderes locales: una especie de pacto en el cual Roma permitía a las élites mantener orden interno a cambio de lealtad. Caifás y Pilato actuaron en complicidad: Caifás conservó su puesto hasta 36 d.C., lo que sugiere que Pilato y él tenían una relación de mutuo entendimiento (Pilato incluso mantuvo a Caifás en el cargo todos esos años, algo poco común si hubiese desconfianza). Esa relación se evidencia en el manejo del caso Jesús: los sacerdotes llevaron a Jesús ante Pilato en vez de lincharlo; Pilato, aunque con reticencias, atendió su demanda. Ambos lados transgredieron sus principios (religiosos o legales) por conveniencia política.</w:t>
      </w:r>
    </w:p>
    <w:p w14:paraId="3064FBFF" w14:textId="77777777" w:rsidR="00A827F7" w:rsidRPr="00A827F7" w:rsidRDefault="00A827F7" w:rsidP="00A827F7">
      <w:r w:rsidRPr="00A827F7">
        <w:t xml:space="preserve">Conclusión historiográfica: El proceso de detención y condena de Jesús de Nazaret muestra cómo un suceso teológicamente central fue igualmente un evento histórico insertado en las realidades político-sociales de su tiempo. La dominación romana y las tensiones con las autoridades judías establecidas conformaron el escenario en que un predicador carismático pudo ser visto como amenaza. Las causas inmediatas –desde la purificación del Templo hasta la traición de Judas– condujeron a un arresto clandestino, </w:t>
      </w:r>
      <w:r w:rsidRPr="00A827F7">
        <w:lastRenderedPageBreak/>
        <w:t>seguido de procedimientos judiciales apresurados que violaron muchas normas formales. Las fuentes disponibles, al ser analizadas críticamente, concuerdan en lo esencial: Jesús fue víctima de una conjura del liderazgo judío local avalada por el brazo judicial romano, resultando en su ejecución en la cruz. El análisis riguroso de este proceso confirma la historicidad básica del relato evangélico, a la vez que matiza sus detalles a la luz del contexto jurídico de la época, permitiendo apreciar la Pasión de Cristo no solo como un drama religioso, sino también como un acontecimiento jurídico-político de la Judea del siglo I con repercusiones que trascendieron a su era.</w:t>
      </w:r>
    </w:p>
    <w:p w14:paraId="2D24312A" w14:textId="77777777" w:rsidR="00A827F7" w:rsidRPr="00A827F7" w:rsidRDefault="00A827F7" w:rsidP="00A827F7"/>
    <w:p w14:paraId="607EF5B1" w14:textId="77777777" w:rsidR="00A827F7" w:rsidRPr="00A827F7" w:rsidRDefault="00A827F7" w:rsidP="00A827F7"/>
    <w:p w14:paraId="01A4748D" w14:textId="77777777" w:rsidR="00A827F7" w:rsidRPr="00A827F7" w:rsidRDefault="00A827F7" w:rsidP="00A827F7"/>
    <w:p w14:paraId="1D17F242" w14:textId="77777777" w:rsidR="00A827F7" w:rsidRPr="00A827F7" w:rsidRDefault="00A827F7" w:rsidP="00A827F7"/>
    <w:p w14:paraId="3AB587D3" w14:textId="77777777" w:rsidR="00A827F7" w:rsidRPr="00A827F7" w:rsidRDefault="00A827F7" w:rsidP="00A827F7"/>
    <w:p w14:paraId="3B8B705B" w14:textId="77777777" w:rsidR="00E16901" w:rsidRDefault="00E16901" w:rsidP="00A827F7">
      <w:pPr>
        <w:sectPr w:rsidR="00E16901" w:rsidSect="003E5627">
          <w:type w:val="oddPage"/>
          <w:pgSz w:w="8641" w:h="12962"/>
          <w:pgMar w:top="1418" w:right="1418" w:bottom="1418" w:left="1701" w:header="709" w:footer="709" w:gutter="0"/>
          <w:cols w:space="708"/>
          <w:docGrid w:linePitch="360"/>
        </w:sectPr>
      </w:pPr>
    </w:p>
    <w:p w14:paraId="2307F241" w14:textId="77777777" w:rsidR="00A827F7" w:rsidRPr="00A827F7" w:rsidRDefault="00A827F7" w:rsidP="00D012DF">
      <w:pPr>
        <w:pStyle w:val="Ttulo1"/>
      </w:pPr>
      <w:bookmarkStart w:id="158" w:name="_Toc211083747"/>
      <w:bookmarkStart w:id="159" w:name="_Toc211270359"/>
      <w:bookmarkStart w:id="160" w:name="_Toc209937966"/>
      <w:r w:rsidRPr="00A827F7">
        <w:lastRenderedPageBreak/>
        <w:t>La crucifixión de Jesús: lugar, método y significado en el contexto romano</w:t>
      </w:r>
      <w:bookmarkEnd w:id="158"/>
      <w:bookmarkEnd w:id="159"/>
      <w:r w:rsidRPr="00A827F7">
        <w:t xml:space="preserve"> </w:t>
      </w:r>
      <w:bookmarkEnd w:id="160"/>
    </w:p>
    <w:p w14:paraId="02E578D7" w14:textId="77777777" w:rsidR="00A827F7" w:rsidRPr="00A827F7" w:rsidRDefault="00A827F7" w:rsidP="00A827F7">
      <w:r w:rsidRPr="00A827F7">
        <w:t xml:space="preserve">La ejecución de Jesús por crucifixión tuvo lugar en un sitio llamado Gólgota (en arameo “Lugar de la Calavera”), conocido en latín como </w:t>
      </w:r>
      <w:proofErr w:type="spellStart"/>
      <w:r w:rsidRPr="00A827F7">
        <w:t>Calvarium</w:t>
      </w:r>
      <w:proofErr w:type="spellEnd"/>
      <w:r w:rsidRPr="00A827F7">
        <w:t xml:space="preserve">. Los cuatro evangelios coinciden en que Gólgota estaba fuera de las murallas de Jerusalén, probablemente cerca de una vía de acceso a la ciudad, pues era costumbre romana efectuar las crucifixiones en las entradas o caminos principales, a la vista de todos. La intención era que el suplicio sirviera de escarmiento público. Jesús, como los dos criminales crucificados junto a él, fue conducido desde el pretorio hasta este lugar cargando su </w:t>
      </w:r>
      <w:proofErr w:type="spellStart"/>
      <w:r w:rsidRPr="00A827F7">
        <w:t>patíbulum</w:t>
      </w:r>
      <w:proofErr w:type="spellEnd"/>
      <w:r w:rsidRPr="00A827F7">
        <w:t xml:space="preserve"> (travesaño de la cruz) sobre los hombros después de ser flagelado. La flagelación previa –que los evangelios describen con crudeza: Jesús fue azotado con el </w:t>
      </w:r>
      <w:proofErr w:type="spellStart"/>
      <w:r w:rsidRPr="00A827F7">
        <w:t>flagrum</w:t>
      </w:r>
      <w:proofErr w:type="spellEnd"/>
      <w:r w:rsidRPr="00A827F7">
        <w:t xml:space="preserve"> romano– no solo buscaba castigar, sino también debilitar al condenado para acelerar su muerte en la cruz. En el caso de Jesús, que según Marcos murió en unas seis horas (Mar 15,25.34-37), la severidad de la tortura previa podría explicar su </w:t>
      </w:r>
      <w:r w:rsidRPr="00A827F7">
        <w:lastRenderedPageBreak/>
        <w:t>relativamente rápida agonía, ya que las crucifixiones usualmente duraban más tiempo, incluso días.</w:t>
      </w:r>
    </w:p>
    <w:p w14:paraId="38597FB0" w14:textId="77777777" w:rsidR="00A827F7" w:rsidRPr="00A827F7" w:rsidRDefault="00A827F7" w:rsidP="00A827F7">
      <w:r w:rsidRPr="00A827F7">
        <w:t xml:space="preserve">El método de crucifixión romano, tal como lo describen las fuentes antiguas y la evidencia arqueológica, era extremadamente cruel. En el Gólgota, a Jesús probablemente lo despojaron de sus ropas, lo tendieron sobre el suelo y lo fijaron a la madera. Las manos (o muñecas) y los pies podían ser clavados con grandes clavos de hierro o atados con sogas al madero. En el caso de Jesús, la tradición insiste en los clavos. Un hallazgo arqueológico en Jerusalén (1968) sacó a la luz los restos de un hombre crucificado en el siglo I d.C., llamado </w:t>
      </w:r>
      <w:proofErr w:type="spellStart"/>
      <w:r w:rsidRPr="00A827F7">
        <w:t>Yehohanan</w:t>
      </w:r>
      <w:proofErr w:type="spellEnd"/>
      <w:r w:rsidRPr="00A827F7">
        <w:t xml:space="preserve">: su hueso del talón apareció atravesado lateralmente por un clavo oxidado de 11,5 cm </w:t>
      </w:r>
    </w:p>
    <w:p w14:paraId="5C844387" w14:textId="77777777" w:rsidR="00A827F7" w:rsidRPr="00A827F7" w:rsidRDefault="00A827F7" w:rsidP="00A827F7">
      <w:r w:rsidRPr="00A827F7">
        <w:t>Este descubrimiento mostró que los romanos clavaban los talones de la víctima al palo vertical (</w:t>
      </w:r>
      <w:proofErr w:type="spellStart"/>
      <w:r w:rsidRPr="00A827F7">
        <w:t>stipes</w:t>
      </w:r>
      <w:proofErr w:type="spellEnd"/>
      <w:r w:rsidRPr="00A827F7">
        <w:t xml:space="preserve">) de la cruz, a veces poniendo una pequeña pieza de madera entre la cabeza del clavo y el hueso para evitar que el cuerpo se zafara. Es posible que en la crucifixión de Jesús cada pie fuese clavado por separado a cada lado del </w:t>
      </w:r>
      <w:proofErr w:type="spellStart"/>
      <w:r w:rsidRPr="00A827F7">
        <w:t>stipes</w:t>
      </w:r>
      <w:proofErr w:type="spellEnd"/>
      <w:r w:rsidRPr="00A827F7">
        <w:t xml:space="preserve">, según ese modelo. Los brazos probablemente fueron fijados al </w:t>
      </w:r>
      <w:proofErr w:type="spellStart"/>
      <w:r w:rsidRPr="00A827F7">
        <w:t>patíbulum</w:t>
      </w:r>
      <w:proofErr w:type="spellEnd"/>
      <w:r w:rsidRPr="00A827F7">
        <w:t xml:space="preserve"> mediante clavos en las muñecas (menos propensas a desgarrarse que las palmas) o cuerdas. Luego la cruz con el condenado fue alzada para quedar erecta. </w:t>
      </w:r>
    </w:p>
    <w:p w14:paraId="591F728D" w14:textId="77777777" w:rsidR="00A827F7" w:rsidRPr="00A827F7" w:rsidRDefault="00A827F7" w:rsidP="00A827F7">
      <w:r w:rsidRPr="00A827F7">
        <w:lastRenderedPageBreak/>
        <w:t>El resultado era una postura de tensión extrema: el peso del cuerpo tiraba de los brazos hacia abajo, dificultando la respiración. La muerte por crucifixión solía sobrevenir por asfixia progresiva, shock circulatorio y fallo multiorgánico, agravados por la deshidratación y el dolor insoportable. El condenado debía erguirse sobre el clavo de sus pies para tomar aire, lo que le causaba agonía, y al agotarse finalmente ya no podía inhalar suficiente oxígeno. Aunque existe debate médico sobre la causa exacta de la muerte (asfixia, arritmia cardíaca, etc.), todos concuerdan en que era una muerte lenta y atroz.</w:t>
      </w:r>
    </w:p>
    <w:p w14:paraId="267A6344" w14:textId="77777777" w:rsidR="00A827F7" w:rsidRPr="00A827F7" w:rsidRDefault="00A827F7" w:rsidP="00A827F7">
      <w:r w:rsidRPr="00A827F7">
        <w:t>Sobre la cabeza de Jesús, los soldados clavaron el letrero con la acusación: “INRI” conforme a sus siglas latinas (</w:t>
      </w:r>
      <w:proofErr w:type="spellStart"/>
      <w:r w:rsidRPr="00A827F7">
        <w:t>Iesus</w:t>
      </w:r>
      <w:proofErr w:type="spellEnd"/>
      <w:r w:rsidRPr="00A827F7">
        <w:t xml:space="preserve"> </w:t>
      </w:r>
      <w:proofErr w:type="spellStart"/>
      <w:r w:rsidRPr="00A827F7">
        <w:t>Nazarenus</w:t>
      </w:r>
      <w:proofErr w:type="spellEnd"/>
      <w:r w:rsidRPr="00A827F7">
        <w:t xml:space="preserve"> Rex </w:t>
      </w:r>
      <w:proofErr w:type="spellStart"/>
      <w:r w:rsidRPr="00A827F7">
        <w:t>Iudaeorum</w:t>
      </w:r>
      <w:proofErr w:type="spellEnd"/>
      <w:r w:rsidRPr="00A827F7">
        <w:t>). Los evangelios notan que estaba escrito en latín, griego y hebreo, para que todos los presentes pudieran leerlo (</w:t>
      </w:r>
      <w:proofErr w:type="spellStart"/>
      <w:r w:rsidRPr="00A827F7">
        <w:t>Jn</w:t>
      </w:r>
      <w:proofErr w:type="spellEnd"/>
      <w:r w:rsidRPr="00A827F7">
        <w:t xml:space="preserve"> 19,20). </w:t>
      </w:r>
    </w:p>
    <w:p w14:paraId="403EEB97" w14:textId="77777777" w:rsidR="00A827F7" w:rsidRPr="00A827F7" w:rsidRDefault="00A827F7" w:rsidP="00A827F7">
      <w:r w:rsidRPr="00A827F7">
        <w:t xml:space="preserve">Este </w:t>
      </w:r>
      <w:proofErr w:type="spellStart"/>
      <w:r w:rsidRPr="00A827F7">
        <w:t>titulus</w:t>
      </w:r>
      <w:proofErr w:type="spellEnd"/>
      <w:r w:rsidRPr="00A827F7">
        <w:t xml:space="preserve"> tenía doble función: legal y burlona. Legalmente, indicaba el crimen –presentar a Jesús como </w:t>
      </w:r>
      <w:proofErr w:type="spellStart"/>
      <w:r w:rsidRPr="00A827F7">
        <w:t>rex</w:t>
      </w:r>
      <w:proofErr w:type="spellEnd"/>
      <w:r w:rsidRPr="00A827F7">
        <w:t xml:space="preserve"> (rey)– justificando su ejecución por sedición. Pero también se prestaba a la mofa: los romanos ridiculizaban así tanto a Jesús (un rey derrotado y clavado en el madero), como implícitamente a los judíos, pues “rey de los judíos” crucificado aludía a la impotencia de su nación frente a Roma. </w:t>
      </w:r>
    </w:p>
    <w:p w14:paraId="48E0C90F" w14:textId="77777777" w:rsidR="00A827F7" w:rsidRPr="00A827F7" w:rsidRDefault="00A827F7" w:rsidP="00A827F7">
      <w:r w:rsidRPr="00A827F7">
        <w:lastRenderedPageBreak/>
        <w:t xml:space="preserve">De hecho, los soldados romanos no escatimaron en burlas: según los relatos, vistieron a Jesús con un manto púrpura, trenzaron una corona de espinas y se arrodillaban simulando reverencia: “¡Salve, rey de los judíos!” (Mc 15,17-19). Aunque los detalles varían (los sinópticos dicen púrpura, Mateo dice escarlata; quizás un viejo manto militar rojo), esa cruel parodia de investidura real encaja con prácticas documentadas. </w:t>
      </w:r>
    </w:p>
    <w:p w14:paraId="728E300B" w14:textId="77777777" w:rsidR="00A827F7" w:rsidRPr="00A827F7" w:rsidRDefault="00A827F7" w:rsidP="00A827F7">
      <w:r w:rsidRPr="00A827F7">
        <w:t>El filósofo Filón de Alejandría cuenta que en el año 38 d.C., en una revuelta antijudía en Alejandría, unos romanos disfrazaron a un loco de rey, con manto y corona de papiros, para burlarse de Herodes Agripa I frente a los judíos. Así pues, la tortura de Jesús incluyó ese componente de escarnio: su pretensión mesiánica fue caricaturizada antes de matarlo.</w:t>
      </w:r>
    </w:p>
    <w:p w14:paraId="53D60FE7" w14:textId="77777777" w:rsidR="00A827F7" w:rsidRPr="00A827F7" w:rsidRDefault="00A827F7" w:rsidP="00A827F7">
      <w:r w:rsidRPr="00A827F7">
        <w:t xml:space="preserve">La crucifixión de Jesús tuvo lugar en presencia de testigos. Los evangelios mencionan a algunas mujeres (entre ellas María, su madre, y María Magdalena) contemplando desde cierta distancia (Mc 15,40-41), así como a curiosos y a las propias autoridades judías que se acercaron a insultar al crucificado: “Si eres el Hijo de Dios, baja de la cruz…” (Mt 27,40). </w:t>
      </w:r>
    </w:p>
    <w:p w14:paraId="562CFF23" w14:textId="77777777" w:rsidR="00A827F7" w:rsidRPr="00A827F7" w:rsidRDefault="00A827F7" w:rsidP="00A827F7">
      <w:r w:rsidRPr="00A827F7">
        <w:t xml:space="preserve">Esta imagen pública de Jesús desnudo, agonizante y mofado constituía la máxima humillación. Para la </w:t>
      </w:r>
      <w:r w:rsidRPr="00A827F7">
        <w:lastRenderedPageBreak/>
        <w:t xml:space="preserve">mentalidad judía, además, colgar de un madero implicaba maldición divina: “maldito el que es colgado de un árbol” (Deuteronomio 21,23), cita que luego repetiría Pablo para explicar el escándalo que significaba predicar un Mesías crucificado. </w:t>
      </w:r>
    </w:p>
    <w:p w14:paraId="1744C2F9" w14:textId="77777777" w:rsidR="00A827F7" w:rsidRPr="00A827F7" w:rsidRDefault="00A827F7" w:rsidP="00A827F7">
      <w:r w:rsidRPr="00A827F7">
        <w:t xml:space="preserve">En términos romanos, la crucifixión buscaba exactamente eso: no solo castigar al culpable, sino deshonrarlo y aterrorizar a los demás. El cadáver de los crucificados solía dejarse en la cruz hasta que se descomponía o era devorado por aves de rapiña, negándole sepultura como último oprobio. </w:t>
      </w:r>
    </w:p>
    <w:p w14:paraId="43F89B74" w14:textId="77777777" w:rsidR="00A827F7" w:rsidRPr="00A827F7" w:rsidRDefault="00A827F7" w:rsidP="00A827F7">
      <w:r w:rsidRPr="00A827F7">
        <w:t>En el caso de Jesús, los evangelios dicen que Pilato, a petición de José de Arimatea (un miembro del Sanedrín que mostró piedad), concedió retirar el cuerpo y sepultarlo antes del inicio del sábado (</w:t>
      </w:r>
      <w:proofErr w:type="spellStart"/>
      <w:r w:rsidRPr="00A827F7">
        <w:t>Jn</w:t>
      </w:r>
      <w:proofErr w:type="spellEnd"/>
      <w:r w:rsidRPr="00A827F7">
        <w:t xml:space="preserve"> 19,31-38). </w:t>
      </w:r>
    </w:p>
    <w:p w14:paraId="3370988B" w14:textId="77777777" w:rsidR="00A827F7" w:rsidRPr="00A827F7" w:rsidRDefault="00A827F7" w:rsidP="00A827F7">
      <w:r w:rsidRPr="00A827F7">
        <w:t xml:space="preserve">Esto pudo ser una concesión excepcional por consideración a las sensibilidades judías en Pascua. Pero la regla general romana era no enterrar a los crucificados, acentuando el carácter infamante del suplicio. Por eso, el mensaje que Roma transmitía con cada cruz erigida era claro: “Así mueren los enemigos del Imperio”. </w:t>
      </w:r>
    </w:p>
    <w:p w14:paraId="0198D974" w14:textId="77777777" w:rsidR="00A827F7" w:rsidRPr="00A827F7" w:rsidRDefault="00A827F7" w:rsidP="00A827F7">
      <w:r w:rsidRPr="00A827F7">
        <w:t xml:space="preserve">Los testimonios históricos y arqueológicos sobre el enterramiento de personas crucificadas por los romanos son escasos, pero existen algunos casos clave que ilustran </w:t>
      </w:r>
      <w:r w:rsidRPr="00A827F7">
        <w:lastRenderedPageBreak/>
        <w:t>prácticas excepcionales. La crucifixión era un castigo humillante y público, destinado a disuadir rebeliones, y los cuerpos a menudo se dejaban en la cruz para ser devorados por animales o se arrojaban a fosas comunes. Sin embargo, en ciertos contextos, los crucificados podían ser enterrados, especialmente si había intervención familiar o religiosa. Aquí se destacan los testimonios más relevantes:</w:t>
      </w:r>
    </w:p>
    <w:p w14:paraId="5FDAD928" w14:textId="77777777" w:rsidR="00A827F7" w:rsidRPr="00A827F7" w:rsidRDefault="00A827F7" w:rsidP="007D0B0B">
      <w:pPr>
        <w:pStyle w:val="Ttulo2"/>
      </w:pPr>
      <w:bookmarkStart w:id="161" w:name="_Toc209937967"/>
      <w:bookmarkStart w:id="162" w:name="_Toc211083748"/>
      <w:bookmarkStart w:id="163" w:name="_Toc211270360"/>
      <w:r w:rsidRPr="00A827F7">
        <w:t xml:space="preserve">Evidencia arqueológica: </w:t>
      </w:r>
      <w:proofErr w:type="spellStart"/>
      <w:r w:rsidRPr="00A827F7">
        <w:t>Yehohanan</w:t>
      </w:r>
      <w:proofErr w:type="spellEnd"/>
      <w:r w:rsidRPr="00A827F7">
        <w:t xml:space="preserve"> ben </w:t>
      </w:r>
      <w:proofErr w:type="spellStart"/>
      <w:r w:rsidRPr="00A827F7">
        <w:t>Hagkol</w:t>
      </w:r>
      <w:proofErr w:type="spellEnd"/>
      <w:r w:rsidRPr="00A827F7">
        <w:t xml:space="preserve"> (Jerusalén, siglo I d.C.)</w:t>
      </w:r>
      <w:bookmarkEnd w:id="161"/>
      <w:bookmarkEnd w:id="162"/>
      <w:bookmarkEnd w:id="163"/>
    </w:p>
    <w:p w14:paraId="69C9BF34" w14:textId="77777777" w:rsidR="00A827F7" w:rsidRPr="00A827F7" w:rsidRDefault="00A827F7" w:rsidP="00A827F7">
      <w:r w:rsidRPr="00A827F7">
        <w:t xml:space="preserve">Descubrimiento: En 1968, se halló en </w:t>
      </w:r>
      <w:proofErr w:type="spellStart"/>
      <w:r w:rsidRPr="00A827F7">
        <w:t>Giv'at</w:t>
      </w:r>
      <w:proofErr w:type="spellEnd"/>
      <w:r w:rsidRPr="00A827F7">
        <w:t xml:space="preserve"> ha-</w:t>
      </w:r>
      <w:proofErr w:type="spellStart"/>
      <w:r w:rsidRPr="00A827F7">
        <w:t>Mivtar</w:t>
      </w:r>
      <w:proofErr w:type="spellEnd"/>
      <w:r w:rsidRPr="00A827F7">
        <w:t xml:space="preserve"> (norte de Jerusalén) un osario con los restos de un hombre crucificado llamado </w:t>
      </w:r>
      <w:proofErr w:type="spellStart"/>
      <w:r w:rsidRPr="00A827F7">
        <w:t>Yehohanan</w:t>
      </w:r>
      <w:proofErr w:type="spellEnd"/>
      <w:r w:rsidRPr="00A827F7">
        <w:t xml:space="preserve">, de aproximadamente 25-30 años. Un clavo de hierro atravesaba su hueso del talón (calcáneo), y la tibia mostraba marcas de fractura violenta. El cuerpo fue depositado en una tumba familiar, sugiriendo que, en ocasiones, las autoridades romanas permitían el entierro por motivos culturales o de estatus (posiblemente </w:t>
      </w:r>
      <w:proofErr w:type="spellStart"/>
      <w:r w:rsidRPr="00A827F7">
        <w:t>Yehohanan</w:t>
      </w:r>
      <w:proofErr w:type="spellEnd"/>
      <w:r w:rsidRPr="00A827F7">
        <w:t xml:space="preserve"> fuera un judío con ciertos derechos).</w:t>
      </w:r>
    </w:p>
    <w:p w14:paraId="7BB913DD" w14:textId="77777777" w:rsidR="00A827F7" w:rsidRPr="00A827F7" w:rsidRDefault="00A827F7" w:rsidP="007D0B0B">
      <w:pPr>
        <w:pStyle w:val="Ttulo2"/>
      </w:pPr>
      <w:bookmarkStart w:id="164" w:name="_Toc209937968"/>
      <w:bookmarkStart w:id="165" w:name="_Toc211083749"/>
      <w:bookmarkStart w:id="166" w:name="_Toc211270361"/>
      <w:r w:rsidRPr="00A827F7">
        <w:lastRenderedPageBreak/>
        <w:t>Testimonios literarios</w:t>
      </w:r>
      <w:bookmarkEnd w:id="164"/>
      <w:bookmarkEnd w:id="165"/>
      <w:bookmarkEnd w:id="166"/>
    </w:p>
    <w:p w14:paraId="063C0DA9" w14:textId="77777777" w:rsidR="00A827F7" w:rsidRPr="00A827F7" w:rsidRDefault="00A827F7" w:rsidP="00A827F7">
      <w:r w:rsidRPr="00A827F7">
        <w:t xml:space="preserve">Filón de Alejandría (filósofo judío, siglo I d.C.): En In </w:t>
      </w:r>
      <w:proofErr w:type="spellStart"/>
      <w:r w:rsidRPr="00A827F7">
        <w:t>Flaccum</w:t>
      </w:r>
      <w:proofErr w:type="spellEnd"/>
      <w:r w:rsidRPr="00A827F7">
        <w:t>, menciona que el prefecto romano Flaco permitió a familias judías enterrar a condenados en ocasiones, respetando sus leyes.</w:t>
      </w:r>
    </w:p>
    <w:p w14:paraId="48E4AFFC" w14:textId="77777777" w:rsidR="00A827F7" w:rsidRPr="00A827F7" w:rsidRDefault="00A827F7" w:rsidP="00A827F7">
      <w:r w:rsidRPr="00A827F7">
        <w:t>Flavio Josefo (historiador judío, siglo I d.C.): En Guerra de los Judíos (4.317), relata que durante el sitio de Jerusalén (70 d.C.), los romanos crucificaban a tantos rebeldes que "no quedaba espacio para las cruces", pero los judíos lograban retirar algunos cuerpos para enterrarlos.</w:t>
      </w:r>
    </w:p>
    <w:p w14:paraId="08403B1B" w14:textId="77777777" w:rsidR="00A827F7" w:rsidRPr="00A827F7" w:rsidRDefault="00A827F7" w:rsidP="007D0B0B">
      <w:pPr>
        <w:pStyle w:val="Ttulo2"/>
      </w:pPr>
      <w:bookmarkStart w:id="167" w:name="_Toc209937969"/>
      <w:bookmarkStart w:id="168" w:name="_Toc211083750"/>
      <w:bookmarkStart w:id="169" w:name="_Toc211270362"/>
      <w:r w:rsidRPr="00A827F7">
        <w:t>Legislación romana y contexto</w:t>
      </w:r>
      <w:bookmarkEnd w:id="167"/>
      <w:bookmarkEnd w:id="168"/>
      <w:bookmarkEnd w:id="169"/>
    </w:p>
    <w:p w14:paraId="23282525" w14:textId="77777777" w:rsidR="00A827F7" w:rsidRPr="00A827F7" w:rsidRDefault="00A827F7" w:rsidP="00A827F7">
      <w:r w:rsidRPr="00A827F7">
        <w:t>Derecho romano: Según el Digesto de Justiniano (48.24.1-3), los cuerpos de ajusticiados podían ser reclamados por familiares, excepto en casos de alta traición (</w:t>
      </w:r>
      <w:proofErr w:type="spellStart"/>
      <w:r w:rsidRPr="00A827F7">
        <w:t>maiestas</w:t>
      </w:r>
      <w:proofErr w:type="spellEnd"/>
      <w:r w:rsidRPr="00A827F7">
        <w:t>). No obstante, esto dependía del capricho de las autoridades locales.</w:t>
      </w:r>
    </w:p>
    <w:p w14:paraId="5625C7F8" w14:textId="77777777" w:rsidR="00A827F7" w:rsidRPr="00A827F7" w:rsidRDefault="00A827F7" w:rsidP="00A827F7">
      <w:r w:rsidRPr="00A827F7">
        <w:t xml:space="preserve">Práctica en Judea: En provincias como Judea, donde las sensibilidades religiosas judías eran fuertes, los romanos a veces permitían entierros para evitar disturbios (como </w:t>
      </w:r>
      <w:r w:rsidRPr="00A827F7">
        <w:lastRenderedPageBreak/>
        <w:t>señala Filón). Esto contrasta con regiones paganas, donde los cuerpos raramente se recuperaban.</w:t>
      </w:r>
    </w:p>
    <w:p w14:paraId="02755289" w14:textId="77777777" w:rsidR="00A827F7" w:rsidRPr="00A827F7" w:rsidRDefault="00A827F7" w:rsidP="00A827F7">
      <w:r w:rsidRPr="00A827F7">
        <w:t>4. Casos excepcionales en fuentes clásicas</w:t>
      </w:r>
    </w:p>
    <w:p w14:paraId="69EBF249" w14:textId="77777777" w:rsidR="00A827F7" w:rsidRPr="00A827F7" w:rsidRDefault="00A827F7" w:rsidP="00A827F7">
      <w:r w:rsidRPr="00A827F7">
        <w:t>Petronio (autor romano, siglo I d.C.): En El Satiricón (111), menciona sarcásticamente que un crucificado podría ser bajado y enterrado si se sobornaba a un guardia.</w:t>
      </w:r>
    </w:p>
    <w:p w14:paraId="1BBAD448" w14:textId="77777777" w:rsidR="00A827F7" w:rsidRPr="00A827F7" w:rsidRDefault="00A827F7" w:rsidP="00A827F7">
      <w:r w:rsidRPr="00A827F7">
        <w:t>Plauto (dramaturgo romano, siglo III-II a.C.</w:t>
      </w:r>
      <w:proofErr w:type="gramStart"/>
      <w:r w:rsidRPr="00A827F7">
        <w:t>):En</w:t>
      </w:r>
      <w:proofErr w:type="gramEnd"/>
      <w:r w:rsidRPr="00A827F7">
        <w:t xml:space="preserve"> </w:t>
      </w:r>
      <w:proofErr w:type="spellStart"/>
      <w:r w:rsidRPr="00A827F7">
        <w:t>Mostellaria</w:t>
      </w:r>
      <w:proofErr w:type="spellEnd"/>
      <w:r w:rsidRPr="00A827F7">
        <w:t>, un personaje bromea sobre "bajar de la cruz" a un esclavo, reflejando que el rescate de cuerpos no era desconocido, aunque probablemente ficticio.</w:t>
      </w:r>
    </w:p>
    <w:p w14:paraId="696E9F00" w14:textId="77777777" w:rsidR="00A827F7" w:rsidRPr="00A827F7" w:rsidRDefault="00A827F7" w:rsidP="007D0B0B">
      <w:pPr>
        <w:pStyle w:val="Ttulo2"/>
      </w:pPr>
      <w:bookmarkStart w:id="170" w:name="_Toc209937970"/>
      <w:bookmarkStart w:id="171" w:name="_Toc211083751"/>
      <w:bookmarkStart w:id="172" w:name="_Toc211270363"/>
      <w:r w:rsidRPr="00A827F7">
        <w:t>Enterramientos de mártires cristianos</w:t>
      </w:r>
      <w:bookmarkEnd w:id="170"/>
      <w:bookmarkEnd w:id="171"/>
      <w:bookmarkEnd w:id="172"/>
    </w:p>
    <w:p w14:paraId="53D6C2D4" w14:textId="77777777" w:rsidR="00A827F7" w:rsidRPr="00A827F7" w:rsidRDefault="00A827F7" w:rsidP="00A827F7">
      <w:r w:rsidRPr="00A827F7">
        <w:t xml:space="preserve">Fuentes posteriores (como Acta </w:t>
      </w:r>
      <w:proofErr w:type="spellStart"/>
      <w:r w:rsidRPr="00A827F7">
        <w:t>Martyrum</w:t>
      </w:r>
      <w:proofErr w:type="spellEnd"/>
      <w:r w:rsidRPr="00A827F7">
        <w:t>) mencionan entierros de cristianos crucificados, como San Pedro y San Andrés. Aunque estos relatos son hagiográficos y tardíos (siglos II-IV), sugieren que, en tiempos de paz, los romanos podían permitir sepulturas.</w:t>
      </w:r>
    </w:p>
    <w:p w14:paraId="70FD1435" w14:textId="77777777" w:rsidR="00A827F7" w:rsidRPr="00A827F7" w:rsidRDefault="00A827F7" w:rsidP="00A827F7">
      <w:r w:rsidRPr="00A827F7">
        <w:t>En conclusión, los enterramientos de crucificados eran escasos, pero posibles bajo circunstancias específicas:</w:t>
      </w:r>
    </w:p>
    <w:p w14:paraId="37FD2340" w14:textId="77777777" w:rsidR="00A827F7" w:rsidRPr="00A827F7" w:rsidRDefault="00A827F7" w:rsidP="00A827F7">
      <w:pPr>
        <w:numPr>
          <w:ilvl w:val="0"/>
          <w:numId w:val="1"/>
        </w:numPr>
        <w:contextualSpacing/>
      </w:pPr>
      <w:r w:rsidRPr="00A827F7">
        <w:t>Intervención de familiares o comunidades con influencia (como José de Arimatea).</w:t>
      </w:r>
    </w:p>
    <w:p w14:paraId="053E1A9B" w14:textId="77777777" w:rsidR="00A827F7" w:rsidRPr="00A827F7" w:rsidRDefault="00A827F7" w:rsidP="00A827F7">
      <w:pPr>
        <w:numPr>
          <w:ilvl w:val="0"/>
          <w:numId w:val="1"/>
        </w:numPr>
        <w:contextualSpacing/>
      </w:pPr>
      <w:r w:rsidRPr="00A827F7">
        <w:lastRenderedPageBreak/>
        <w:t>Contextos culturales que obligaban a los romanos a ceder (p. ej., leyes judías).</w:t>
      </w:r>
    </w:p>
    <w:p w14:paraId="3A8F634E" w14:textId="77777777" w:rsidR="00A827F7" w:rsidRPr="00A827F7" w:rsidRDefault="00A827F7" w:rsidP="00A827F7">
      <w:pPr>
        <w:numPr>
          <w:ilvl w:val="0"/>
          <w:numId w:val="1"/>
        </w:numPr>
        <w:contextualSpacing/>
      </w:pPr>
      <w:r w:rsidRPr="00A827F7">
        <w:t>Periodos de estabilidad política, sin rebeliones activas.</w:t>
      </w:r>
    </w:p>
    <w:p w14:paraId="29E18D9D" w14:textId="77777777" w:rsidR="00A827F7" w:rsidRPr="00A827F7" w:rsidRDefault="00A827F7" w:rsidP="00A827F7">
      <w:r w:rsidRPr="00A827F7">
        <w:t xml:space="preserve">La combinación de </w:t>
      </w:r>
      <w:proofErr w:type="spellStart"/>
      <w:r w:rsidRPr="00A827F7">
        <w:t>Yehohanan</w:t>
      </w:r>
      <w:proofErr w:type="spellEnd"/>
      <w:r w:rsidRPr="00A827F7">
        <w:t>, los evangelios, y testimonios de Filón/Josefo confirma que, aunque la norma era la exposición pública del cuerpo, existían márgenes para prácticas funerarias en ciertos casos.</w:t>
      </w:r>
    </w:p>
    <w:p w14:paraId="4D02978D" w14:textId="77777777" w:rsidR="00A827F7" w:rsidRPr="00A827F7" w:rsidRDefault="00A827F7" w:rsidP="00A827F7">
      <w:r w:rsidRPr="00A827F7">
        <w:t xml:space="preserve">En cualquier caso, para la mentalidad romana, alguien crucificado era el extremo de la humillación. El </w:t>
      </w:r>
      <w:proofErr w:type="spellStart"/>
      <w:r w:rsidRPr="00A827F7">
        <w:t>Graffito</w:t>
      </w:r>
      <w:proofErr w:type="spellEnd"/>
      <w:r w:rsidRPr="00A827F7">
        <w:t xml:space="preserve"> de </w:t>
      </w:r>
      <w:proofErr w:type="spellStart"/>
      <w:r w:rsidRPr="00A827F7">
        <w:t>Alexámenos</w:t>
      </w:r>
      <w:proofErr w:type="spellEnd"/>
      <w:r w:rsidRPr="00A827F7">
        <w:t xml:space="preserve"> encontrado en el Palatino es revelador: un pagano anónimo ridiculiza a un cristiano dibujando su “dios” en la cruz con cabeza de burro –equiparando la adoración cristiana a la estupidez–. Esta caricatura confirma que, décadas después de Jesús, la cruz seguía simbolizando ignominia; costó un enorme esfuerzo teológico y vivencial a los cristianos reinterpretarla como símbolo de salvación y no de maldición. Pero en el siglo I, antes de ese cambio de perspectiva, la crucifixión era ante todo un instrumento de terror estatal. El pueblo llano podía sentir compasión de ciertas víctimas (quizá algunos sintieron piedad de Jesús, como alude Lucas 23,48), pero prevalecía el temor: la cruz recordaba el dominio incontestable de Roma. Ni los filósofos estoicos se </w:t>
      </w:r>
      <w:r w:rsidRPr="00A827F7">
        <w:lastRenderedPageBreak/>
        <w:t>opusieron frontalmente a ella; Séneca, contemporáneo de Jesús, llega a describir horrores de la crucifixión (cuerpos colgados hasta que sirven de alimento a aves) para ejemplificar extremos de sufrimiento, pero asumidos como parte del orden represivo.</w:t>
      </w:r>
    </w:p>
    <w:p w14:paraId="777CDC0E" w14:textId="77777777" w:rsidR="00A827F7" w:rsidRPr="00A827F7" w:rsidRDefault="00A827F7" w:rsidP="00A827F7">
      <w:r w:rsidRPr="00A827F7">
        <w:t xml:space="preserve">En resumen, la crucifixión de Jesús de Nazaret, enmarcada en su contexto histórico-político, nos revela un proceso en el que convergieron la teocracia judía y el poder imperial romano para eliminar a un predicador incómodo. </w:t>
      </w:r>
    </w:p>
    <w:p w14:paraId="0C12EB24" w14:textId="77777777" w:rsidR="00A827F7" w:rsidRPr="00A827F7" w:rsidRDefault="00A827F7" w:rsidP="00A827F7">
      <w:r w:rsidRPr="00A827F7">
        <w:t>Legalmente, su muerte fue resultado de un juicio romano sumario por alta traición (</w:t>
      </w:r>
      <w:proofErr w:type="spellStart"/>
      <w:r w:rsidRPr="00A827F7">
        <w:t>maiestas</w:t>
      </w:r>
      <w:proofErr w:type="spellEnd"/>
      <w:r w:rsidRPr="00A827F7">
        <w:t xml:space="preserve">), instigado por las autoridades del Templo que veían en él un blasfemo y sedicioso. La pena aplicada –el </w:t>
      </w:r>
      <w:proofErr w:type="spellStart"/>
      <w:r w:rsidRPr="00A827F7">
        <w:t>supplicium</w:t>
      </w:r>
      <w:proofErr w:type="spellEnd"/>
      <w:r w:rsidRPr="00A827F7">
        <w:t xml:space="preserve"> crucis– fue la más dura y vergonzante que podía imponerse, acorde al objetivo de escarmentar a cualquiera que se </w:t>
      </w:r>
      <w:proofErr w:type="spellStart"/>
      <w:r w:rsidRPr="00A827F7">
        <w:t>autotitulase</w:t>
      </w:r>
      <w:proofErr w:type="spellEnd"/>
      <w:r w:rsidRPr="00A827F7">
        <w:t xml:space="preserve"> “rey” frente a César. Los detalles de su pasión (la corona de espinas, el </w:t>
      </w:r>
      <w:proofErr w:type="spellStart"/>
      <w:r w:rsidRPr="00A827F7">
        <w:t>titulus</w:t>
      </w:r>
      <w:proofErr w:type="spellEnd"/>
      <w:r w:rsidRPr="00A827F7">
        <w:t xml:space="preserve"> INRI, los clavos atravesando carne y huesos) se inscriben tanto en la brutal lógica de la represión romana como en la trágica singularidad que la figura de Jesús tendría para sus seguidores. </w:t>
      </w:r>
    </w:p>
    <w:p w14:paraId="4CD386D7" w14:textId="77777777" w:rsidR="00A827F7" w:rsidRPr="00A827F7" w:rsidRDefault="00A827F7" w:rsidP="00A827F7">
      <w:r w:rsidRPr="00A827F7">
        <w:t xml:space="preserve">Historiadores como Raymond Brown, </w:t>
      </w:r>
      <w:proofErr w:type="spellStart"/>
      <w:r w:rsidRPr="00A827F7">
        <w:t>Géza</w:t>
      </w:r>
      <w:proofErr w:type="spellEnd"/>
      <w:r w:rsidRPr="00A827F7">
        <w:t xml:space="preserve"> Vermes, John P. Meier, E. P. Sanders, Bart </w:t>
      </w:r>
      <w:proofErr w:type="spellStart"/>
      <w:r w:rsidRPr="00A827F7">
        <w:t>Ehrman</w:t>
      </w:r>
      <w:proofErr w:type="spellEnd"/>
      <w:r w:rsidRPr="00A827F7">
        <w:t xml:space="preserve"> o Antonio Piñero (los creyentes y no los creyentes) han estudiado este evento combinando el análisis crítico de las fuentes bíblicas con </w:t>
      </w:r>
      <w:r w:rsidRPr="00A827F7">
        <w:lastRenderedPageBreak/>
        <w:t xml:space="preserve">los datos históricos disponibles, concluyendo que la crucifixión de Jesús es uno de los hechos mejor atestiguados de su vida y que solo se explica plenamente entendiendo las circunstancias judiciales y políticas de la Judea del siglo I. </w:t>
      </w:r>
    </w:p>
    <w:p w14:paraId="69E8B9E0" w14:textId="77777777" w:rsidR="00A827F7" w:rsidRPr="00A827F7" w:rsidRDefault="00A827F7" w:rsidP="00A827F7">
      <w:r w:rsidRPr="00A827F7">
        <w:t xml:space="preserve">Aquel viernes de Pascua, en el Gólgota, confluyeron el derecho romano y el liderazgo judío para ejecutar a Jesús de Nazaret; lo que para ellos fue una medida conveniente para preservar el orden, con el tiempo se revelaría como un acontecimiento de inefable resonancia religiosa y cultural. </w:t>
      </w:r>
    </w:p>
    <w:p w14:paraId="202FA310" w14:textId="77777777" w:rsidR="00A827F7" w:rsidRPr="00A827F7" w:rsidRDefault="00A827F7" w:rsidP="00A827F7">
      <w:r w:rsidRPr="00A827F7">
        <w:t>La cruz romana, instrumento de muerte infame, terminó convertida –paradójicamente– en el símbolo central de una fe que transformó el Imperio que la erigió.</w:t>
      </w:r>
    </w:p>
    <w:p w14:paraId="5E8F6ABD" w14:textId="77777777" w:rsidR="00A827F7" w:rsidRPr="00A827F7" w:rsidRDefault="00A827F7" w:rsidP="00A827F7"/>
    <w:p w14:paraId="3EFEAAE7" w14:textId="77777777" w:rsidR="00A827F7" w:rsidRPr="00A827F7" w:rsidRDefault="00A827F7" w:rsidP="00A827F7"/>
    <w:p w14:paraId="4AEF3C61" w14:textId="77777777" w:rsidR="00A827F7" w:rsidRPr="00A827F7" w:rsidRDefault="00A827F7" w:rsidP="00A827F7"/>
    <w:p w14:paraId="56EC349F" w14:textId="77777777" w:rsidR="00A827F7" w:rsidRPr="00A827F7" w:rsidRDefault="00A827F7" w:rsidP="00A827F7"/>
    <w:p w14:paraId="08347257" w14:textId="77777777" w:rsidR="001E6F38" w:rsidRDefault="001E6F38" w:rsidP="00A827F7">
      <w:pPr>
        <w:sectPr w:rsidR="001E6F38" w:rsidSect="00E16901">
          <w:type w:val="oddPage"/>
          <w:pgSz w:w="8641" w:h="12962"/>
          <w:pgMar w:top="1418" w:right="1418" w:bottom="1418" w:left="1701" w:header="709" w:footer="709" w:gutter="0"/>
          <w:cols w:space="708"/>
          <w:docGrid w:linePitch="360"/>
        </w:sectPr>
      </w:pPr>
    </w:p>
    <w:p w14:paraId="3F1CF5FF" w14:textId="77777777" w:rsidR="00A827F7" w:rsidRPr="00A827F7" w:rsidRDefault="00A827F7" w:rsidP="00D012DF">
      <w:pPr>
        <w:pStyle w:val="Ttulo1"/>
      </w:pPr>
      <w:bookmarkStart w:id="173" w:name="_Toc211083752"/>
      <w:bookmarkStart w:id="174" w:name="_Toc211270364"/>
      <w:bookmarkStart w:id="175" w:name="_Toc209937971"/>
      <w:r w:rsidRPr="00A827F7">
        <w:lastRenderedPageBreak/>
        <w:t>La resurrección de Jesús: Análisis</w:t>
      </w:r>
      <w:bookmarkEnd w:id="173"/>
      <w:bookmarkEnd w:id="174"/>
      <w:r w:rsidRPr="00A827F7">
        <w:t xml:space="preserve"> </w:t>
      </w:r>
      <w:bookmarkEnd w:id="175"/>
    </w:p>
    <w:p w14:paraId="55160B55" w14:textId="77777777" w:rsidR="00A827F7" w:rsidRPr="00A827F7" w:rsidRDefault="00A827F7" w:rsidP="00A827F7">
      <w:r w:rsidRPr="00A827F7">
        <w:t xml:space="preserve">La muerte y resurrección de Jesús de Nazaret constituyen el evento central del cristianismo, tanto en su dimensión teológica como histórica. Desde la perspectiva cristiana, la resurrección de Jesús valida sus enseñanzas y revela su identidad divina; desde la perspectiva histórica, representa un enigma que ha sido analizado con rigor crítico. </w:t>
      </w:r>
    </w:p>
    <w:p w14:paraId="49BD9199" w14:textId="77777777" w:rsidR="00A827F7" w:rsidRPr="00A827F7" w:rsidRDefault="00A827F7" w:rsidP="00A827F7">
      <w:r w:rsidRPr="00A827F7">
        <w:t xml:space="preserve">Los hechos mínimos sobre los que existe un amplio consenso entre historiadores –incluidos muchos críticos como </w:t>
      </w:r>
      <w:proofErr w:type="spellStart"/>
      <w:r w:rsidRPr="00A827F7">
        <w:t>Gerd</w:t>
      </w:r>
      <w:proofErr w:type="spellEnd"/>
      <w:r w:rsidRPr="00A827F7">
        <w:t xml:space="preserve"> </w:t>
      </w:r>
      <w:proofErr w:type="spellStart"/>
      <w:r w:rsidRPr="00A827F7">
        <w:t>Lüdemann</w:t>
      </w:r>
      <w:proofErr w:type="spellEnd"/>
      <w:r w:rsidRPr="00A827F7">
        <w:t xml:space="preserve"> o Bart </w:t>
      </w:r>
      <w:proofErr w:type="spellStart"/>
      <w:r w:rsidRPr="00A827F7">
        <w:t>Ehrman</w:t>
      </w:r>
      <w:proofErr w:type="spellEnd"/>
      <w:r w:rsidRPr="00A827F7">
        <w:t xml:space="preserve">– son los siguientes: (1) Jesús fue crucificado bajo el gobierno de Poncio Pilato; (2) tras su ejecución, se descubrió la tumba vacía, inicialmente por un grupo de mujeres seguidoras; (3) numerosos discípulos afirmaron haber visto a Jesús resucitado; (4) dos escépticos previos, Pablo de Tarso y Santiago (hermano de Jesús), se convirtieron repentinamente al cristianismo tras lo que interpretaron como apariciones del Cristo resucitado; y (5) surgió rápidamente un movimiento mesiánico –la Iglesia cristiana– precisamente en Jerusalén, el mismo lugar de la crucifixión, basado en la proclamación de la resurrección. </w:t>
      </w:r>
      <w:r w:rsidRPr="00A827F7">
        <w:lastRenderedPageBreak/>
        <w:t>Estos hechos, ampliamente respaldados por la investigación crítica contemporánea, constituyen el núcleo de datos a explicar.</w:t>
      </w:r>
    </w:p>
    <w:p w14:paraId="08876CA2" w14:textId="77777777" w:rsidR="00A827F7" w:rsidRPr="00A827F7" w:rsidRDefault="00A827F7" w:rsidP="00A827F7">
      <w:r w:rsidRPr="00A827F7">
        <w:t>A continuación, examinaremos cada uno de estos puntos con detalle, apoyándonos en las fuentes históricas más tempranas (como las cartas de Pablo, en especial 1 Corintios 15:3-7, y los cuatro Evangelios canónicos, fechados ca. 60–100 d.C.), así como en testimonios no cristianos (el historiador judío Flavio Josefo, el romano Tácito, referencias en el Talmud, etc.). Se integrarán también los análisis y argumentos de académicos contemporáneos –por ejemplo, el filósofo William Lane Craig– que han defendido la historicidad de la resurrección. Posteriormente, se evaluarán críticamente las explicaciones naturalistas alternativas (hipótesis de robo del cuerpo, alucinaciones colectivas, desarrollo legendario tardío, teoría del desmayo, etc.), contrastándolas con la evidencia histórica y mostrando por qué la hipótesis de la resurrección literal de Jesús es considerada por múltiples eruditos como la explicación con mayor poder explicativo y menos objeciones internas</w:t>
      </w:r>
    </w:p>
    <w:p w14:paraId="4E5F325B" w14:textId="77777777" w:rsidR="00A827F7" w:rsidRPr="00A827F7" w:rsidRDefault="00A827F7" w:rsidP="00A827F7">
      <w:r w:rsidRPr="00A827F7">
        <w:t xml:space="preserve">Finalmente, se discutirán consideraciones metodológicas: ¿cómo se compara la fiabilidad de los documentos que relatan la resurrección con la de otros textos antiguos </w:t>
      </w:r>
      <w:r w:rsidRPr="00A827F7">
        <w:lastRenderedPageBreak/>
        <w:t>comúnmente aceptados? ¿Excluye de entrada el método histórico-crítico la posibilidad de eventos sobrenaturales, o debe seguir los datos, aunque apunten a algo extraordinario? Veremos que una lectura histórica honesta no requiere descartar a priori lo sobrenatural si la evidencia convergente “exige” una explicación fuera de los parámetros habituales. En suma, este capítulo busca proporcionar una evaluación exhaustiva, académica y accesible de por qué, desde un punto de vista histórico racional, la proclamación de que “Jesús ha resucitado” ha perdurado como la mejor explicación de un conjunto notable de hechos del siglo I.</w:t>
      </w:r>
    </w:p>
    <w:p w14:paraId="351BAD0B" w14:textId="77777777" w:rsidR="00A827F7" w:rsidRPr="00A827F7" w:rsidRDefault="00A827F7" w:rsidP="007D0B0B">
      <w:pPr>
        <w:pStyle w:val="Ttulo2"/>
      </w:pPr>
      <w:bookmarkStart w:id="176" w:name="_Toc209937972"/>
      <w:bookmarkStart w:id="177" w:name="_Toc211083753"/>
      <w:bookmarkStart w:id="178" w:name="_Toc211270365"/>
      <w:r w:rsidRPr="00A827F7">
        <w:t>Jesús de Nazaret crucificado bajo Poncio Pilato</w:t>
      </w:r>
      <w:bookmarkEnd w:id="176"/>
      <w:bookmarkEnd w:id="177"/>
      <w:bookmarkEnd w:id="178"/>
    </w:p>
    <w:p w14:paraId="01CA4CA0" w14:textId="77777777" w:rsidR="00A827F7" w:rsidRPr="00A827F7" w:rsidRDefault="00A827F7" w:rsidP="00A827F7">
      <w:r w:rsidRPr="00A827F7">
        <w:t xml:space="preserve">El primer hecho prácticamente indiscutible es que Jesús de Nazaret fue ejecutado mediante crucifixión durante el gobierno de Poncio Pilato en Judea (aprox. años 26–36 d.C.). La crucifixión de Jesús está sólidamente atestiguada por fuentes históricas antiguas independientes. Los cuatro Evangelios canónicos narran la crucifixión en detalle (Mt 27, Mc 15, </w:t>
      </w:r>
      <w:proofErr w:type="spellStart"/>
      <w:r w:rsidRPr="00A827F7">
        <w:t>Lc</w:t>
      </w:r>
      <w:proofErr w:type="spellEnd"/>
      <w:r w:rsidRPr="00A827F7">
        <w:t xml:space="preserve"> 23, </w:t>
      </w:r>
      <w:proofErr w:type="spellStart"/>
      <w:r w:rsidRPr="00A827F7">
        <w:t>Jn</w:t>
      </w:r>
      <w:proofErr w:type="spellEnd"/>
      <w:r w:rsidRPr="00A827F7">
        <w:t xml:space="preserve"> 19) y las cartas de Pablo la presuponen repetidamente –por ejemplo, Pablo recuerda a los corintios </w:t>
      </w:r>
      <w:r w:rsidRPr="00A827F7">
        <w:lastRenderedPageBreak/>
        <w:t xml:space="preserve">que él predicaba “a Cristo crucificado” (1 </w:t>
      </w:r>
      <w:proofErr w:type="spellStart"/>
      <w:r w:rsidRPr="00A827F7">
        <w:t>Cor</w:t>
      </w:r>
      <w:proofErr w:type="spellEnd"/>
      <w:r w:rsidRPr="00A827F7">
        <w:t xml:space="preserve"> 1:23) y que Jesucristo “murió por nuestros pecados” (1 </w:t>
      </w:r>
      <w:proofErr w:type="spellStart"/>
      <w:r w:rsidRPr="00A827F7">
        <w:t>Cor</w:t>
      </w:r>
      <w:proofErr w:type="spellEnd"/>
      <w:r w:rsidRPr="00A827F7">
        <w:t xml:space="preserve"> 15:3). Pero más allá de las fuentes cristianas, historiadores romanos y judíos del siglo I confirman este hecho:</w:t>
      </w:r>
    </w:p>
    <w:p w14:paraId="48EA507E" w14:textId="77777777" w:rsidR="00A827F7" w:rsidRPr="00A827F7" w:rsidRDefault="00A827F7" w:rsidP="00A827F7">
      <w:r w:rsidRPr="00A827F7">
        <w:t>El historiador romano Cornelio Tácito (c. 55–120 d.C.), en sus Anales (escritos ca. 116 d.C.), al relatar la persecución de cristianos por Nerón, menciona a “Cristo” (</w:t>
      </w:r>
      <w:proofErr w:type="spellStart"/>
      <w:r w:rsidRPr="00A827F7">
        <w:t>Christus</w:t>
      </w:r>
      <w:proofErr w:type="spellEnd"/>
      <w:r w:rsidRPr="00A827F7">
        <w:t xml:space="preserve"> en latín) como el fundador de ese movimiento, ejecutado bajo Poncio Pilato durante el reinado de Tiberio. En Anales 15.44, Tácito escribe: “Cristo, de quien toman nombre [los cristianos], sufrió la pena de muerte durante el gobierno de Tiberio, a manos del procurador Poncio Pilato”. Esta referencia es especialmente valiosa por provenir de un autor pagano y hostil, que confirma la ejecución de Jesús como un suceso histórico bien conocido.</w:t>
      </w:r>
    </w:p>
    <w:p w14:paraId="601EDEB8" w14:textId="77777777" w:rsidR="00A827F7" w:rsidRPr="00A827F7" w:rsidRDefault="00A827F7" w:rsidP="00A827F7">
      <w:r w:rsidRPr="00A827F7">
        <w:t xml:space="preserve">El historiador judío Flavio Josefo (c. 37–100 d.C.) también registra la ejecución de Jesús. En Antigüedades judías 18.3.3, Josefo menciona a Jesús (a quien llama “un hombre sabio” y “el Cristo” en el texto transmitido) y señala: “Pilato, por denuncia de los hombres principales entre nosotros, lo condenó a la cruz”. Asimismo, indica que los seguidores de Jesús reportaron que “se les apareció vivo al tercer día”. (Cabe señalar que el pasaje de Josefo parece haber sufrido interpolaciones cristianas posteriores –por </w:t>
      </w:r>
      <w:r w:rsidRPr="00A827F7">
        <w:lastRenderedPageBreak/>
        <w:t>ejemplo, la frase “si es que puede llamársele hombre” o “era el Mesías” probablemente no provienen de Josefo–, pero la mayoría de los estudiosos sostiene que en su núcleo histórico Josefo sí mencionó a Jesús, su ejecución bajo Pilato y la existencia continuada de la comunidad cristiana).</w:t>
      </w:r>
    </w:p>
    <w:p w14:paraId="1B532DBC" w14:textId="77777777" w:rsidR="00A827F7" w:rsidRPr="00A827F7" w:rsidRDefault="00A827F7" w:rsidP="00A827F7">
      <w:r w:rsidRPr="00A827F7">
        <w:t xml:space="preserve">Otra confirmación temprana proviene del Talmud de Babilonia (compilación de tradiciones judías, aunque fijada por escrito más tardíamente, siglos III-V). En </w:t>
      </w:r>
      <w:proofErr w:type="spellStart"/>
      <w:r w:rsidRPr="00A827F7">
        <w:t>Sanhedrín</w:t>
      </w:r>
      <w:proofErr w:type="spellEnd"/>
      <w:r w:rsidRPr="00A827F7">
        <w:t xml:space="preserve"> 43a se preserva una tradición (aunque hostil) que declara: “En la víspera de la Pascua, </w:t>
      </w:r>
      <w:proofErr w:type="spellStart"/>
      <w:r w:rsidRPr="00A827F7">
        <w:t>Yeshu</w:t>
      </w:r>
      <w:proofErr w:type="spellEnd"/>
      <w:r w:rsidRPr="00A827F7">
        <w:t xml:space="preserve"> fue colgado”. En contextos judíos de la época, “colgar” a alguien a menudo equivalía a crucificarlo (literalmente colgarlo en el madero). El pasaje añade que durante 40 días se proclamó que había cometido brujería y apostasía, y finalmente fue ejecutado “la víspera de Pascua”. Aunque este texto contiene errores cronológicos y es claramente polémico, respalda indirectamente el hecho de que Jesús fue ejecutado (y ubica la ejecución cerca de la Pascua, como confirman los Evangelios).</w:t>
      </w:r>
    </w:p>
    <w:p w14:paraId="610E468F" w14:textId="77777777" w:rsidR="00A827F7" w:rsidRPr="00A827F7" w:rsidRDefault="00A827F7" w:rsidP="00A827F7">
      <w:r w:rsidRPr="00A827F7">
        <w:t xml:space="preserve">En conjunto, estas fuentes no cristianas –Tácito, Josefo y la tradición rabínica– confirman la muerte de Jesús por crucifixión como un evento histórico. El estudioso agnóstico Bart </w:t>
      </w:r>
      <w:proofErr w:type="spellStart"/>
      <w:r w:rsidRPr="00A827F7">
        <w:t>Ehrman</w:t>
      </w:r>
      <w:proofErr w:type="spellEnd"/>
      <w:r w:rsidRPr="00A827F7">
        <w:t xml:space="preserve"> afirma: “Uno de los hechos más seguros de la historia es que Jesús fue crucificado por </w:t>
      </w:r>
      <w:r w:rsidRPr="00A827F7">
        <w:lastRenderedPageBreak/>
        <w:t>orden del gobernador romano de Judea, Poncio Pilato” (</w:t>
      </w:r>
      <w:proofErr w:type="spellStart"/>
      <w:r w:rsidRPr="00A827F7">
        <w:t>Ehrman</w:t>
      </w:r>
      <w:proofErr w:type="spellEnd"/>
      <w:r w:rsidRPr="00A827F7">
        <w:t xml:space="preserve">, 2012, p. 231). Igualmente, </w:t>
      </w:r>
      <w:proofErr w:type="spellStart"/>
      <w:r w:rsidRPr="00A827F7">
        <w:t>Gerd</w:t>
      </w:r>
      <w:proofErr w:type="spellEnd"/>
      <w:r w:rsidRPr="00A827F7">
        <w:t xml:space="preserve"> </w:t>
      </w:r>
      <w:proofErr w:type="spellStart"/>
      <w:r w:rsidRPr="00A827F7">
        <w:t>Lüdemann</w:t>
      </w:r>
      <w:proofErr w:type="spellEnd"/>
      <w:r w:rsidRPr="00A827F7">
        <w:t xml:space="preserve"> (académico ateo) reconoce la crucifixión como incontrovertible. Esta unanimidad de criterios se debe a que la ejecución de Jesús satisface el criterio histórico de múltiple atestación independiente (aparece en numerosas fuentes distintas) y el criterio del testimonio contrario o de la vergüenza: un Mesías crucificado era algo embarazoso para la predicación cristiana (pues en el imaginario judío significaba estar “maldito por Dios” según Deut 21:23), por lo que difícilmente los primeros cristianos habrían inventado tal final para su propio líder si no fuera verdad.</w:t>
      </w:r>
    </w:p>
    <w:p w14:paraId="7BB5BDCD" w14:textId="77777777" w:rsidR="00A827F7" w:rsidRPr="00A827F7" w:rsidRDefault="00A827F7" w:rsidP="00A827F7">
      <w:r w:rsidRPr="00A827F7">
        <w:t>Desde el punto de vista histórico-crítico, por tanto, damos por establecido el Hecho 1: Jesús de Nazaret fue crucificado y muerto (ca. año 30 d.C.) bajo la autoridad de Pilato. Este hecho será la base sobre la cual se construyen los demás: no puede haber resurrección sin muerte real previa. Así, descartamos de entrada teorías marginales que niegan la muerte de Jesús, como la “teoría del desmayo” (sugiriendo que Jesús sobrevivió a la cruz). La evidencia médica e histórica de la crucifixión –flagelación severa, clavos atravesando miembros, horas de asfixia progresiva en la cruz, una lanza atravesando el costado (</w:t>
      </w:r>
      <w:proofErr w:type="spellStart"/>
      <w:r w:rsidRPr="00A827F7">
        <w:t>Jn</w:t>
      </w:r>
      <w:proofErr w:type="spellEnd"/>
      <w:r w:rsidRPr="00A827F7">
        <w:t xml:space="preserve"> 19:34), seguidas por certificación de muerte por los soldados romanos– hace extremadamente improbable la </w:t>
      </w:r>
      <w:r w:rsidRPr="00A827F7">
        <w:lastRenderedPageBreak/>
        <w:t>supervivencia. El propio Tácito no dice que Cristo “fue crucificado” sino que “sufrió la pena de muerte” (</w:t>
      </w:r>
      <w:proofErr w:type="spellStart"/>
      <w:r w:rsidRPr="00A827F7">
        <w:t>extremae</w:t>
      </w:r>
      <w:proofErr w:type="spellEnd"/>
      <w:r w:rsidRPr="00A827F7">
        <w:t xml:space="preserve"> </w:t>
      </w:r>
      <w:proofErr w:type="spellStart"/>
      <w:r w:rsidRPr="00A827F7">
        <w:t>supplicium</w:t>
      </w:r>
      <w:proofErr w:type="spellEnd"/>
      <w:r w:rsidRPr="00A827F7">
        <w:t>) bajo Pilato, indicando claramente que murió.</w:t>
      </w:r>
    </w:p>
    <w:p w14:paraId="063F6A38" w14:textId="77777777" w:rsidR="00A827F7" w:rsidRPr="00A827F7" w:rsidRDefault="00A827F7" w:rsidP="00A827F7">
      <w:r w:rsidRPr="00A827F7">
        <w:t>En síntesis, la crucifixión de Jesús es uno de los puntos de partida más firmes de nuestra indagación histórica. Cualquier teoría sobre lo que sucedió después del viernes santo debe comenzar aceptando esta realidad: Jesús, el predicador galileo, fue ejecutado públicamente en Jerusalén. La pregunta entonces es: ¿qué ocurrió posteriormente para dar origen al movimiento cristiano? Los hechos siguientes nos llevan más allá de la crucifixión hacia las alegaciones de tumba vacía y apariciones pascuales, elementos sin los cuales la ejecución de Jesús habría significado, casi con seguridad, el fin de su movimiento mesiánico.</w:t>
      </w:r>
    </w:p>
    <w:p w14:paraId="49DAACDA" w14:textId="77777777" w:rsidR="00A827F7" w:rsidRPr="00A827F7" w:rsidRDefault="00A827F7" w:rsidP="007D0B0B">
      <w:pPr>
        <w:pStyle w:val="Ttulo2"/>
      </w:pPr>
      <w:bookmarkStart w:id="179" w:name="_Toc209937973"/>
      <w:bookmarkStart w:id="180" w:name="_Toc211083754"/>
      <w:bookmarkStart w:id="181" w:name="_Toc211270366"/>
      <w:r w:rsidRPr="00A827F7">
        <w:t>El hallazgo de la tumba vacía</w:t>
      </w:r>
      <w:bookmarkEnd w:id="179"/>
      <w:bookmarkEnd w:id="180"/>
      <w:bookmarkEnd w:id="181"/>
    </w:p>
    <w:p w14:paraId="6525FE1C" w14:textId="77777777" w:rsidR="00A827F7" w:rsidRPr="00A827F7" w:rsidRDefault="00A827F7" w:rsidP="00A827F7">
      <w:r w:rsidRPr="00A827F7">
        <w:t xml:space="preserve">El segundo hecho histórico a considerar es la tumba vacía de Jesús. Es decir, que el cuerpo de Jesús crucificado no permaneció en su sepulcro, sino que al tercer día (el domingo posterior a la crucifixión), sus seguidores encontraron la tumba donde había sido colocado vacía. Más específicamente, la tradición más antigua indica que </w:t>
      </w:r>
      <w:r w:rsidRPr="00A827F7">
        <w:lastRenderedPageBreak/>
        <w:t xml:space="preserve">fueron mujeres discípulas –entre ellas María Magdalena– quienes primero descubrieron que el sepulcro estaba vacío, y luego informaron a los varones discípulos (Mc 16:1-8, Mt 28:1-8, </w:t>
      </w:r>
      <w:proofErr w:type="spellStart"/>
      <w:r w:rsidRPr="00A827F7">
        <w:t>Lc</w:t>
      </w:r>
      <w:proofErr w:type="spellEnd"/>
      <w:r w:rsidRPr="00A827F7">
        <w:t xml:space="preserve"> 24:1-11, </w:t>
      </w:r>
      <w:proofErr w:type="spellStart"/>
      <w:r w:rsidRPr="00A827F7">
        <w:t>Jn</w:t>
      </w:r>
      <w:proofErr w:type="spellEnd"/>
      <w:r w:rsidRPr="00A827F7">
        <w:t xml:space="preserve"> 20:1-2).</w:t>
      </w:r>
    </w:p>
    <w:p w14:paraId="7D926CFB" w14:textId="77777777" w:rsidR="00A827F7" w:rsidRPr="00A827F7" w:rsidRDefault="00A827F7" w:rsidP="00A827F7">
      <w:r w:rsidRPr="00A827F7">
        <w:t>¿Es históricamente creíble el relato de la tumba vacía? Aunque algunos historiadores escépticos lo han puesto en duda, un número significativo (probablemente mayoritario) de expertos lo considera un hecho histórico, basándose en varias líneas de evidencia. A continuación, resumimos los argumentos principales que respaldan la historicidad de la tumba vacía:</w:t>
      </w:r>
    </w:p>
    <w:p w14:paraId="756BE034" w14:textId="77777777" w:rsidR="00A827F7" w:rsidRPr="00A827F7" w:rsidRDefault="00A827F7" w:rsidP="007D0B0B">
      <w:pPr>
        <w:pStyle w:val="Ttulo3"/>
      </w:pPr>
      <w:bookmarkStart w:id="182" w:name="_Toc211083755"/>
      <w:bookmarkStart w:id="183" w:name="_Toc211270367"/>
      <w:r w:rsidRPr="00A827F7">
        <w:t>Múltiple atestación temprana</w:t>
      </w:r>
      <w:bookmarkEnd w:id="182"/>
      <w:bookmarkEnd w:id="183"/>
      <w:r w:rsidRPr="00A827F7">
        <w:t xml:space="preserve"> </w:t>
      </w:r>
    </w:p>
    <w:p w14:paraId="46851105" w14:textId="77777777" w:rsidR="00A827F7" w:rsidRPr="00A827F7" w:rsidRDefault="00A827F7" w:rsidP="00A827F7">
      <w:r w:rsidRPr="00A827F7">
        <w:t xml:space="preserve">El relato de la tumba vacía aparece en al menos tres fuentes tempranas independientes. Marcos, nuestro evangelio más antiguo (ca. 70 d.C.), incluye la historia del sepulcro vacío (Mc 16:1-8) en lo que muchos consideran una fuente </w:t>
      </w:r>
      <w:proofErr w:type="spellStart"/>
      <w:r w:rsidRPr="00A827F7">
        <w:t>pre-marcana</w:t>
      </w:r>
      <w:proofErr w:type="spellEnd"/>
      <w:r w:rsidRPr="00A827F7">
        <w:t xml:space="preserve"> (un relato de la Pasión anterior utilizado por Marcos). Mateo y Lucas, escritos una o dos décadas después, incluyen la tumba vacía con variaciones y material añadido, lo que sugiere que no dependen únicamente de Marcos –es decir, tenían acceso a otras tradiciones orales o escritas sobre el suceso–. Juan, el </w:t>
      </w:r>
      <w:r w:rsidRPr="00A827F7">
        <w:lastRenderedPageBreak/>
        <w:t>último evangelio (fines del siglo I), también testifica la tumba vacía (</w:t>
      </w:r>
      <w:proofErr w:type="spellStart"/>
      <w:r w:rsidRPr="00A827F7">
        <w:t>Jn</w:t>
      </w:r>
      <w:proofErr w:type="spellEnd"/>
      <w:r w:rsidRPr="00A827F7">
        <w:t xml:space="preserve"> 20:1-10) de forma independiente. Adicionalmente, Pablo alude a la tumba vacía de manera implícita en 1 Corintios 15:4, cuando transmite la antigua confesión: “[Cristo] fue sepultado y resucitó al tercer día”. La construcción griega sugiere que “fue sepultado” y “fue levantado” son eventos distintos y consecutivos; Pablo no menciona explícitamente “la tumba vacía”, pero al decir “fue sepultado… y al tercer día resucitó”, da por hecho que el sepulcro quedó vacío (un judío del siglo I no afirmaría que alguien resucitó sin implicar que el cuerpo ya no estaba en su tumba física). De hecho, como señala W. L. Craig, es inconcebible que la iglesia primitiva predicara la resurrección corporal de Cristo y al mismo tiempo venerase un sepulcro con su cuerpo; la frase “resucitó” llevaba intrínseca la idea de la tumba vacía. Por tanto, contamos con múltiples testimonios tempranos –tanto narrativos como confesionales– de que la tumba quedó vacía.</w:t>
      </w:r>
    </w:p>
    <w:p w14:paraId="79EAB678" w14:textId="77777777" w:rsidR="00A827F7" w:rsidRPr="00A827F7" w:rsidRDefault="00A827F7" w:rsidP="007D0B0B">
      <w:pPr>
        <w:pStyle w:val="Ttulo3"/>
      </w:pPr>
      <w:bookmarkStart w:id="184" w:name="_Toc211083756"/>
      <w:bookmarkStart w:id="185" w:name="_Toc211270368"/>
      <w:r w:rsidRPr="00A827F7">
        <w:t>Criterio de la vergüenza (dificultad)</w:t>
      </w:r>
      <w:bookmarkEnd w:id="184"/>
      <w:bookmarkEnd w:id="185"/>
      <w:r w:rsidRPr="00A827F7">
        <w:t xml:space="preserve"> </w:t>
      </w:r>
    </w:p>
    <w:p w14:paraId="3C6708A3" w14:textId="77777777" w:rsidR="00A827F7" w:rsidRPr="00A827F7" w:rsidRDefault="00A827F7" w:rsidP="00A827F7">
      <w:r w:rsidRPr="00A827F7">
        <w:t xml:space="preserve">Todos los Evangelios coinciden en que las primeras testigos de la tumba vacía fueron mujeres (Mc 16:1, Mt </w:t>
      </w:r>
      <w:r w:rsidRPr="00A827F7">
        <w:lastRenderedPageBreak/>
        <w:t xml:space="preserve">28:1, </w:t>
      </w:r>
      <w:proofErr w:type="spellStart"/>
      <w:r w:rsidRPr="00A827F7">
        <w:t>Lc</w:t>
      </w:r>
      <w:proofErr w:type="spellEnd"/>
      <w:r w:rsidRPr="00A827F7">
        <w:t xml:space="preserve"> 24:10, </w:t>
      </w:r>
      <w:proofErr w:type="spellStart"/>
      <w:r w:rsidRPr="00A827F7">
        <w:t>Jn</w:t>
      </w:r>
      <w:proofErr w:type="spellEnd"/>
      <w:r w:rsidRPr="00A827F7">
        <w:t xml:space="preserve"> 20:1). En la cultura judía del siglo I, el testimonio legal de las mujeres era a menudo devaluado; autores antiguos como Flavio Josefo señalan que no se consideraba plenamente confiable debido a prejuicios de la época. Si los primeros cristianos hubieran querido inventar una historia para convencer a otros de que Jesús resucitó, nunca habrían elegido a mujeres (incluida María Magdalena, de quien se dice que había tenido siete demonios, </w:t>
      </w:r>
      <w:proofErr w:type="spellStart"/>
      <w:r w:rsidRPr="00A827F7">
        <w:t>Lc</w:t>
      </w:r>
      <w:proofErr w:type="spellEnd"/>
      <w:r w:rsidRPr="00A827F7">
        <w:t xml:space="preserve"> 8:2) como las testigos principales del hecho. Esto sería </w:t>
      </w:r>
      <w:proofErr w:type="spellStart"/>
      <w:r w:rsidRPr="00A827F7">
        <w:t>contra-producente</w:t>
      </w:r>
      <w:proofErr w:type="spellEnd"/>
      <w:r w:rsidRPr="00A827F7">
        <w:t xml:space="preserve"> en términos apologéticos en aquella sociedad patriarcal. El hecho de que la tradición conserve a las mujeres como las descubridoras del sepulcro vacío sugiere que los evangelistas relataron honestamente lo que ocurrió, aunque fuera embarazoso o poco creíble para algunos. Esto apunta a la autenticidad histórica del descubrimiento de la tumba vacía por mujeres discípulas, un detalle difícil de explicar si fuera un puro mito posterior.</w:t>
      </w:r>
    </w:p>
    <w:p w14:paraId="57C3368C" w14:textId="77777777" w:rsidR="00A827F7" w:rsidRPr="00A827F7" w:rsidRDefault="00A827F7" w:rsidP="007D0B0B">
      <w:pPr>
        <w:pStyle w:val="Ttulo3"/>
      </w:pPr>
      <w:bookmarkStart w:id="186" w:name="_Toc211083757"/>
      <w:bookmarkStart w:id="187" w:name="_Toc211270369"/>
      <w:r w:rsidRPr="00A827F7">
        <w:t>Sencillez y falta de ornamento legendario</w:t>
      </w:r>
      <w:bookmarkEnd w:id="186"/>
      <w:bookmarkEnd w:id="187"/>
      <w:r w:rsidRPr="00A827F7">
        <w:t xml:space="preserve"> </w:t>
      </w:r>
    </w:p>
    <w:p w14:paraId="771070D2" w14:textId="77777777" w:rsidR="00A827F7" w:rsidRPr="00A827F7" w:rsidRDefault="00A827F7" w:rsidP="00A827F7">
      <w:r w:rsidRPr="00A827F7">
        <w:t xml:space="preserve">Los relatos evangélicos de la tumba vacía, especialmente el de Marcos, son notablemente sobrios y breves. Marcos 16:1-8, nuestra versión más antigua, es escueta: las mujeres encuentran la piedra removida, ven un joven (ángel) que les </w:t>
      </w:r>
      <w:r w:rsidRPr="00A827F7">
        <w:lastRenderedPageBreak/>
        <w:t>anuncia la resurrección, y ellas huyen temerosas y silenciosas. No hay descripciones teológicas grandilocuentes ni apariciones espectaculares de Jesús en la escena del sepulcro en el relato primitivo. La narrativa carece de elaboraciones míticas tardías. De hecho, contrasta marcadamente con evangelios apócrifos posteriores (siglos II y III) como el Evangelio de Pedro, donde el evento de la resurrección es dramatizado con ángeles gigantes y una voz celestial. La sobriedad “realista” de los relatos canónicos sugiere proximidad a fuentes o testigos oculares y no la imaginación creativa de generaciones posteriores</w:t>
      </w:r>
    </w:p>
    <w:p w14:paraId="4CC531EF" w14:textId="77777777" w:rsidR="00A827F7" w:rsidRPr="00A827F7" w:rsidRDefault="00A827F7" w:rsidP="007D0B0B">
      <w:pPr>
        <w:pStyle w:val="Ttulo3"/>
      </w:pPr>
      <w:bookmarkStart w:id="188" w:name="_Toc211083758"/>
      <w:bookmarkStart w:id="189" w:name="_Toc211270370"/>
      <w:r w:rsidRPr="00A827F7">
        <w:t>Adversarios admiten la tumba vacía</w:t>
      </w:r>
      <w:bookmarkEnd w:id="188"/>
      <w:bookmarkEnd w:id="189"/>
      <w:r w:rsidRPr="00A827F7">
        <w:t xml:space="preserve"> </w:t>
      </w:r>
    </w:p>
    <w:p w14:paraId="44196B3A" w14:textId="77777777" w:rsidR="00A827F7" w:rsidRPr="00A827F7" w:rsidRDefault="00A827F7" w:rsidP="00A827F7">
      <w:r w:rsidRPr="00A827F7">
        <w:t xml:space="preserve">Un indicador importante es que los mismos oponentes judíos de los cristianos parecían admitir implícitamente que la tumba estaba vacía. Según Mateo 28:11-15, las autoridades judías sobornaron a los guardias del sepulcro para que dijeran que “sus discípulos vinieron de noche y robaron el cuerpo mientras dormíamos”. Esta </w:t>
      </w:r>
      <w:proofErr w:type="spellStart"/>
      <w:r w:rsidRPr="00A827F7">
        <w:t>contra-narrativa</w:t>
      </w:r>
      <w:proofErr w:type="spellEnd"/>
      <w:r w:rsidRPr="00A827F7">
        <w:t xml:space="preserve"> judía primitiva –difundida para explicar la ausencia del cuerpo– es significativa: uno no propone que el cadáver fue robado a menos que éste de hecho no esté </w:t>
      </w:r>
      <w:r w:rsidRPr="00A827F7">
        <w:lastRenderedPageBreak/>
        <w:t>donde fue sepultado. Justino Mártir y Tertuliano, escritores cristianos del siglo II, también aluden a esta acusación de robo de cuerpo que circulaba entre judíos de la época (Justino, Diálogo con Trifón, 108). Así pues, la polémica judía originaria no negaba que la tumba estaba vacía; más bien ofrecía una explicación alternativa (el hurto del cuerpo). Esto constituye un reconocimiento indirecto por parte de testigos hostiles de que el sepulcro efectivamente quedó vacío. Si el cuerpo de Jesús hubiera seguido en la tumba, las autoridades simplemente lo habrían exhibido para desmentir la predicación apostólica de la resurrección. El hecho de que no lo hicieran, y que en lugar de ello surgiera la necesidad de explicar la ausencia del cuerpo, refuerza la credibilidad del hecho de la tumba vacía.</w:t>
      </w:r>
    </w:p>
    <w:p w14:paraId="1E335BE6" w14:textId="77777777" w:rsidR="00A827F7" w:rsidRPr="00A827F7" w:rsidRDefault="00A827F7" w:rsidP="007D0B0B">
      <w:pPr>
        <w:pStyle w:val="Ttulo3"/>
      </w:pPr>
      <w:bookmarkStart w:id="190" w:name="_Toc211083759"/>
      <w:bookmarkStart w:id="191" w:name="_Toc211270371"/>
      <w:r w:rsidRPr="00A827F7">
        <w:t>Enterramiento conocido</w:t>
      </w:r>
      <w:bookmarkEnd w:id="190"/>
      <w:bookmarkEnd w:id="191"/>
      <w:r w:rsidRPr="00A827F7">
        <w:t xml:space="preserve"> </w:t>
      </w:r>
    </w:p>
    <w:p w14:paraId="33595980" w14:textId="77777777" w:rsidR="00A827F7" w:rsidRPr="00A827F7" w:rsidRDefault="00A827F7" w:rsidP="00A827F7">
      <w:r w:rsidRPr="00A827F7">
        <w:t xml:space="preserve">Jesús, tras expirar en la cruz, fue sepultado en una tumba conocida, propiedad de José de Arimatea (un miembro del Sanedrín). Esto es atestiguado en todos los Evangelios. José de Arimatea era un personaje integrante del liderazgo judío (un “hombre notable del Sanedrín”), difícil de inventar por los cristianos dado el resentimiento hacia los líderes judíos que condenaron a Jesús. Como observó el </w:t>
      </w:r>
      <w:r w:rsidRPr="00A827F7">
        <w:lastRenderedPageBreak/>
        <w:t xml:space="preserve">erudito Raymond E. Brown, “es muy probable que el entierro fuese realizado por José de Arimatea; una invención cristiana de un miembro del Sanedrín que actúa correctamente es casi inexplicable, dada la hostilidad de los escritos cristianos hacia las autoridades judías”. Este entierro honorable proporciona un lugar específico que cualquiera podía verificar. El sepulcro (nuevo, excavado en roca según Mt 27:60) era conocido por amigos y enemigos. Esto descarta la noción de que las mujeres fueran a una tumba equivocada; la localización era concreta (propiedad de un personaje reconocido) y tanto los discípulos como las autoridades sabían dónde estaba. Si las mujeres u otros hubiesen ido por error a un sepulcro vacío equivocado, las autoridades judías habrían aclarado rápidamente la ubicación correcta. La hipótesis de la “tumba equivocada” propuesta hace un siglo por </w:t>
      </w:r>
      <w:proofErr w:type="spellStart"/>
      <w:r w:rsidRPr="00A827F7">
        <w:t>Kirsopp</w:t>
      </w:r>
      <w:proofErr w:type="spellEnd"/>
      <w:r w:rsidRPr="00A827F7">
        <w:t xml:space="preserve"> Lake carece de apoyo precisamente por este punto: habría sido fácilmente refutada en Jerusalén mostrando el sepulcro correcto con el cuerpo. Nada de eso ocurrió.</w:t>
      </w:r>
    </w:p>
    <w:p w14:paraId="05CB6044" w14:textId="77777777" w:rsidR="00A827F7" w:rsidRPr="00A827F7" w:rsidRDefault="00A827F7" w:rsidP="00A827F7">
      <w:r w:rsidRPr="00A827F7">
        <w:t xml:space="preserve">Considerando estos argumentos, muchos historiadores –incluso algunos escépticos moderados– aceptan la tumba vacía como hecho histórico. El historiador secular Michael Grant escribió: “si aplicamos los criterios históricos ordinarios, la evidencia es firme y suficiente para sostener la convicción de que la tumba de José de Arimatea fue </w:t>
      </w:r>
      <w:r w:rsidRPr="00A827F7">
        <w:lastRenderedPageBreak/>
        <w:t xml:space="preserve">encontrada vacía”. El erudito anglicano James D.G. Dunn afirmó: “Es difícil objetar la afirmación de que la tumba estaba vacía; nunca se ofreció evidencia del cuerpo”. Y notemos que incluso enemigos de la fe, como el teólogo alemán </w:t>
      </w:r>
      <w:proofErr w:type="spellStart"/>
      <w:r w:rsidRPr="00A827F7">
        <w:t>Gerd</w:t>
      </w:r>
      <w:proofErr w:type="spellEnd"/>
      <w:r w:rsidRPr="00A827F7">
        <w:t xml:space="preserve"> </w:t>
      </w:r>
      <w:proofErr w:type="spellStart"/>
      <w:r w:rsidRPr="00A827F7">
        <w:t>Lüdemann</w:t>
      </w:r>
      <w:proofErr w:type="spellEnd"/>
      <w:r w:rsidRPr="00A827F7">
        <w:t>, aunque dudan de la aparición física de Jesús, no niegan la tumba vacía, sino que intentan explicarla por otras causas (</w:t>
      </w:r>
      <w:proofErr w:type="spellStart"/>
      <w:r w:rsidRPr="00A827F7">
        <w:t>Lüdemann</w:t>
      </w:r>
      <w:proofErr w:type="spellEnd"/>
      <w:r w:rsidRPr="00A827F7">
        <w:t xml:space="preserve"> sugiere que podría haberse retirado el cuerpo por alguien desconocido, aunque admite que José de Arimatea probablemente existió y enterró a Jesús).</w:t>
      </w:r>
    </w:p>
    <w:p w14:paraId="6638BF3B" w14:textId="77777777" w:rsidR="00A827F7" w:rsidRPr="00A827F7" w:rsidRDefault="00A827F7" w:rsidP="00A827F7">
      <w:r w:rsidRPr="00A827F7">
        <w:t xml:space="preserve">Por supuesto, no todos los estudiosos críticos conceden el vacío del sepulcro –Bart </w:t>
      </w:r>
      <w:proofErr w:type="spellStart"/>
      <w:r w:rsidRPr="00A827F7">
        <w:t>Ehrman</w:t>
      </w:r>
      <w:proofErr w:type="spellEnd"/>
      <w:r w:rsidRPr="00A827F7">
        <w:t xml:space="preserve">, por ejemplo, ha expresado dudas sobre si conocemos el destino final del cuerpo de Jesús, señalando la posibilidad de que fuera arrojado a una fosa común como era habitual con los crucificados pobres. Sin embargo, la tesis de </w:t>
      </w:r>
      <w:proofErr w:type="spellStart"/>
      <w:r w:rsidRPr="00A827F7">
        <w:t>Ehrman</w:t>
      </w:r>
      <w:proofErr w:type="spellEnd"/>
      <w:r w:rsidRPr="00A827F7">
        <w:t xml:space="preserve"> choca con la evidencia de la sepultura específica por José de Arimatea, que es fuerte (por razones ya mencionadas). Además, la práctica romana permitía la entrega de cuerpos a familiares o amigos para su entierro, especialmente en ocasión de fiestas (Pilato bien pudo acceder por sensibilidad a las costumbres judías de sepultar a los ajusticiados antes del sábado). Por tanto, hay buen sustento histórico para confiar en la tradición de la tumba de José y su posterior estado vacío.</w:t>
      </w:r>
    </w:p>
    <w:p w14:paraId="2A0D32EC" w14:textId="77777777" w:rsidR="00A827F7" w:rsidRPr="00A827F7" w:rsidRDefault="00A827F7" w:rsidP="00A827F7">
      <w:r w:rsidRPr="00A827F7">
        <w:lastRenderedPageBreak/>
        <w:t xml:space="preserve">Una pieza arqueológica interesante relacionada con el tema es la llamada Inscripción de Nazaret. Se trata de un edicto imperial grabado en mármol (descubierto en Nazaret, aunque su procedencia exacta es debatida) que data del siglo I. En él, algún César (posiblemente el emperador Claudio, hacia 41–54 d.C.) ordena pena capital para cualquiera que robe cuerpos de tumbas. El edicto nos muestra que el robo de cadáveres era tomado en serio en la época. </w:t>
      </w:r>
    </w:p>
    <w:p w14:paraId="57673E35" w14:textId="77777777" w:rsidR="00A827F7" w:rsidRPr="00A827F7" w:rsidRDefault="00A827F7" w:rsidP="00A827F7">
      <w:r w:rsidRPr="00A827F7">
        <w:t xml:space="preserve">En conclusión, el Hecho 2: la tumba de Jesús quedó vacía al poco de su muerte, cuenta con un apoyo probatorio notable. No se encontró el cuerpo de Jesús en el sepulcro donde fue enterrado. Este dato bruto –un sepulcro vacío– por sí solo no prueba una resurrección, pero es una condición necesaria para ella en términos físicos, y es un hecho que requiere explicación. Las teorías alternativas (por ejemplo, que los discípulos robaron el cuerpo) presentan serios problemas, como analizaremos más adelante, pero desde ya podemos vislumbrar uno: si los discípulos hubieran sustraído el cadáver para fingir una resurrección, ¿por qué inventarían que mujeres (cuyo testimonio era menos creíble) fueron las primeras testigos, y por qué todos estarían dispuestos luego a sufrir y morir por algo que sabían falso? La hipótesis del robo plantea más incógnitas de las que resuelve. Por su parte, la </w:t>
      </w:r>
      <w:r w:rsidRPr="00A827F7">
        <w:lastRenderedPageBreak/>
        <w:t>hipótesis de la resurrección (es decir, que Dios resucitó a Jesús, dejando la tumba vacía) se ajusta de manera directa a este hecho, aunque por supuesto debe también dar cuenta de las apariciones posteriores –lo que consideramos en el siguiente apartado.</w:t>
      </w:r>
    </w:p>
    <w:p w14:paraId="2ECA531E" w14:textId="77777777" w:rsidR="00A827F7" w:rsidRPr="00A827F7" w:rsidRDefault="00A827F7" w:rsidP="007D0B0B">
      <w:pPr>
        <w:pStyle w:val="Ttulo2"/>
      </w:pPr>
      <w:bookmarkStart w:id="192" w:name="_Toc209937974"/>
      <w:bookmarkStart w:id="193" w:name="_Toc211083760"/>
      <w:bookmarkStart w:id="194" w:name="_Toc211270372"/>
      <w:r w:rsidRPr="00A827F7">
        <w:t>Apariciones del Jesús resucitado: testimonios de los discípulos</w:t>
      </w:r>
      <w:bookmarkEnd w:id="192"/>
      <w:bookmarkEnd w:id="193"/>
      <w:bookmarkEnd w:id="194"/>
    </w:p>
    <w:p w14:paraId="22E373E7" w14:textId="77777777" w:rsidR="00A827F7" w:rsidRPr="00A827F7" w:rsidRDefault="00A827F7" w:rsidP="00A827F7">
      <w:r w:rsidRPr="00A827F7">
        <w:t xml:space="preserve">El tercer hecho mínimo sobre el cual existe un amplio acuerdo académico es que los discípulos de Jesús –y varios otros individuos– sinceramente creyeron haber visto a Jesús vivo de nuevo, es decir, resucitado, tras su muerte. En otras palabras, ocurrió una serie de experiencias que los discípulos interpretaron como encuentros con el Jesús resucitado. Este hecho no afirma de entrada qué fueron dichas experiencias en términos ontológicos (si fueron visiones, alucinaciones, realidad objetiva, etc.), pero sí que tuvieron lugar y transformaron la convicción de los testigos. Incluso críticos escépticos reconocen la realidad de estas experiencias: el ateo </w:t>
      </w:r>
      <w:proofErr w:type="spellStart"/>
      <w:r w:rsidRPr="00A827F7">
        <w:t>Gerd</w:t>
      </w:r>
      <w:proofErr w:type="spellEnd"/>
      <w:r w:rsidRPr="00A827F7">
        <w:t xml:space="preserve"> </w:t>
      </w:r>
      <w:proofErr w:type="spellStart"/>
      <w:r w:rsidRPr="00A827F7">
        <w:t>Lüdemann</w:t>
      </w:r>
      <w:proofErr w:type="spellEnd"/>
      <w:r w:rsidRPr="00A827F7">
        <w:t xml:space="preserve"> concede que es “históricamente cierto que Pedro y los discípulos tuvieron experiencias después de la muerte de Jesús en las que Jesús se les apareció como el Cristo resucitado”. Bart </w:t>
      </w:r>
      <w:proofErr w:type="spellStart"/>
      <w:r w:rsidRPr="00A827F7">
        <w:lastRenderedPageBreak/>
        <w:t>Ehrman</w:t>
      </w:r>
      <w:proofErr w:type="spellEnd"/>
      <w:r w:rsidRPr="00A827F7">
        <w:t xml:space="preserve"> igualmente escribe que, tras la crucifixión, “los discípulos tuvieron experiencias que los llevaron a creer que Jesús había resucitado” (</w:t>
      </w:r>
      <w:proofErr w:type="spellStart"/>
      <w:r w:rsidRPr="00A827F7">
        <w:t>Ehrman</w:t>
      </w:r>
      <w:proofErr w:type="spellEnd"/>
      <w:r w:rsidRPr="00A827F7">
        <w:t>, 2014). Por tanto, como hecho histórico, debemos tomar en serio el testimonio unánime de la primera generación cristiana de que vieron a Jesús vivo tras su ejecución.</w:t>
      </w:r>
    </w:p>
    <w:p w14:paraId="0AE21BC5" w14:textId="77777777" w:rsidR="00A827F7" w:rsidRPr="00A827F7" w:rsidRDefault="00A827F7" w:rsidP="007D0B0B">
      <w:pPr>
        <w:pStyle w:val="Ttulo3"/>
      </w:pPr>
      <w:bookmarkStart w:id="195" w:name="_Toc209937975"/>
      <w:bookmarkStart w:id="196" w:name="_Toc211083761"/>
      <w:bookmarkStart w:id="197" w:name="_Toc211270373"/>
      <w:r w:rsidRPr="00A827F7">
        <w:t>Evidencia de 1 Corintios 15:3-7 – Una tradición ocular temprana</w:t>
      </w:r>
      <w:bookmarkEnd w:id="195"/>
      <w:bookmarkEnd w:id="196"/>
      <w:bookmarkEnd w:id="197"/>
    </w:p>
    <w:p w14:paraId="1F50068C" w14:textId="77777777" w:rsidR="00A827F7" w:rsidRPr="00A827F7" w:rsidRDefault="00A827F7" w:rsidP="00A827F7">
      <w:r w:rsidRPr="00A827F7">
        <w:t>La evidencia documental más antigua que poseemos sobre las apariciones de Jesús resucitado proviene de Pablo de Tarso, concretamente de la primera carta a los Corintios, capítulo 15, versículos 3-7. Allí, Pablo transmite una fórmula de fe que él mismo “recibió” y a su vez “enseñó”, la cual enumera las apariciones pascuales:</w:t>
      </w:r>
    </w:p>
    <w:p w14:paraId="5C17E241" w14:textId="77777777" w:rsidR="00A827F7" w:rsidRPr="00A827F7" w:rsidRDefault="00A827F7" w:rsidP="00A827F7">
      <w:r w:rsidRPr="00A827F7">
        <w:t xml:space="preserve">“Porque primeramente os entregué lo que asimismo recibí: Que Cristo murió por nuestros pecados, conforme a las Escrituras; y que fue sepultado, y que resucitó al tercer día, conforme a las Escrituras; y que se apareció a </w:t>
      </w:r>
      <w:proofErr w:type="spellStart"/>
      <w:r w:rsidRPr="00A827F7">
        <w:t>Cefas</w:t>
      </w:r>
      <w:proofErr w:type="spellEnd"/>
      <w:r w:rsidRPr="00A827F7">
        <w:t xml:space="preserve"> (Pedro), y luego a los doce. Después se apareció a más de quinientos hermanos a la vez, de los cuales muchos viven aún, y otros ya duermen. Después se apareció a Jacobo (Santiago); luego a todos los apóstoles. Y al último de </w:t>
      </w:r>
      <w:r w:rsidRPr="00A827F7">
        <w:lastRenderedPageBreak/>
        <w:t>todos, como a un nacido fuera de tiempo, se me apareció a mí.” (1 Corintios 15:3-8)</w:t>
      </w:r>
    </w:p>
    <w:p w14:paraId="1B4FB6B3" w14:textId="77777777" w:rsidR="00A827F7" w:rsidRPr="00A827F7" w:rsidRDefault="00A827F7" w:rsidP="00A827F7">
      <w:r w:rsidRPr="00A827F7">
        <w:t xml:space="preserve">Este pasaje es de enorme importancia histórica. La mayoría de los eruditos concuerdan en que Pablo está citando una tradición anterior que él recibió posiblemente pocos años después de los eventos (tal vez durante su visita a Jerusalén alrededor del año 35 d.C., cuando conoció a Pedro y a Santiago, ver Gálatas 1:18-19). De hecho, </w:t>
      </w:r>
      <w:proofErr w:type="spellStart"/>
      <w:r w:rsidRPr="00A827F7">
        <w:t>Gerd</w:t>
      </w:r>
      <w:proofErr w:type="spellEnd"/>
      <w:r w:rsidRPr="00A827F7">
        <w:t xml:space="preserve"> </w:t>
      </w:r>
      <w:proofErr w:type="spellStart"/>
      <w:r w:rsidRPr="00A827F7">
        <w:t>Lüdemann</w:t>
      </w:r>
      <w:proofErr w:type="spellEnd"/>
      <w:r w:rsidRPr="00A827F7">
        <w:t xml:space="preserve"> fecha la fórmula en no más de 2 o 3 años después de la crucifixión, lo que la sitúa aproximadamente hacia el 32 d.C., pudiendo provenir de los propios círculos apostólicos de Jerusalén. Esto significa que inmediatamente después de los hechos, los primeros cristianos ya estaban proclamando estas apariciones, no es un mito desarrollado décadas más tarde. Bart </w:t>
      </w:r>
      <w:proofErr w:type="spellStart"/>
      <w:r w:rsidRPr="00A827F7">
        <w:t>Ehrman</w:t>
      </w:r>
      <w:proofErr w:type="spellEnd"/>
      <w:r w:rsidRPr="00A827F7">
        <w:t xml:space="preserve"> confirma que 1 </w:t>
      </w:r>
      <w:proofErr w:type="spellStart"/>
      <w:r w:rsidRPr="00A827F7">
        <w:t>Cor</w:t>
      </w:r>
      <w:proofErr w:type="spellEnd"/>
      <w:r w:rsidRPr="00A827F7">
        <w:t xml:space="preserve"> 15:3-7 representa tradición </w:t>
      </w:r>
      <w:proofErr w:type="spellStart"/>
      <w:r w:rsidRPr="00A827F7">
        <w:t>pre-paulina</w:t>
      </w:r>
      <w:proofErr w:type="spellEnd"/>
      <w:r w:rsidRPr="00A827F7">
        <w:t xml:space="preserve"> muy temprana, quizás transmitida a Pablo por los propios testigos oculares. En suma, tenemos un testimonio de primera generación: Pablo, escribiendo en torno al año 54-55 d.C., nos proporciona una lista de personas y grupos que afirmaban haber visto a Jesús vivo.</w:t>
      </w:r>
    </w:p>
    <w:p w14:paraId="5C20B7C2" w14:textId="77777777" w:rsidR="00A827F7" w:rsidRPr="00A827F7" w:rsidRDefault="00A827F7" w:rsidP="00A827F7">
      <w:r w:rsidRPr="00A827F7">
        <w:t>¿Qué nos dice esta lista? Primero, que Pedro (</w:t>
      </w:r>
      <w:proofErr w:type="spellStart"/>
      <w:r w:rsidRPr="00A827F7">
        <w:t>Cefas</w:t>
      </w:r>
      <w:proofErr w:type="spellEnd"/>
      <w:r w:rsidRPr="00A827F7">
        <w:t>) tuvo una experiencia de aparición. Los Evangelios corroboran una aparición a Pedro individualmente (</w:t>
      </w:r>
      <w:proofErr w:type="spellStart"/>
      <w:r w:rsidRPr="00A827F7">
        <w:t>Lc</w:t>
      </w:r>
      <w:proofErr w:type="spellEnd"/>
      <w:r w:rsidRPr="00A827F7">
        <w:t xml:space="preserve"> 24:34 menciona: “¡El Señor ha resucitado verdaderamente y se ha aparecido </w:t>
      </w:r>
      <w:r w:rsidRPr="00A827F7">
        <w:lastRenderedPageBreak/>
        <w:t>a Simón!”). Después menciona “los Doce” –el círculo de discípulos íntimos (a pesar de la ausencia de Judas, la expresión “los Doce” se mantenía como título grupal). Esto indica una aparición en grupo a los discípulos cercanos, muy probablemente en Jerusalén (como narran Lucas 24:36-49 y Juan 20:19-23 donde Jesús se aparece al grupo reunido). Luego Pablo habla de una aparición a más de 500 hermanos a la vez, muchos de los cuales seguían vivos cuando él escribe, invitando implícitamente a corroborar el testimonio con ellos. Esta mención a 500 es notable; no aparece en los Evangelios, lo que sugiere que Pablo conoció esta tradición independientemente (quizá en Jerusalén). Que un grupo tan grande afirmara haber visto a Jesús simultáneamente refuerza la idea de que las apariciones no fueron meras experiencias subjetivas individuales fáciles de descartar; implicó a numerosas personas a la vez, algo extremadamente difícil de atribuir a alucinaciones colectivas, pues las alucinaciones no se comparten grupalmente de forma idéntica. (Volveremos sobre esto al evaluar teorías psicológicas).</w:t>
      </w:r>
    </w:p>
    <w:p w14:paraId="6E36794C" w14:textId="77777777" w:rsidR="00A827F7" w:rsidRPr="00A827F7" w:rsidRDefault="00A827F7" w:rsidP="00A827F7">
      <w:r w:rsidRPr="00A827F7">
        <w:t xml:space="preserve">Pablo continúa: Jesús “se apareció a Jacobo”, es decir, a Santiago, generalmente entendido como Santiago el hermano de Jesús. Este detalle es muy significativo: los hermanos de Jesús, según los Evangelios, eran escépticos durante su ministerio (Marcos 3:21, Juan 7:5 dicen que sus </w:t>
      </w:r>
      <w:r w:rsidRPr="00A827F7">
        <w:lastRenderedPageBreak/>
        <w:t>hermanos no creían en él). Sin embargo, después de la Pascua encontramos a Santiago no solo creyente, sino liderando la iglesia de Jerusalén (Hechos 15:13, Gálatas 2:9). ¿Qué pudo causar la conversión de un hermano incrédulo como Santiago? Pablo nos da la respuesta: Santiago mismo afirmó que Jesús resucitado se le apareció. Ese encuentro transformador hizo de Santiago un seguidor dispuesto incluso al martirio –Josefo relata que Santiago fue ejecutado en Jerusalén en el año 62 d.C. por las autoridades judías (Antigüedades 20.9.1), confirmando que murió por su fe en Jesús. La aparición a Santiago explica su cambio radical de escéptico a líder de la iglesia y es un hecho aceptado incluso por críticos.</w:t>
      </w:r>
    </w:p>
    <w:p w14:paraId="3AD8410F" w14:textId="77777777" w:rsidR="00A827F7" w:rsidRPr="00A827F7" w:rsidRDefault="00A827F7" w:rsidP="00A827F7">
      <w:r w:rsidRPr="00A827F7">
        <w:t>Finalmente, Pablo añade su propio caso: “por último, se me apareció a mí”. Aquí Pablo se refiere a su experiencia en el camino a Damasco, algunos años después (Hechos 9, Gálatas 1:15-16). La conversión de Pablo la trataremos en la próxima sección, pero notemos que él incluye su visión de Jesús resucitado como de la misma naturaleza que las apariciones a los demás (aunque reconoce ser “como un abortivo”, es decir, un caso anómalo por haberse dado después de la ascensión, pero insiste en que es el mismo Señor resucitado quien se le apareció).</w:t>
      </w:r>
    </w:p>
    <w:p w14:paraId="1544BE62" w14:textId="77777777" w:rsidR="00A827F7" w:rsidRPr="00A827F7" w:rsidRDefault="00A827F7" w:rsidP="00A827F7">
      <w:r w:rsidRPr="00A827F7">
        <w:lastRenderedPageBreak/>
        <w:t>La importancia de 1 Corintios 15 es que nos proporciona un esqueleto objetivo de las apariciones, que no depende de un solo narrador tardío sino de una confesión comunitaria tempranísima. Tenemos al menos tres individuos específicos (Pedro, Santiago, Pablo) y tres grupos (los Doce, los 500, todos los apóstoles) afirmando haber visto a Jesús vivo. Este es el núcleo duro que cualquier teoría histórica debe enfrentar.</w:t>
      </w:r>
    </w:p>
    <w:p w14:paraId="09487897" w14:textId="77777777" w:rsidR="00A827F7" w:rsidRPr="00A827F7" w:rsidRDefault="00A827F7" w:rsidP="007D0B0B">
      <w:pPr>
        <w:pStyle w:val="Ttulo3"/>
      </w:pPr>
      <w:bookmarkStart w:id="198" w:name="_Toc209937976"/>
      <w:bookmarkStart w:id="199" w:name="_Toc211083762"/>
      <w:bookmarkStart w:id="200" w:name="_Toc211270374"/>
      <w:r w:rsidRPr="00A827F7">
        <w:t>Relatos evangélicos de las apariciones</w:t>
      </w:r>
      <w:bookmarkEnd w:id="198"/>
      <w:bookmarkEnd w:id="199"/>
      <w:bookmarkEnd w:id="200"/>
    </w:p>
    <w:p w14:paraId="3C46FB2B" w14:textId="77777777" w:rsidR="00A827F7" w:rsidRPr="00A827F7" w:rsidRDefault="00A827F7" w:rsidP="00A827F7">
      <w:r w:rsidRPr="00A827F7">
        <w:t>Además del testimonio de Pablo, contamos con los Evangelios, escritos entre los años 60 y 90 d.C. (con gran probabilidad antes el evangelio de Mateo que podría haberse escrito al cabo de no demasiado tiempo tras la crucifixión), que ofrecen narraciones detalladas de varias apariciones:</w:t>
      </w:r>
    </w:p>
    <w:p w14:paraId="0A1E70F3" w14:textId="77777777" w:rsidR="00A827F7" w:rsidRPr="00A827F7" w:rsidRDefault="00A827F7" w:rsidP="00A827F7">
      <w:r w:rsidRPr="00A827F7">
        <w:t>Mateo 28:9-20 describe apariciones en Jerusalén (a las mujeres cerca de la tumba) y en Galilea (a los once discípulos en una montaña, donde Jesús les da la “Gran Comisión”).</w:t>
      </w:r>
    </w:p>
    <w:p w14:paraId="4CDFC2F7" w14:textId="77777777" w:rsidR="00A827F7" w:rsidRPr="00A827F7" w:rsidRDefault="00A827F7" w:rsidP="00A827F7">
      <w:r w:rsidRPr="00A827F7">
        <w:t xml:space="preserve">Lucas 24 narra la aparición a dos discípulos camino a Emaús, luego a Simón Pedro (implícitamente), y esa noche </w:t>
      </w:r>
      <w:r w:rsidRPr="00A827F7">
        <w:lastRenderedPageBreak/>
        <w:t>a todos los reunidos en Jerusalén, mostrando Jesús sus heridas y comiendo pescado frente a ellos (</w:t>
      </w:r>
      <w:proofErr w:type="spellStart"/>
      <w:r w:rsidRPr="00A827F7">
        <w:t>Lc</w:t>
      </w:r>
      <w:proofErr w:type="spellEnd"/>
      <w:r w:rsidRPr="00A827F7">
        <w:t xml:space="preserve"> 24:36-43).</w:t>
      </w:r>
    </w:p>
    <w:p w14:paraId="3F474969" w14:textId="77777777" w:rsidR="00A827F7" w:rsidRPr="00A827F7" w:rsidRDefault="00A827F7" w:rsidP="00A827F7">
      <w:r w:rsidRPr="00A827F7">
        <w:t>Juan 20–21 aporta apariciones en Jerusalén: primero a María Magdalena (</w:t>
      </w:r>
      <w:proofErr w:type="spellStart"/>
      <w:r w:rsidRPr="00A827F7">
        <w:t>Jn</w:t>
      </w:r>
      <w:proofErr w:type="spellEnd"/>
      <w:r w:rsidRPr="00A827F7">
        <w:t xml:space="preserve"> 20:14-17), luego ese mismo día por la tarde a los discípulos (sin Tomás presente), después a los discípulos ocho días más tarde cuando Tomás está presente (</w:t>
      </w:r>
      <w:proofErr w:type="spellStart"/>
      <w:r w:rsidRPr="00A827F7">
        <w:t>Jn</w:t>
      </w:r>
      <w:proofErr w:type="spellEnd"/>
      <w:r w:rsidRPr="00A827F7">
        <w:t xml:space="preserve"> 20:26-29, donde Tomás incrédulo toca las heridas), y una aparición posterior en Galilea junto al lago Tiberíades a siete discípulos (</w:t>
      </w:r>
      <w:proofErr w:type="spellStart"/>
      <w:r w:rsidRPr="00A827F7">
        <w:t>Jn</w:t>
      </w:r>
      <w:proofErr w:type="spellEnd"/>
      <w:r w:rsidRPr="00A827F7">
        <w:t xml:space="preserve"> 21).</w:t>
      </w:r>
    </w:p>
    <w:p w14:paraId="2CD80628" w14:textId="77777777" w:rsidR="00A827F7" w:rsidRPr="00A827F7" w:rsidRDefault="00A827F7" w:rsidP="00A827F7">
      <w:r w:rsidRPr="00A827F7">
        <w:t>Marcos 16 en su final canónico (versos 9-20, de autenticidad disputada) resume algunas apariciones (a María Magdalena, a dos en el campo, luego a los Once).</w:t>
      </w:r>
    </w:p>
    <w:p w14:paraId="7670EB2B" w14:textId="77777777" w:rsidR="00A827F7" w:rsidRPr="00A827F7" w:rsidRDefault="00A827F7" w:rsidP="00A827F7">
      <w:r w:rsidRPr="00A827F7">
        <w:t xml:space="preserve">Aunque hay variaciones en los detalles (por ejemplo, las ubicaciones: algunos relatos en Jerusalén, otros en Galilea; los distintos personajes presentes), todos coinciden en el fondo: Jesús realmente se les apareció vivo a sus seguidores en múltiples ocasiones tras la crucifixión. Las diferencias son de esperar al compilar tradiciones orales diversas –de hecho, muestran que no fue una leyenda única monolítica inventada por acuerdo, sino experiencias vivas que luego fueron contadas con matices distintos según el testigo o la comunidad. En crítica histórica, la existencia de variaciones menores junto a un mismo núcleo suele reforzar la autenticidad del núcleo: aquí el núcleo es “Jesús resucitado </w:t>
      </w:r>
      <w:r w:rsidRPr="00A827F7">
        <w:lastRenderedPageBreak/>
        <w:t>se apareció a X personas”. Esa convicción es un hilo común inquebrantable.</w:t>
      </w:r>
    </w:p>
    <w:p w14:paraId="64FACB20" w14:textId="77777777" w:rsidR="00A827F7" w:rsidRPr="00A827F7" w:rsidRDefault="00A827F7" w:rsidP="00A827F7">
      <w:r w:rsidRPr="00A827F7">
        <w:t>Cabe resaltar que las apariciones no fueron meramente “visiones fantasmales”: los relatos subrayan elementos físicos y tangibles. Jesús come con ellos (</w:t>
      </w:r>
      <w:proofErr w:type="spellStart"/>
      <w:r w:rsidRPr="00A827F7">
        <w:t>Lc</w:t>
      </w:r>
      <w:proofErr w:type="spellEnd"/>
      <w:r w:rsidRPr="00A827F7">
        <w:t xml:space="preserve"> 24:42-43, </w:t>
      </w:r>
      <w:proofErr w:type="spellStart"/>
      <w:r w:rsidRPr="00A827F7">
        <w:t>Jn</w:t>
      </w:r>
      <w:proofErr w:type="spellEnd"/>
      <w:r w:rsidRPr="00A827F7">
        <w:t xml:space="preserve"> 21:12-13), invita a que toquen sus heridas (</w:t>
      </w:r>
      <w:proofErr w:type="spellStart"/>
      <w:r w:rsidRPr="00A827F7">
        <w:t>Jn</w:t>
      </w:r>
      <w:proofErr w:type="spellEnd"/>
      <w:r w:rsidRPr="00A827F7">
        <w:t xml:space="preserve"> 20:27, </w:t>
      </w:r>
      <w:proofErr w:type="spellStart"/>
      <w:r w:rsidRPr="00A827F7">
        <w:t>Lc</w:t>
      </w:r>
      <w:proofErr w:type="spellEnd"/>
      <w:r w:rsidRPr="00A827F7">
        <w:t xml:space="preserve"> 24:39). Si bien Pablo no describe detalles físicos en 1 </w:t>
      </w:r>
      <w:proofErr w:type="spellStart"/>
      <w:r w:rsidRPr="00A827F7">
        <w:t>Cor</w:t>
      </w:r>
      <w:proofErr w:type="spellEnd"/>
      <w:r w:rsidRPr="00A827F7">
        <w:t xml:space="preserve"> 15, la fuerte insistencia de los Evangelios en la corporeidad puede reflejar la necesidad de los testigos de dejar claro que no fue una alucinación intangible o un “fantasma”, sino Jesús en persona, corporal pero glorificado. Esto no es la típica narrativa de una mera visión subjetiva –parece que los testigos mismos quedaron sorprendidos por la realidad concreta del encuentro (Tomás, prototipo del escéptico empírico, exclamando “¡</w:t>
      </w:r>
      <w:proofErr w:type="gramStart"/>
      <w:r w:rsidRPr="00A827F7">
        <w:t>Señor mío y Dios mío</w:t>
      </w:r>
      <w:proofErr w:type="gramEnd"/>
      <w:r w:rsidRPr="00A827F7">
        <w:t>!” al convencerse).</w:t>
      </w:r>
    </w:p>
    <w:p w14:paraId="044F8A3B" w14:textId="77777777" w:rsidR="00A827F7" w:rsidRPr="00A827F7" w:rsidRDefault="00A827F7" w:rsidP="00A827F7">
      <w:r w:rsidRPr="00A827F7">
        <w:t xml:space="preserve">Desde un punto de vista histórico, ¿qué nivel de certeza tenemos de que estas apariciones se proclamaron desde el inicio? Podemos afirmar con confianza que los primeros discípulos proclamaron consistentemente haber visto a Jesús vivo. No tenemos evidencia de ninguna disensión interna en la iglesia primitiva respecto a si realmente vieron a Jesús o fue una metáfora. Por el contrario, estaban dispuestos a arriesgar la vida por esa proclamación. Hechos </w:t>
      </w:r>
      <w:r w:rsidRPr="00A827F7">
        <w:lastRenderedPageBreak/>
        <w:t>de los Apóstoles (4:18-20) muestra a Pedro y Juan ante el Sanedrín diciendo “no podemos dejar de decir lo que hemos visto y oído”. Aun si uno no tomara Hechos como 100% histórico en todos sus discursos, la tradición refleja el hecho patente de que la predicación apostólica giraba en torno a testigos oculares. La palabra “mártir” en griego significa literalmente “testigo”, y muchos de los primeros cristianos fueron martirizados precisamente por atestiguar haber visto a Jesús resucitado.</w:t>
      </w:r>
    </w:p>
    <w:p w14:paraId="7A76B9B8" w14:textId="77777777" w:rsidR="00A827F7" w:rsidRPr="00A827F7" w:rsidRDefault="00A827F7" w:rsidP="00A827F7">
      <w:r w:rsidRPr="00A827F7">
        <w:t xml:space="preserve">Tomemos un par de casos puntuales: Pedro –la tradición extrabíblica (por ejemplo, Clemente de Roma ~año 96 d.C., Dionisio de Corinto, Tertuliano) coincide en que Pedro fue ejecutado (crucificado) en Roma durante la persecución de Nerón (~64 d.C.) por su fe. Antes de morir, Pedro dedicó más de 30 años a predicar que Jesús había resucitado y que él lo sabía de primera mano. Santiago (hermano de Jesús), según Josefo, fue apedreado en 62 d.C. por el sumo sacerdote Anás II debido a su proclamación de Jesús como el Mesías. Estos hombres no habrían entregado la vida por algo que sabían falso. Podrían haberse salvado con solo retractarse de una mentira, pero no lo hicieron. Esto no prueba que lo que vieron fuera real objetivamente, pero sí demuestra su sinceridad absoluta: estaban totalmente convencidos de que Jesús realmente se les había aparecido. La hipótesis del </w:t>
      </w:r>
      <w:r w:rsidRPr="00A827F7">
        <w:lastRenderedPageBreak/>
        <w:t>“engaño deliberado” (que los discípulos conspiraron para mentir) es prácticamente insostenible psicológica y éticamente dado el comportamiento subsecuente de estos testigos.</w:t>
      </w:r>
    </w:p>
    <w:p w14:paraId="37BFC234" w14:textId="77777777" w:rsidR="00A827F7" w:rsidRPr="00A827F7" w:rsidRDefault="00A827F7" w:rsidP="00A827F7">
      <w:r w:rsidRPr="00A827F7">
        <w:t xml:space="preserve">Incluso un historiador tan escéptico como </w:t>
      </w:r>
      <w:proofErr w:type="spellStart"/>
      <w:r w:rsidRPr="00A827F7">
        <w:t>Lüdemann</w:t>
      </w:r>
      <w:proofErr w:type="spellEnd"/>
      <w:r w:rsidRPr="00A827F7">
        <w:t xml:space="preserve"> admite: “es indudable que los primeros discípulos tuvieron experiencias extáticas en las que Jesús se les apareció”. Su explicación es que fueron alucinaciones producto del duelo y la culpa; pero la experiencia en sí no la niega. Bart </w:t>
      </w:r>
      <w:proofErr w:type="spellStart"/>
      <w:r w:rsidRPr="00A827F7">
        <w:t>Ehrman</w:t>
      </w:r>
      <w:proofErr w:type="spellEnd"/>
      <w:r w:rsidRPr="00A827F7">
        <w:t xml:space="preserve"> escribe: “Podemos decir con certeza que algunos de los discípulos aseguraron haber visto a Jesús vivo tras su muerte”, aunque él personalmente las entienda como visiones subjetivas. N.T. Wright, importante estudioso del Nuevo Testamento, concluye tras un estudio monumental que la única explicación razonable para la transformación de los discípulos es que realmente tuvieron encuentros con alguien que creían era el Jesús resucitado en persona (Wright, 2003).</w:t>
      </w:r>
    </w:p>
    <w:p w14:paraId="528A1031" w14:textId="77777777" w:rsidR="00A827F7" w:rsidRPr="00A827F7" w:rsidRDefault="00A827F7" w:rsidP="00A827F7">
      <w:r w:rsidRPr="00A827F7">
        <w:t xml:space="preserve">Resumiendo, el Hecho 3: los discípulos (y otros) afirmaron haber visto a Jesús resucitado. Este hecho histórico se construye sobre: (a) la tradición temprana fija (1 </w:t>
      </w:r>
      <w:proofErr w:type="spellStart"/>
      <w:r w:rsidRPr="00A827F7">
        <w:t>Cor</w:t>
      </w:r>
      <w:proofErr w:type="spellEnd"/>
      <w:r w:rsidRPr="00A827F7">
        <w:t xml:space="preserve"> 15) que enumera dichas apariciones; (b) los relatos múltiples de los Evangelios; (c) la rápida y vigorosa predicación pública de la resurrección en Jerusalén (Hechos 2–5) a pocas </w:t>
      </w:r>
      <w:r w:rsidRPr="00A827F7">
        <w:lastRenderedPageBreak/>
        <w:t>semanas de la crucifixión –donde Pedro proclama: “a este Jesús, Dios le resucitó, de lo cual todos nosotros somos testigos” (Hechos 2:32)–; (d) la disposición de los testigos a sufrir persecución por esa convicción. Por lo tanto, cualquier teoría histórica debe dar cuenta de por qué estos hombres y mujeres llegaron a estar totalmente persuadidos de que Jesús, que había muerto en la cruz, ahora estaba vivo y se les había aparecido.</w:t>
      </w:r>
    </w:p>
    <w:p w14:paraId="159C16B3" w14:textId="77777777" w:rsidR="00A827F7" w:rsidRPr="00A827F7" w:rsidRDefault="00A827F7" w:rsidP="00A827F7">
      <w:r w:rsidRPr="00A827F7">
        <w:t>En la sección de evaluaciones de hipótesis naturales regresaremos sobre este punto crucial: ¿podrían haberse equivocado los discípulos –por ilusiones, alucinaciones o histeria colectiva– acerca de las apariciones? Analizaremos la plausibilidad de esas alternativas. Pero antes, quedan dos hechos mínimos que reforzarán aún más el rompecabezas histórico a resolver: las conversiones inesperadas de Pablo y Santiago, y el surgimiento de la iglesia primitiva en el mismo lugar de la muerte de Jesús.</w:t>
      </w:r>
    </w:p>
    <w:p w14:paraId="201F7DE9" w14:textId="77777777" w:rsidR="00A827F7" w:rsidRPr="00A827F7" w:rsidRDefault="00A827F7" w:rsidP="007D0B0B">
      <w:pPr>
        <w:pStyle w:val="Ttulo2"/>
      </w:pPr>
      <w:bookmarkStart w:id="201" w:name="_Toc209937977"/>
      <w:bookmarkStart w:id="202" w:name="_Toc211083763"/>
      <w:bookmarkStart w:id="203" w:name="_Toc211270375"/>
      <w:r w:rsidRPr="00A827F7">
        <w:t>La conversión de Pablo y de Santiago, el hermano de Jesús</w:t>
      </w:r>
      <w:bookmarkEnd w:id="201"/>
      <w:bookmarkEnd w:id="202"/>
      <w:bookmarkEnd w:id="203"/>
    </w:p>
    <w:p w14:paraId="732E25EA" w14:textId="77777777" w:rsidR="00A827F7" w:rsidRPr="00A827F7" w:rsidRDefault="00A827F7" w:rsidP="00A827F7">
      <w:r w:rsidRPr="00A827F7">
        <w:t xml:space="preserve">Dos casos individuales destacan en la historia del cristianismo primitivo por lo inesperado de su transformación: Saulo de Tarso (conocido luego como el </w:t>
      </w:r>
      <w:r w:rsidRPr="00A827F7">
        <w:lastRenderedPageBreak/>
        <w:t>apóstol Pablo) y Santiago (Jacobo), hermano de Jesús. Ambos hombres pasaron de ser opositores o escépticos del movimiento de Jesús a convertirse en líderes clave de la fe cristiana. Y ambos atribuyen explícitamente su cambio a una aparición del Cristo resucitado. Por ello, estos casos constituyen el Hecho 4 de nuestra lista de mínimos: Pablo y Santiago experimentaron conversiones repentinas tras, según sus testimonios, habérseles aparecido Jesús resucitado. Veamos cada caso:</w:t>
      </w:r>
    </w:p>
    <w:p w14:paraId="4C716CC8" w14:textId="77777777" w:rsidR="00A827F7" w:rsidRPr="00A827F7" w:rsidRDefault="00A827F7" w:rsidP="007D0B0B">
      <w:pPr>
        <w:pStyle w:val="Ttulo3"/>
      </w:pPr>
      <w:bookmarkStart w:id="204" w:name="_Toc211083764"/>
      <w:bookmarkStart w:id="205" w:name="_Toc211270376"/>
      <w:r w:rsidRPr="00A827F7">
        <w:t>Pablo de Tarso: de perseguidor a apóstol</w:t>
      </w:r>
      <w:bookmarkEnd w:id="204"/>
      <w:bookmarkEnd w:id="205"/>
    </w:p>
    <w:p w14:paraId="3667085A" w14:textId="77777777" w:rsidR="00A827F7" w:rsidRPr="00A827F7" w:rsidRDefault="00A827F7" w:rsidP="00A827F7">
      <w:r w:rsidRPr="00A827F7">
        <w:t xml:space="preserve">Pablo es, después de Jesús, quizás la figura más influyente del cristianismo primitivo. Sin embargo, no siempre fue cristiano; al contrario, inicialmente Pablo (Saulo) fue un feroz perseguidor de la iglesia naciente. Él mismo lo admite con franqueza: “Ustedes oyeron acerca de mi conducta en otro tiempo en el judaísmo: que perseguía sobremanera a la iglesia de Dios y la asolaba” (Gálatas 1:13). En Hechos 8:3 se relata que Saulo “asolaba la iglesia, entrando casa por casa y arrastrando a hombres y mujeres, los entregaba en la cárcel”. Saulo era un fariseo devoto, celoso de las tradiciones judías (Filipenses 3:5-6), y consideraba a los cristianos una secta herética blasfema. Estuvo presente </w:t>
      </w:r>
      <w:r w:rsidRPr="00A827F7">
        <w:lastRenderedPageBreak/>
        <w:t>aprobando la ejecución de Esteban, el primer mártir cristiano (Hechos 7:58, 8:1). Su misión era acabar con el movimiento de Jesús.</w:t>
      </w:r>
    </w:p>
    <w:p w14:paraId="29B83A6A" w14:textId="77777777" w:rsidR="00A827F7" w:rsidRPr="00A827F7" w:rsidRDefault="00A827F7" w:rsidP="00A827F7">
      <w:r w:rsidRPr="00A827F7">
        <w:t>No obstante, algo sucedió que provocó un viraje de 180 grados en Saulo. Según sus propias cartas y el libro de Hechos, Saulo tuvo una experiencia visionaria camino a Damasco aproximadamente 2-3 años después de la muerte de Jesús (ca. 32-35 d.C.). En sus epístolas, Pablo describe sucintamente: “cuando Dios… tuvo a bien revelar a su Hijo en mí… enseguida no consulté con carne y sangre” (</w:t>
      </w:r>
      <w:proofErr w:type="spellStart"/>
      <w:r w:rsidRPr="00A827F7">
        <w:t>Gál</w:t>
      </w:r>
      <w:proofErr w:type="spellEnd"/>
      <w:r w:rsidRPr="00A827F7">
        <w:t xml:space="preserve"> 1:15-16). También afirma: “¿No he visto a Jesús nuestro Señor?” (1 </w:t>
      </w:r>
      <w:proofErr w:type="spellStart"/>
      <w:r w:rsidRPr="00A827F7">
        <w:t>Cor</w:t>
      </w:r>
      <w:proofErr w:type="spellEnd"/>
      <w:r w:rsidRPr="00A827F7">
        <w:t xml:space="preserve"> 9:1), implicando que él lo vio. Hechos narra esta experiencia tres veces (capítulos 9, 22 y 26): en síntesis, Pablo vio una luz deslumbrante del cielo, cayó al suelo y escuchó la voz de Jesús diciéndole: “Saulo, Saulo, ¿por qué me persigues?”. Saulo pregunta: “¿Quién eres, Señor?”, y la voz responde: “Yo soy Jesús, a quien tú persigues” (</w:t>
      </w:r>
      <w:proofErr w:type="spellStart"/>
      <w:r w:rsidRPr="00A827F7">
        <w:t>Hech</w:t>
      </w:r>
      <w:proofErr w:type="spellEnd"/>
      <w:r w:rsidRPr="00A827F7">
        <w:t xml:space="preserve"> 9:3-5). Queda ciego temporalmente por el resplandor, es conducido a Damasco, y días después recupera la vista y es bautizado como cristiano, convirtiéndose inmediatamente en un proclamador de Jesús (</w:t>
      </w:r>
      <w:proofErr w:type="spellStart"/>
      <w:r w:rsidRPr="00A827F7">
        <w:t>Hech</w:t>
      </w:r>
      <w:proofErr w:type="spellEnd"/>
      <w:r w:rsidRPr="00A827F7">
        <w:t xml:space="preserve"> 9:18-20).</w:t>
      </w:r>
    </w:p>
    <w:p w14:paraId="1BA5C68F" w14:textId="77777777" w:rsidR="00A827F7" w:rsidRPr="00A827F7" w:rsidRDefault="00A827F7" w:rsidP="00A827F7">
      <w:r w:rsidRPr="00A827F7">
        <w:t xml:space="preserve">Lo esencial, desde la perspectiva histórica, es que Saulo cambió radicalmente su vida y empezó a predicar </w:t>
      </w:r>
      <w:r w:rsidRPr="00A827F7">
        <w:lastRenderedPageBreak/>
        <w:t xml:space="preserve">justamente aquello que antes quería destruir. Pablo mismo atestigua repetidamente que este cambio se debió a una aparición de Jesús resucitado: “por último se me apareció a mí” (1 </w:t>
      </w:r>
      <w:proofErr w:type="spellStart"/>
      <w:r w:rsidRPr="00A827F7">
        <w:t>Cor</w:t>
      </w:r>
      <w:proofErr w:type="spellEnd"/>
      <w:r w:rsidRPr="00A827F7">
        <w:t xml:space="preserve"> 15:8). </w:t>
      </w:r>
    </w:p>
    <w:p w14:paraId="41BF0B74" w14:textId="77777777" w:rsidR="00A827F7" w:rsidRPr="00A827F7" w:rsidRDefault="00A827F7" w:rsidP="00A827F7">
      <w:r w:rsidRPr="00A827F7">
        <w:t>Esa es la única causa que él da. No fue un proceso intelectual lento, ni persuasión humana (</w:t>
      </w:r>
      <w:proofErr w:type="spellStart"/>
      <w:r w:rsidRPr="00A827F7">
        <w:t>Gál</w:t>
      </w:r>
      <w:proofErr w:type="spellEnd"/>
      <w:r w:rsidRPr="00A827F7">
        <w:t xml:space="preserve"> 1:16-17 enfatiza que no recibió el evangelio de hombres, sino de Cristo mismo). Fue un evento puntual, extraordinario, que derribó sus resistencias teológicas. Recordemos: Pablo, como fariseo, creía en la resurrección final al fin de los tiempos para los justos, pero nunca habría aceptado que un hombre crucificado (maldito según la Ley) fuese el Mesías resucitado en medio de la historia –a menos que viese evidencia incontrovertible. Y eso es lo que él afirma: vio al Cristo glorificado, y esa experiencia era tan real para él como para los otros apóstoles (por eso insiste en que no es “menos apóstol” que ellos, ya que también ha visto al Señor, 1 </w:t>
      </w:r>
      <w:proofErr w:type="spellStart"/>
      <w:r w:rsidRPr="00A827F7">
        <w:t>Cor</w:t>
      </w:r>
      <w:proofErr w:type="spellEnd"/>
      <w:r w:rsidRPr="00A827F7">
        <w:t xml:space="preserve"> 9:1, </w:t>
      </w:r>
      <w:proofErr w:type="spellStart"/>
      <w:r w:rsidRPr="00A827F7">
        <w:t>Gál</w:t>
      </w:r>
      <w:proofErr w:type="spellEnd"/>
      <w:r w:rsidRPr="00A827F7">
        <w:t xml:space="preserve"> 1:1).</w:t>
      </w:r>
    </w:p>
    <w:p w14:paraId="5927411F" w14:textId="77777777" w:rsidR="00A827F7" w:rsidRPr="00A827F7" w:rsidRDefault="00A827F7" w:rsidP="00A827F7">
      <w:r w:rsidRPr="00A827F7">
        <w:t xml:space="preserve">Historiadores críticos reconocen la convicción sincera de Pablo de haber tenido una aparición. Incluso si un escéptico argumentara que fue alguna especie de visión subjetiva, debe admitir que Pablo realmente creyó haber visto a Jesús vivo y que ese encuentro transformó su vida. La evidencia de la realidad de su conversión es </w:t>
      </w:r>
      <w:r w:rsidRPr="00A827F7">
        <w:lastRenderedPageBreak/>
        <w:t xml:space="preserve">abrumadora: Pablo pasó de perseguidor a perseguido. Sufrió azotes, cárceles, apedreamiento, naufragios, peligros constantes (2 </w:t>
      </w:r>
      <w:proofErr w:type="spellStart"/>
      <w:r w:rsidRPr="00A827F7">
        <w:t>Cor</w:t>
      </w:r>
      <w:proofErr w:type="spellEnd"/>
      <w:r w:rsidRPr="00A827F7">
        <w:t xml:space="preserve"> 11:23-27) por predicar a Cristo. </w:t>
      </w:r>
    </w:p>
    <w:p w14:paraId="51FA3640" w14:textId="77777777" w:rsidR="00A827F7" w:rsidRPr="00A827F7" w:rsidRDefault="00A827F7" w:rsidP="00A827F7">
      <w:r w:rsidRPr="00A827F7">
        <w:t xml:space="preserve">Finalmente, según la tradición, fue martirizado en Roma bajo Nerón (~64-67 d.C.). ¿Qué explicación natural hay para que un fanático </w:t>
      </w:r>
      <w:proofErr w:type="spellStart"/>
      <w:r w:rsidRPr="00A827F7">
        <w:t>anti-cristiano</w:t>
      </w:r>
      <w:proofErr w:type="spellEnd"/>
      <w:r w:rsidRPr="00A827F7">
        <w:t xml:space="preserve"> repentinamente cambie de bando y abrace aquello que antes odiaba, hasta morir por ello? La propia respuesta de Pablo es la aparición de Jesús. Si alguien descarta la resurrección, tendría que postular que Pablo sufrió alguna alucinación o experiencia epiléptica, pero ninguna hipótesis médica o psicológica encaja del todo con el contexto: Pablo no estaba en un estado de ánimo de duelo (como podrían estar los discípulos; él no añoraba a Jesús, al contrario, lo detestaba), no había predisposición positiva sino hostilidad. Sin embargo, en un instante se vuelve el mayor misionero de Cristo. </w:t>
      </w:r>
    </w:p>
    <w:p w14:paraId="070015FC" w14:textId="77777777" w:rsidR="00A827F7" w:rsidRPr="00A827F7" w:rsidRDefault="00A827F7" w:rsidP="00A827F7">
      <w:r w:rsidRPr="00A827F7">
        <w:t>Esto hace que su conversión sea un “efecto colateral” incómodo para cualquier teoría que niegue la resurrección real: ¿qué provocó la visión de Pablo? Lo exploraremos en evaluaciones, pero por ahora baste afirmar el hecho histórico: Pablo se convirtió súbitamente al cristianismo primitivo, explicando él mismo que se le apareció Jesús glorificado en una visión</w:t>
      </w:r>
    </w:p>
    <w:p w14:paraId="29582B22" w14:textId="77777777" w:rsidR="00A827F7" w:rsidRPr="00A827F7" w:rsidRDefault="00A827F7" w:rsidP="007D0B0B">
      <w:pPr>
        <w:pStyle w:val="Ttulo3"/>
      </w:pPr>
      <w:bookmarkStart w:id="206" w:name="_Toc211083765"/>
      <w:bookmarkStart w:id="207" w:name="_Toc211270377"/>
      <w:r w:rsidRPr="00A827F7">
        <w:lastRenderedPageBreak/>
        <w:t>Santiago, el hermano de Jesús: de escéptico a líder mártir</w:t>
      </w:r>
      <w:bookmarkEnd w:id="206"/>
      <w:bookmarkEnd w:id="207"/>
    </w:p>
    <w:p w14:paraId="367B6EE0" w14:textId="77777777" w:rsidR="00A827F7" w:rsidRPr="00A827F7" w:rsidRDefault="00A827F7" w:rsidP="00A827F7">
      <w:r w:rsidRPr="00A827F7">
        <w:t xml:space="preserve">El otro caso notable es Santiago (Jacobo en hebreo, </w:t>
      </w:r>
      <w:proofErr w:type="spellStart"/>
      <w:r w:rsidRPr="00A827F7">
        <w:t>Ya’akov</w:t>
      </w:r>
      <w:proofErr w:type="spellEnd"/>
      <w:r w:rsidRPr="00A827F7">
        <w:t>), uno de los hermanos (</w:t>
      </w:r>
      <w:proofErr w:type="spellStart"/>
      <w:r w:rsidRPr="00A827F7">
        <w:t>tecnicamente</w:t>
      </w:r>
      <w:proofErr w:type="spellEnd"/>
      <w:r w:rsidRPr="00A827F7">
        <w:t xml:space="preserve"> medio hermanos o primos, según distintas interpretaciones) de Jesús. Durante el ministerio de Jesús, sus hermanos mostraban escepticismo e incluso hostilidad: “Ni siquiera sus hermanos creían en él” (Juan 7:5). En Marcos 3:21, la familia de Jesús piensa que “está fuera de sí” y busca retenerlo. Es claro que Santiago no fue discípulo de Jesús antes de la crucifixión. Sin embargo, apenas pocas semanas después, en Hechos 1:14 se menciona que los hermanos de Jesús estaban orando junto con los apóstoles. Y más sorprendente: en los años siguientes, Santiago emerge como la principal figura de la iglesia de Jerusalén, junto a Pedro. Pablo en Gálatas 2:9 llama a “Santiago, </w:t>
      </w:r>
      <w:proofErr w:type="spellStart"/>
      <w:r w:rsidRPr="00A827F7">
        <w:t>Cefas</w:t>
      </w:r>
      <w:proofErr w:type="spellEnd"/>
      <w:r w:rsidRPr="00A827F7">
        <w:t xml:space="preserve"> y Juan” las columnas de la Iglesia. En Hechos 15, es Santiago quien preside el concilio de Jerusalén y toma la palabra final. Judíos cristianos lo respetaban tanto que lo apodaron “Santiago el Justo”.</w:t>
      </w:r>
    </w:p>
    <w:p w14:paraId="385951B4" w14:textId="77777777" w:rsidR="00A827F7" w:rsidRPr="00A827F7" w:rsidRDefault="00A827F7" w:rsidP="00A827F7">
      <w:r w:rsidRPr="00A827F7">
        <w:t xml:space="preserve">¿Cómo explicar que un familiar incrédulo no solo llegue a creer, sino que asuma liderazgo? La respuesta la da Pablo: “se apareció a Jacobo” (1 </w:t>
      </w:r>
      <w:proofErr w:type="spellStart"/>
      <w:r w:rsidRPr="00A827F7">
        <w:t>Cor</w:t>
      </w:r>
      <w:proofErr w:type="spellEnd"/>
      <w:r w:rsidRPr="00A827F7">
        <w:t xml:space="preserve"> 15:7). Santiago tuvo una experiencia personal con su hermano resucitado. Podemos </w:t>
      </w:r>
      <w:r w:rsidRPr="00A827F7">
        <w:lastRenderedPageBreak/>
        <w:t>imaginar lo impactante: aquel que conoció a Jesús en la intimidad familiar y posiblemente dudó de sus pretensiones mesiánicas, de repente lo ve triunfante sobre la muerte. Esto habría disipado cualquier duda de forma dramática. La aparición a Santiago es atestiguada indirectamente por esta tradición paulina. Además, algunos escritos apócrifos tempranos (como Evangelio de los Hebreos, citado por Orígenes y Jerónimo) también mencionaban una aparición especial de Jesús resucitado a Santiago.</w:t>
      </w:r>
    </w:p>
    <w:p w14:paraId="55A0476C" w14:textId="77777777" w:rsidR="00A827F7" w:rsidRPr="00A827F7" w:rsidRDefault="00A827F7" w:rsidP="00A827F7">
      <w:r w:rsidRPr="00A827F7">
        <w:t xml:space="preserve">Lo que sí está bien documentado por fuentes extrabíblicas es el destino de Santiago: su martirio. Flavio Josefo relata que, en el año 62, el sumo sacerdote </w:t>
      </w:r>
      <w:proofErr w:type="spellStart"/>
      <w:r w:rsidRPr="00A827F7">
        <w:t>Anán</w:t>
      </w:r>
      <w:proofErr w:type="spellEnd"/>
      <w:r w:rsidRPr="00A827F7">
        <w:t xml:space="preserve"> II, aprovechando un vacío de poder romano, convocó al Sanedrín y “llevó ante ellos al hermano de Jesús, llamado Cristo, de nombre Santiago, y a algunos otros, y los acusó de transgredir la Ley, entregándolos para que fuesen apedreados”. También Hegesipo (s. II) y Clemente de Alejandría narran el martirio de Santiago, describiéndolo como un testigo firme hasta el final. De nuevo, Santiago muere por la convicción de que su hermano es el Señor resucitado. Un hermano es difícil de convencer –¿qué haría falta para que alguien llegase a creer que su propio hermano mayor es el Mesías, Hijo de Dios? Probablemente nada menos que verlo vivo tras haber muerto.</w:t>
      </w:r>
    </w:p>
    <w:p w14:paraId="00E0DCB2" w14:textId="77777777" w:rsidR="00A827F7" w:rsidRPr="00A827F7" w:rsidRDefault="00A827F7" w:rsidP="00A827F7">
      <w:r w:rsidRPr="00A827F7">
        <w:lastRenderedPageBreak/>
        <w:t>Por tanto, tenemos otro testigo escéptico transformado: Santiago pasó de no creer a liderar la Iglesia y entregar su vida, todo porque él también creyó haber visto a Jesús resucitado. Este hecho es reconocido en la investigación secular: por ejemplo, el historiador Reginald Fuller dijo: “la conversión de Santiago, dado su escepticismo previo, es un poderoso testimonio de que algo significativo sucedió que lo convenció –presumiblemente una aparición del Cristo resucitado”. Incluso críticos admiten la dificultad de explicar la transformación de Santiago sin la resurrección: ¿por qué un judío piadoso veneraría a su propio hermano como “Señor” (título divino) si no hubiera una razón abrumadora?</w:t>
      </w:r>
    </w:p>
    <w:p w14:paraId="4D7F3FB4" w14:textId="77777777" w:rsidR="00A827F7" w:rsidRPr="00A827F7" w:rsidRDefault="00A827F7" w:rsidP="007D0B0B">
      <w:pPr>
        <w:pStyle w:val="Ttulo3"/>
      </w:pPr>
      <w:bookmarkStart w:id="208" w:name="_Toc211083766"/>
      <w:bookmarkStart w:id="209" w:name="_Toc211270378"/>
      <w:r w:rsidRPr="00A827F7">
        <w:t>Importancia apologética de estos casos</w:t>
      </w:r>
      <w:bookmarkEnd w:id="208"/>
      <w:bookmarkEnd w:id="209"/>
    </w:p>
    <w:p w14:paraId="25BBA839" w14:textId="77777777" w:rsidR="00A827F7" w:rsidRPr="00A827F7" w:rsidRDefault="00A827F7" w:rsidP="00A827F7">
      <w:r w:rsidRPr="00A827F7">
        <w:t xml:space="preserve">Las conversiones de Pablo y Santiago son casos independientes que corroboran las apariciones. Ambos, a diferencia de los Doce, no seguían a Jesús durante su ministerio (Pablo nunca conoció a Jesús en vida, Santiago no era parte del círculo de discípulos). Esto significa que sus testimonios son adicionales a los de los discípulos originales. No se puede decir que fueran sugestionados por los demás desde un primer momento: en el instante de sus </w:t>
      </w:r>
      <w:r w:rsidRPr="00A827F7">
        <w:lastRenderedPageBreak/>
        <w:t>experiencias, no formaban parte del grupo de creyentes. Sus conversiones, por ende, desafían explicaciones simples. No encajan en la teoría de que los discípulos estaban tan tristes que “alucinaron” a Jesús –Pablo y Santiago no estaban en ese estado emocional de nostalgia devota; Pablo era hostil, Santiago quizás indiferente. Tampoco calzan con la idea de conspiración: ellos no tenían nada que ganar (de hecho ganaron persecución).</w:t>
      </w:r>
    </w:p>
    <w:p w14:paraId="2B314AC1" w14:textId="77777777" w:rsidR="00A827F7" w:rsidRPr="00A827F7" w:rsidRDefault="00A827F7" w:rsidP="00A827F7">
      <w:r w:rsidRPr="00A827F7">
        <w:t>Estos dos hechos, entonces, fortalecen el argumento de que la mejor explicación común para la tumba vacía y las apariciones es que Jesús efectivamente resucitó. Craig señala que la hipótesis “Dios resucitó a Jesús” tiene un poder explicativo sobresaliente, abarcando también por qué enemigos (Pablo) y escépticos (Santiago) se unieron al movimiento</w:t>
      </w:r>
    </w:p>
    <w:p w14:paraId="1D0DA2DC" w14:textId="77777777" w:rsidR="00A827F7" w:rsidRPr="00A827F7" w:rsidRDefault="00A827F7" w:rsidP="00A827F7">
      <w:r w:rsidRPr="00A827F7">
        <w:t>Podemos ahora resumir: para el año 35 d.C. aproximadamente, tenemos al menos tres centros independientes de testimonio de la resurrección:</w:t>
      </w:r>
    </w:p>
    <w:p w14:paraId="2F2D961C" w14:textId="77777777" w:rsidR="00A827F7" w:rsidRPr="00A827F7" w:rsidRDefault="00A827F7" w:rsidP="00A827F7">
      <w:r w:rsidRPr="00A827F7">
        <w:t>Los apóstoles originales (Pedro, Juan, etc.) en Jerusalén, proclamando a Jesús resucitado.</w:t>
      </w:r>
    </w:p>
    <w:p w14:paraId="02E46EE4" w14:textId="77777777" w:rsidR="00A827F7" w:rsidRPr="00A827F7" w:rsidRDefault="00A827F7" w:rsidP="00A827F7">
      <w:r w:rsidRPr="00A827F7">
        <w:t>Pablo de Tarso, convertido en predicador tras un encuentro visionario con Jesús camino a Damasco.</w:t>
      </w:r>
    </w:p>
    <w:p w14:paraId="107ED595" w14:textId="77777777" w:rsidR="00A827F7" w:rsidRPr="00A827F7" w:rsidRDefault="00A827F7" w:rsidP="00A827F7">
      <w:r w:rsidRPr="00A827F7">
        <w:lastRenderedPageBreak/>
        <w:t>Santiago de Jerusalén, hermano de Jesús, que tras una aparición personal se suma a la comunidad como líder.</w:t>
      </w:r>
    </w:p>
    <w:p w14:paraId="6CD463CF" w14:textId="77777777" w:rsidR="00A827F7" w:rsidRPr="00A827F7" w:rsidRDefault="00A827F7" w:rsidP="00A827F7">
      <w:r w:rsidRPr="00A827F7">
        <w:t>Estas tres fuentes, convergentes, aunque distintas, coinciden en afirmar la resurrección corporal de Jesús. A partir de aquí, podemos comprender el último hecho mínimo: el rápido surgimiento y expansión de la Iglesia primitiva fundamentada en esa creencia.</w:t>
      </w:r>
    </w:p>
    <w:p w14:paraId="2B05F343" w14:textId="77777777" w:rsidR="00A827F7" w:rsidRPr="00A827F7" w:rsidRDefault="00A827F7" w:rsidP="007D0B0B">
      <w:pPr>
        <w:pStyle w:val="Ttulo2"/>
      </w:pPr>
      <w:bookmarkStart w:id="210" w:name="_Toc209937978"/>
      <w:bookmarkStart w:id="211" w:name="_Toc211083767"/>
      <w:bookmarkStart w:id="212" w:name="_Toc211270379"/>
      <w:r w:rsidRPr="00A827F7">
        <w:t>El surgimiento de la Iglesia en Jerusalén y la expansión inicial del cristianismo</w:t>
      </w:r>
      <w:bookmarkEnd w:id="210"/>
      <w:bookmarkEnd w:id="211"/>
      <w:bookmarkEnd w:id="212"/>
    </w:p>
    <w:p w14:paraId="1E521CF2" w14:textId="77777777" w:rsidR="00A827F7" w:rsidRPr="00A827F7" w:rsidRDefault="00A827F7" w:rsidP="00A827F7">
      <w:r w:rsidRPr="00A827F7">
        <w:t xml:space="preserve">El quinto hecho histórico de nuestra lista es el origen mismo del movimiento cristiano tras la muerte de Jesús, con particular atención a dónde y cuándo surgió. Es altamente significativo que la fe cristiana, cuya piedra angular era la proclamación “Jesús ha resucitado”, surgiera inmediatamente en Jerusalén, la ciudad donde Jesús había sido ejecutado y sepultado públicamente pocos días antes. Además, este surgimiento fue explosivo: en cuestión de semanas, se formó una comunidad de miles de seguidores en Jerusalén (Hechos 2:41 menciona 3000 convertidos el día de Pentecostés; Hechos 4:4 habla de otros 5000 hombres poco después). ¿Cómo explicar históricamente que un movimiento mesiánico cobrara tal fuerza justo </w:t>
      </w:r>
      <w:r w:rsidRPr="00A827F7">
        <w:lastRenderedPageBreak/>
        <w:t>después de la muerte de su líder –un desenlace que normalmente significaría el fin del movimiento?</w:t>
      </w:r>
    </w:p>
    <w:p w14:paraId="4F2D2DF4" w14:textId="77777777" w:rsidR="00A827F7" w:rsidRPr="00A827F7" w:rsidRDefault="00A827F7" w:rsidP="00A827F7">
      <w:r w:rsidRPr="00A827F7">
        <w:t xml:space="preserve">En el judaísmo del siglo I, había otros pretendientes mesiánicos que fueron ejecutados (por ejemplo, Judas el Galileo en el año 6 d.C., o </w:t>
      </w:r>
      <w:proofErr w:type="spellStart"/>
      <w:r w:rsidRPr="00A827F7">
        <w:t>Teudas</w:t>
      </w:r>
      <w:proofErr w:type="spellEnd"/>
      <w:r w:rsidRPr="00A827F7">
        <w:t xml:space="preserve"> en 45 d.C., entre otros mencionados en Hechos 5:36-37). En todos esos casos, el movimiento se dispersó o encontró otro líder sustituto. Sin embargo, los seguidores de Jesús no buscaron otro mesías; proclamaron que Jesús mismo seguía siendo el Mesías gracias a que Dios lo resucitó. Este es un desarrollo único. El académico N.T. Wright señala que ningún segundo templo judío proclamó jamás que su mesías muerto había resucitado; solo con Jesús ocurrió tal mutación en las expectativas (Wright, 2003). Algo extraordinario tuvo que suceder para que los discípulos reinterpretaran la humillante muerte de Jesús no como refutación de sus esperanzas, sino como parte del plan divino y antesala de su glorificación.</w:t>
      </w:r>
    </w:p>
    <w:p w14:paraId="1348D2C5" w14:textId="03E6F7FE" w:rsidR="00A827F7" w:rsidRPr="00A827F7" w:rsidRDefault="00A827F7" w:rsidP="007D0B0B">
      <w:pPr>
        <w:pStyle w:val="Ttulo3"/>
      </w:pPr>
      <w:bookmarkStart w:id="213" w:name="_Toc209937979"/>
      <w:bookmarkStart w:id="214" w:name="_Toc211083768"/>
      <w:bookmarkStart w:id="215" w:name="_Toc211270380"/>
      <w:r w:rsidRPr="00A827F7">
        <w:t>El contexto del surgimiento de la Iglesia primitiva presenta varios puntos a destacar</w:t>
      </w:r>
      <w:bookmarkEnd w:id="213"/>
      <w:bookmarkEnd w:id="214"/>
      <w:bookmarkEnd w:id="215"/>
    </w:p>
    <w:p w14:paraId="6BCA7CF8" w14:textId="77777777" w:rsidR="00A827F7" w:rsidRPr="00A827F7" w:rsidRDefault="00A827F7" w:rsidP="00A827F7">
      <w:r w:rsidRPr="00A827F7">
        <w:t xml:space="preserve">Lugar de los hechos: La predicación de la resurrección comenzó en Jerusalén, donde hubiera sido más fácil </w:t>
      </w:r>
      <w:r w:rsidRPr="00A827F7">
        <w:lastRenderedPageBreak/>
        <w:t xml:space="preserve">refutarla. Los discípulos empezaron a anunciar en el Templo y las sinagogas de Jerusalén que Jesús estaba vivo (Hechos 2–5). Si el cuerpo de Jesús aún estuviera en su tumba, los oponentes solo tenían que llevar a la gente a ver los restos para aplastar el movimiento. Pero como ya vimos, no podían hacerlo porque la tumba estaba vacía. En cambio, las autoridades judías solo podían intentar silenciar a los apóstoles mediante intimidación (Hechos 4:16-18) o violencia (Hechos 5:40). </w:t>
      </w:r>
    </w:p>
    <w:p w14:paraId="52293924" w14:textId="77777777" w:rsidR="00A827F7" w:rsidRPr="00A827F7" w:rsidRDefault="00A827F7" w:rsidP="00A827F7">
      <w:r w:rsidRPr="00A827F7">
        <w:t xml:space="preserve">El éxito inicial del mensaje en Jerusalén –con sacerdotes incluidos convirtiéndose (Hechos 6:7)– sugiere que los argumentos apostólicos (centrados en la resurrección como cumplimiento de las Escrituras) cayeron en terreno fértil precisamente porque no había refutación contundente (nadie enseñaba: “No, aquí está el cuerpo de Jesús”). </w:t>
      </w:r>
    </w:p>
    <w:p w14:paraId="12820E72" w14:textId="77777777" w:rsidR="00A827F7" w:rsidRPr="00A827F7" w:rsidRDefault="00A827F7" w:rsidP="00A827F7">
      <w:r w:rsidRPr="00A827F7">
        <w:t>De hecho, Gamaliel, un respetado fariseo miembro del Sanedrín, recomendó prudencia ante el nuevo movimiento, diciendo: “Si esta obra es de los hombres, perecerá; pero si es de Dios, no la podréis destruir” (Hechos 5:38-39). Históricamente, el cristianismo no fue destruido en Jerusalén en esos primeros años, sino que creció.</w:t>
      </w:r>
    </w:p>
    <w:p w14:paraId="2270E244" w14:textId="77777777" w:rsidR="00A827F7" w:rsidRPr="00A827F7" w:rsidRDefault="00A827F7" w:rsidP="00A827F7">
      <w:r w:rsidRPr="00A827F7">
        <w:t xml:space="preserve">Inmediatez temporal: La Iglesia comenzó a congregarse y predicar inmediatamente después de los eventos pascuales. La tradición coloca el nacimiento de la Iglesia en </w:t>
      </w:r>
      <w:r w:rsidRPr="00A827F7">
        <w:lastRenderedPageBreak/>
        <w:t xml:space="preserve">Pentecostés (50 días después de la Pascua). Es un lapso muy breve. No hubo décadas de silencio donde un mito pudiera incubarse. Los propios testigos oculares lideraban el movimiento desde el inicio. Esto elimina la posibilidad de que la resurrección sea un mito tardío añadido por tercera o cuarta generación. Los que anunciaban a Cristo resucitado en Jerusalén eran los mismos que convivieron con él y lo vieron morir. </w:t>
      </w:r>
    </w:p>
    <w:p w14:paraId="5FA4FCAE" w14:textId="77777777" w:rsidR="00A827F7" w:rsidRPr="00A827F7" w:rsidRDefault="00A827F7" w:rsidP="00A827F7">
      <w:r w:rsidRPr="00A827F7">
        <w:t>La cadena de transmisión es prácticamente directa: Jesús → apóstoles → pueblo de Jerusalén. Por ejemplo, en Hechos 2 Pedro habla públicamente a residentes de Jerusalén, muchos de los cuales sin duda habrían conocido de la crucifixión: “Jesús de Nazaret, varón aprobado por Dios... entregado según el determinado consejo y anticipado conocimiento de Dios, ustedes le mataron clavándole en la cruz por mano de impíos; pero Dios le resucitó... A este Jesús Dios le levantó, de lo cual todos nosotros somos testigos” (</w:t>
      </w:r>
      <w:proofErr w:type="spellStart"/>
      <w:r w:rsidRPr="00A827F7">
        <w:t>Hch</w:t>
      </w:r>
      <w:proofErr w:type="spellEnd"/>
      <w:r w:rsidRPr="00A827F7">
        <w:t xml:space="preserve"> 2:22-32). Es difícil imaginar a Pedro diciendo esto públicamente si cualquiera en la muchedumbre pudiera refutarlo al momento. La ausencia de un desmentido efectivo y la conversión de 3000 oyentes ese mismo día sugieren que Pedro tenía credibilidad y que la noticia de la tumba vacía circulaba ya.</w:t>
      </w:r>
    </w:p>
    <w:p w14:paraId="577E7EF8" w14:textId="77777777" w:rsidR="00A827F7" w:rsidRPr="00A827F7" w:rsidRDefault="00A827F7" w:rsidP="00A827F7">
      <w:r w:rsidRPr="00A827F7">
        <w:lastRenderedPageBreak/>
        <w:t>Cambios socio religiosos drásticos: Los primeros cristianos eran judíos monoteístas devotos, que de pronto comenzaron a adorar a Jesús como Señor (</w:t>
      </w:r>
      <w:proofErr w:type="spellStart"/>
      <w:r w:rsidRPr="00A827F7">
        <w:t>Kyrios</w:t>
      </w:r>
      <w:proofErr w:type="spellEnd"/>
      <w:r w:rsidRPr="00A827F7">
        <w:t xml:space="preserve">) y Cristo. Incorporaron a su culto elementos novedosos: bautizarse en el nombre de Jesús, celebrar la cena del Señor conmemorando su muerte, reunirse el primer día de la semana (domingo) en lugar del sábado tradicional. </w:t>
      </w:r>
    </w:p>
    <w:p w14:paraId="2AD9CF2E" w14:textId="77777777" w:rsidR="00A827F7" w:rsidRPr="00A827F7" w:rsidRDefault="00A827F7" w:rsidP="00A827F7">
      <w:r w:rsidRPr="00A827F7">
        <w:t xml:space="preserve">Algo muy profundo debió ocurrir para que estos judíos reinterpretaran símbolos tan arraigados. El domingo fue elegido porque fue el día de la resurrección; es decir, su práctica litúrgica semanal estaba basada en la convicción de ese hecho histórico. La eucaristía (o fracción del pan) tenía sentido solo si creían que la muerte de Jesús había sido vencida por la resurrección. Además, predicaban un mensaje desconcertante: que el Mesías había sido crucificado (escándalo para judíos) pero que, lejos de invalidarlo, Dios lo reivindicó levantándolo de entre los muertos, probando así su mesianismo y señorío. Este mensaje, que a priori parecería absurdo para la mentalidad judía (un Mesías muerto por los romanos era un Mesías falso según el paradigma común), cobró fuerza porque la resurrección revirtió la deshonra de la cruz. </w:t>
      </w:r>
    </w:p>
    <w:p w14:paraId="00EDDE73" w14:textId="77777777" w:rsidR="00A827F7" w:rsidRPr="00A827F7" w:rsidRDefault="00A827F7" w:rsidP="00A827F7">
      <w:r w:rsidRPr="00A827F7">
        <w:t xml:space="preserve">Sin la resurrección, los discípulos jamás habrían anunciado a un “mesías crucificado”, simplemente habrían </w:t>
      </w:r>
      <w:r w:rsidRPr="00A827F7">
        <w:lastRenderedPageBreak/>
        <w:t>abandonado la causa tras la muerte (como lo hicieron los seguidores de otros mesías fallidos).</w:t>
      </w:r>
    </w:p>
    <w:p w14:paraId="407B80DF" w14:textId="77777777" w:rsidR="00A827F7" w:rsidRPr="00A827F7" w:rsidRDefault="00A827F7" w:rsidP="00A827F7">
      <w:r w:rsidRPr="00A827F7">
        <w:t xml:space="preserve">Testimonio en la adversidad: El contexto hostil acentúa la credibilidad del surgimiento cristiano. La iglesia primitiva en Jerusalén enfrentó persecución temprana (Hechos 8:1 menciona una gran persecución que esparció a muchos creyentes). </w:t>
      </w:r>
    </w:p>
    <w:p w14:paraId="5D0BD376" w14:textId="77777777" w:rsidR="00A827F7" w:rsidRPr="00A827F7" w:rsidRDefault="00A827F7" w:rsidP="00A827F7">
      <w:r w:rsidRPr="00A827F7">
        <w:t xml:space="preserve">Sin embargo, lejos de ser extinguida, la fe se diseminó más (los dispersos “iban anunciando el evangelio”, </w:t>
      </w:r>
      <w:proofErr w:type="spellStart"/>
      <w:r w:rsidRPr="00A827F7">
        <w:t>Hch</w:t>
      </w:r>
      <w:proofErr w:type="spellEnd"/>
      <w:r w:rsidRPr="00A827F7">
        <w:t xml:space="preserve"> 8:4). La convicción en la resurrección dio a los creyentes un valor inusual. Esteban, el primer mártir, muere apedreado afirmando ver a Jesús a la diestra de Dios (</w:t>
      </w:r>
      <w:proofErr w:type="spellStart"/>
      <w:r w:rsidRPr="00A827F7">
        <w:t>Hch</w:t>
      </w:r>
      <w:proofErr w:type="spellEnd"/>
      <w:r w:rsidRPr="00A827F7">
        <w:t xml:space="preserve"> 7:56). </w:t>
      </w:r>
    </w:p>
    <w:p w14:paraId="29BC431D" w14:textId="77777777" w:rsidR="00A827F7" w:rsidRPr="00A827F7" w:rsidRDefault="00A827F7" w:rsidP="00A827F7">
      <w:r w:rsidRPr="00A827F7">
        <w:t xml:space="preserve">Esta disposición al martirio en masa sería psicológicamente inexplicable si todo se basara en una mentira consciente o en un mero autoengaño frágil. La sociología de movimientos religiosos muestra que cuando la expectativa central fracasa (por ejemplo, si un profeta apocalíptico anuncia el fin del mundo en tal fecha y no ocurre), el movimiento tiende o a desintegrarse o a reinterpretar rápidamente la profecía. </w:t>
      </w:r>
    </w:p>
    <w:p w14:paraId="366782EE" w14:textId="77777777" w:rsidR="00A827F7" w:rsidRPr="00A827F7" w:rsidRDefault="00A827F7" w:rsidP="00A827F7">
      <w:r w:rsidRPr="00A827F7">
        <w:t xml:space="preserve">En el caso de Jesús, la expectativa mesiánica de los discípulos sí “fracasó” inicialmente con la crucifixión, pero fue dramáticamente reivindicada pocos días después con la proclamación de su resurrección. Por eso, en vez de </w:t>
      </w:r>
      <w:r w:rsidRPr="00A827F7">
        <w:lastRenderedPageBreak/>
        <w:t>colapsar, el movimiento se robusteció. Si la resurrección no hubiera ocurrido (o algo que ellos interpretaran así), el destino lógico del movimiento de Jesús habría sido esfumarse o buscar un nuevo “mesías” (quizá un familiar de Jesús u otro líder). No hay ni rastro de eso; todo gira en torno a Jesús resucitado.</w:t>
      </w:r>
    </w:p>
    <w:p w14:paraId="3C16C4AB" w14:textId="77777777" w:rsidR="00A827F7" w:rsidRPr="00A827F7" w:rsidRDefault="00A827F7" w:rsidP="00A827F7">
      <w:r w:rsidRPr="00A827F7">
        <w:t xml:space="preserve">Testimonio externo de la expansión: Fuentes romanas reconocen la rápida extensión del cristianismo. Tácito, en el mismo pasaje citado, menciona que la “superstición” cristiana, tras ser reprimida momentáneamente en Judea, “volvió a estallar no solo en Judea, donde tuvo su origen, sino también en Roma”. Para el año 64 d.C., el movimiento había llegado hasta la capital del Imperio con suficientes adherentes como para llamar la atención de Nerón. Plinio el Joven, escribiendo en 112 d.C. sobre los cristianos de Asia Menor, se sorprende de cuán numerosos son e informa que “[los cristianos] cantan himnos a Cristo como a un dios” (Carta a Trajano X.96). Esto confirma que en pocas décadas, gentes de distintas provincias estaban adorando a Cristo como divino, una práctica inexplicable a menos que ellos creyeran que Cristo vive para siempre (es decir, que resucitó y ascendió al cielo). La inmediata veneración de Jesús como “Señor” post resurrección contrasta con la evolución lenta de leyendas en otros contextos religiosos. Por ejemplo, las deificaciones </w:t>
      </w:r>
      <w:r w:rsidRPr="00A827F7">
        <w:lastRenderedPageBreak/>
        <w:t>mitológicas de héroes paganos solían tomar generaciones; aquí los propios compañeros de Jesús ya lo llaman “Señor y Dios” (</w:t>
      </w:r>
      <w:proofErr w:type="spellStart"/>
      <w:r w:rsidRPr="00A827F7">
        <w:t>Jn</w:t>
      </w:r>
      <w:proofErr w:type="spellEnd"/>
      <w:r w:rsidRPr="00A827F7">
        <w:t xml:space="preserve"> 20:28) poco después de su muerte.</w:t>
      </w:r>
    </w:p>
    <w:p w14:paraId="5083B6A7" w14:textId="77777777" w:rsidR="00A827F7" w:rsidRPr="00A827F7" w:rsidRDefault="00A827F7" w:rsidP="00A827F7">
      <w:r w:rsidRPr="00A827F7">
        <w:t xml:space="preserve">En suma, el Hecho 5: el surgimiento repentino de la Iglesia en Jerusalén con la convicción inquebrantable de la resurrección es un fenómeno histórico que requiere una explicación causal. Tanto amigos como enemigos lo atestiguan: los cristianos alegaban con fuerza que Jesús resucitó, y actuaban en consecuencia. Sin la resurrección (o al menos, sin que todos estos seguidores estuvieran absolutamente convencidos de ella), no se puede rastrear el origen del cristianismo. </w:t>
      </w:r>
    </w:p>
    <w:p w14:paraId="6802F909" w14:textId="77777777" w:rsidR="00A827F7" w:rsidRPr="00A827F7" w:rsidRDefault="00A827F7" w:rsidP="00A827F7">
      <w:r w:rsidRPr="00A827F7">
        <w:t xml:space="preserve">Es decir, el cristianismo es, por definición, un movimiento pascual: nace de la Pascua. Alguien podría argumentar que la fe en la resurrección fue resultado del cristianismo (es decir, que los discípulos “tenían fe” y eso los llevó a imaginar la resurrección), pero históricamente es al revés: la resurrección (o la creencia en ella) fue el catalizador sin el cual no habría movimiento. Como dijo el teólogo </w:t>
      </w:r>
      <w:proofErr w:type="spellStart"/>
      <w:r w:rsidRPr="00A827F7">
        <w:t>Wolfhart</w:t>
      </w:r>
      <w:proofErr w:type="spellEnd"/>
      <w:r w:rsidRPr="00A827F7">
        <w:t xml:space="preserve"> </w:t>
      </w:r>
      <w:proofErr w:type="spellStart"/>
      <w:r w:rsidRPr="00A827F7">
        <w:t>Pannenberg</w:t>
      </w:r>
      <w:proofErr w:type="spellEnd"/>
      <w:r w:rsidRPr="00A827F7">
        <w:t>: “El origen de la fe cristiana se remonta a la creencia de los primeros discípulos de que Dios había resucitado a Jesús. Por lo tanto, la resurrección de Jesús es no solo la mejor explicación para el origen del cristianismo –es la única plausible”.</w:t>
      </w:r>
    </w:p>
    <w:p w14:paraId="5518BC57" w14:textId="77777777" w:rsidR="00A827F7" w:rsidRPr="00A827F7" w:rsidRDefault="00A827F7" w:rsidP="00A827F7">
      <w:r w:rsidRPr="00A827F7">
        <w:lastRenderedPageBreak/>
        <w:t xml:space="preserve">Habiendo establecido estos cinco hechos (crucifixión bajo Pilato; tumba vacía; apariciones </w:t>
      </w:r>
      <w:proofErr w:type="spellStart"/>
      <w:r w:rsidRPr="00A827F7">
        <w:t>post-mortem</w:t>
      </w:r>
      <w:proofErr w:type="spellEnd"/>
      <w:r w:rsidRPr="00A827F7">
        <w:t xml:space="preserve"> a muchos; conversiones de escépticos como Pablo y Santiago; y surgimiento de la iglesia en Jerusalén basada en la resurrección), estamos en posición de evaluar la calidad de las fuentes históricas que nos informan de ellos y luego discutir qué hipótesis explicativas encajan mejor con todo el cuadro.</w:t>
      </w:r>
    </w:p>
    <w:p w14:paraId="30FE28ED" w14:textId="77777777" w:rsidR="00A827F7" w:rsidRPr="00A827F7" w:rsidRDefault="00A827F7" w:rsidP="007D0B0B">
      <w:pPr>
        <w:pStyle w:val="Ttulo2"/>
      </w:pPr>
      <w:bookmarkStart w:id="216" w:name="_Toc209937980"/>
      <w:bookmarkStart w:id="217" w:name="_Toc211083769"/>
      <w:bookmarkStart w:id="218" w:name="_Toc211270381"/>
      <w:r w:rsidRPr="00A827F7">
        <w:t>Fiabilidad de las fuentes y credibilidad documental</w:t>
      </w:r>
      <w:bookmarkEnd w:id="216"/>
      <w:bookmarkEnd w:id="217"/>
      <w:bookmarkEnd w:id="218"/>
    </w:p>
    <w:p w14:paraId="2174E557" w14:textId="77777777" w:rsidR="00A827F7" w:rsidRPr="00A827F7" w:rsidRDefault="00A827F7" w:rsidP="00A827F7">
      <w:r w:rsidRPr="00A827F7">
        <w:t xml:space="preserve">Antes de pasar a la discusión de las distintas explicaciones, es necesario valorar brevemente las fuentes históricas en las que se basa nuestra reconstrucción. ¿Qué tan confiables son los documentos que narran la muerte y resurrección de Jesús? Aquí consideraremos tanto las fuentes cristianas (principalmente los Evangelios canónicos y las epístolas del Nuevo Testamento) como las fuentes no cristianas ya mencionadas, comparándolas con otros documentos antiguos en términos de fecha, transmisión textual y corroboración arqueológica. También examinaremos cómo el método histórico-crítico aplica criterios de autenticidad a </w:t>
      </w:r>
      <w:r w:rsidRPr="00A827F7">
        <w:lastRenderedPageBreak/>
        <w:t>estos textos, y si los Evangelios pueden tratarse como testimonios biográficos fiables del siglo I.</w:t>
      </w:r>
    </w:p>
    <w:p w14:paraId="1C8EFAE5" w14:textId="77777777" w:rsidR="00A827F7" w:rsidRPr="00A827F7" w:rsidRDefault="00A827F7" w:rsidP="00A827F7">
      <w:r w:rsidRPr="00A827F7">
        <w:t>Los Evangelios canónicos (Mateo, Marcos, Lucas, Juan) son las narraciones primarias de la vida, muerte y resurrección de Jesús. Aunque tienen un propósito teológico, también reclaman ser en esencia relatos verídicos de eventos ocurridos en la historia. El evangelista Lucas, por ejemplo, comienza declarando que tras investigar todo cuidadosamente, escribe un relato “ordenado” para que su lector “conozca la certeza de las cosas” que han sido enseñadas (Lucas 1:1-4). Así que, ¿qué tan temprano y bien preservado es este material?</w:t>
      </w:r>
    </w:p>
    <w:p w14:paraId="343BF730" w14:textId="77777777" w:rsidR="00A827F7" w:rsidRPr="00A827F7" w:rsidRDefault="00A827F7" w:rsidP="00A827F7">
      <w:r w:rsidRPr="00A827F7">
        <w:t xml:space="preserve">Fecha y cercanía temporal: Los cuatro evangelios fueron compuestos dentro de la segunda mitad del siglo I, es decir, entre ~30 y 70 años después de los eventos de la Pascua. Marcos se suele datar hacia 65-70 d.C. (cuando muchos testigos oculares aún vivían). Mateo y Lucas en torno a 80-85 d.C., y Juan cerca de 90-100 d.C. Es cierto que no son “reportajes en vivo” inmediatos; sin embargo, en comparación con biografías antiguas de otros personajes, este lapso es relativamente corto. Por ejemplo, la principal biografía de Alejandro Magno fue escrita por Arriano más de 400 años después de Alejandro; las vidas de Buda fueron escritas siglos tras su muerte. En cambio, los </w:t>
      </w:r>
      <w:r w:rsidRPr="00A827F7">
        <w:lastRenderedPageBreak/>
        <w:t>evangelios fueron escritos cuando aún quedaban numerosos testigos vivos (Pablo sugiere que en 55 d.C. muchos de los “500” testigos de la aparición seguían vivos). La comunidad podía confirmar o cuestionar los relatos. Además, es importante entender que los Evangelios incorporan fuentes más antiguas: Marco probablemente se basó en tradiciones orales y quizás escritas de la década de 40-60; Mateo y Lucas usaron a Marcos y otra fuente común (llamada Q) más material propio, todo lo cual procede de la memoria de testigos anteriores. Incluso Juan, aunque tardío, parece incluir recuerdos directos de un testigo ocular (</w:t>
      </w:r>
      <w:proofErr w:type="spellStart"/>
      <w:r w:rsidRPr="00A827F7">
        <w:t>veáse</w:t>
      </w:r>
      <w:proofErr w:type="spellEnd"/>
      <w:r w:rsidRPr="00A827F7">
        <w:t xml:space="preserve"> </w:t>
      </w:r>
      <w:proofErr w:type="spellStart"/>
      <w:r w:rsidRPr="00A827F7">
        <w:t>Jn</w:t>
      </w:r>
      <w:proofErr w:type="spellEnd"/>
      <w:r w:rsidRPr="00A827F7">
        <w:t xml:space="preserve"> 21:24: “Este es el discípulo que da testimonio de estas cosas... y sabemos que su testimonio es veraz”). En suma, la brecha temporal entre los hechos y los escritos es lo suficientemente corta como para dar credibilidad básica, especialmente en una cultura fuertemente oral donde las tradiciones se transmitían con cuidado. Como dice el reputado biblista F.F. Bruce: “La evidencia a favor de nuestros escritos del Nuevo Testamento es mucho mayor que la evidencia para muchos escritos de autores clásicos, cuya autenticidad nadie cuestiona… Si el Nuevo Testamento fuese un conjunto de escritos seculares, su autenticidad se consideraría fuera de duda”</w:t>
      </w:r>
    </w:p>
    <w:p w14:paraId="7B86B7AA" w14:textId="77777777" w:rsidR="00A827F7" w:rsidRPr="00A827F7" w:rsidRDefault="00A827F7" w:rsidP="00A827F7">
      <w:r w:rsidRPr="00A827F7">
        <w:lastRenderedPageBreak/>
        <w:t xml:space="preserve">Fiabilidad en la transmisión textual: Disponemos de una abrumadora cantidad de manuscritos del Nuevo Testamento, en parte o completos, en comparación con cualquier otra obra antigua. En griego, contamos con más de 5800 manuscritos (papiros, pergaminos, códices) de distintas épocas; en latín, siríaco, copto y otras lenguas antiguas existen otros ~20,000. Algunos fragmentos son extraordinariamente antiguos: el famoso Papiro P52 (un fragmento del Evangelio de Juan) está datado alrededor del año 125 d.C., apenas unas décadas después de la composición del evangelio. Esto indica que el Evangelio de Juan se difundió rápidamente (hasta Egipto, donde se halló P52). Otros papiros tempranos incluyen P46 (que contiene cartas de Pablo, ~200 d.C.), P66 y P75 (Evangelio de Juan y Lucas, ~200 d.C.), etc. Para el siglo IV tenemos códices casi completos (Vaticano, </w:t>
      </w:r>
      <w:proofErr w:type="spellStart"/>
      <w:r w:rsidRPr="00A827F7">
        <w:t>Sinaítico</w:t>
      </w:r>
      <w:proofErr w:type="spellEnd"/>
      <w:r w:rsidRPr="00A827F7">
        <w:t xml:space="preserve">). La importancia: el texto del Nuevo Testamento está muy bien atestiguado. Aunque existen variaciones textuales entre manuscritos, la vasta mayoría son menores (ortografía, sinónimos) y el 99% del texto puede reconstruirse con alta certeza. Ninguna variante pone en cuestión la resurrección; todos los manuscritos transmiten un testimonio inequívoco de que Jesús murió y luego sus discípulos proclamaron que resucitó. En comparación, obras de autores clásicos frecuentemente sobreviven en muy pocas copias tardías: </w:t>
      </w:r>
      <w:r w:rsidRPr="00A827F7">
        <w:lastRenderedPageBreak/>
        <w:t xml:space="preserve">por ejemplo, de Tácito tenemos 2 manuscritos medievales; de </w:t>
      </w:r>
      <w:proofErr w:type="spellStart"/>
      <w:r w:rsidRPr="00A827F7">
        <w:t>Suetonio</w:t>
      </w:r>
      <w:proofErr w:type="spellEnd"/>
      <w:r w:rsidRPr="00A827F7">
        <w:t xml:space="preserve">, ~hundir manuscritos; de Platón, algunos manuscritos tardíos; de Homero (la obra clásica más popular) hay unos 650 manuscritos, el más antiguo a ~500 años del original, y eso se considera excelente. Para el Nuevo Testamento, el manuscrito más tardío entre los más antiguos data de menos de 100 años desde los originales, y la cantidad es enorme. Esto significa que podemos estar bastante seguros de que leemos sustancialmente lo mismo que escribieron los autores del siglo I. Como lo expresó un experto: “El texto del Nuevo Testamento es el mejor atestiguado de toda la antigüedad”. En cuanto a la resurrección, pasajes centrales como 1 </w:t>
      </w:r>
      <w:proofErr w:type="spellStart"/>
      <w:r w:rsidRPr="00A827F7">
        <w:t>Cor</w:t>
      </w:r>
      <w:proofErr w:type="spellEnd"/>
      <w:r w:rsidRPr="00A827F7">
        <w:t xml:space="preserve"> 15:3-7, los capítulos finales de cada Evangelio, etc., están firmemente establecidos en todas las tradiciones textuales.</w:t>
      </w:r>
    </w:p>
    <w:p w14:paraId="7A40DCAE" w14:textId="77777777" w:rsidR="00A827F7" w:rsidRPr="00A827F7" w:rsidRDefault="00A827F7" w:rsidP="00A827F7">
      <w:r w:rsidRPr="00A827F7">
        <w:t xml:space="preserve">Coherencia interna y detalle histórico: Los Evangelios exhiben numerosos detalles de contexto histórico que se han visto corroborados por la investigación. Por ejemplo, mencionan figuras históricas (Pilato, Caifás, Herodes) confirmadas por fuentes externas. Un hallazgo arqueológico notable es la inscripción de </w:t>
      </w:r>
      <w:proofErr w:type="spellStart"/>
      <w:r w:rsidRPr="00A827F7">
        <w:t>Cesarea</w:t>
      </w:r>
      <w:proofErr w:type="spellEnd"/>
      <w:r w:rsidRPr="00A827F7">
        <w:t xml:space="preserve"> Marítima descubierta en 1961 que menciona a “Poncio Pilato, prefecto de Judea”, confirmando su título. También el osario de “José hijo de Caifás” fue hallado en 1990, probablemente perteneciente al sumo sacerdote que juzgó </w:t>
      </w:r>
      <w:r w:rsidRPr="00A827F7">
        <w:lastRenderedPageBreak/>
        <w:t>a Jesús. Los evangelistas muestran familiaridad con la geografía de Palestina, los nombres propios judíos comunes de la época (que coinciden estadísticamente con lo que la investigación onomástica ha hallado en textos y tumbas del siglo I), las costumbres religiosas (como ir a Jerusalén en Pascua). Esto sugiere que se basan en testimonios de primera mano o de segunda mano muy cercanos. En la temática de la resurrección: la descripción de las mujeres descubriendo la tumba vacía en la madrugada de domingo, sus reacciones de temor y asombro, la incredulidad inicial de los apóstoles (</w:t>
      </w:r>
      <w:proofErr w:type="spellStart"/>
      <w:r w:rsidRPr="00A827F7">
        <w:t>Lc</w:t>
      </w:r>
      <w:proofErr w:type="spellEnd"/>
      <w:r w:rsidRPr="00A827F7">
        <w:t xml:space="preserve"> 24:11 “estas palabras les parecían locura”) –todos esos rasgos psicológicos humanos no lucen como una fabricación mítica para glorificar a los héroes (más bien, muestran a los discípulos lentos en creer, incluso dudando algunos frente al mismo Jesús resucitado, Mt 28:17). Ese tono veraz es un indicio a favor de la autenticidad: los textos no ocultan las debilidades de los testigos, lo que respalda que no están inventados para propaganda fácil.</w:t>
      </w:r>
    </w:p>
    <w:p w14:paraId="255EFD04" w14:textId="77777777" w:rsidR="00A827F7" w:rsidRPr="00A827F7" w:rsidRDefault="00A827F7" w:rsidP="00A827F7">
      <w:r w:rsidRPr="00A827F7">
        <w:t xml:space="preserve">Independencia y convergencia: Ya mencionamos cómo diferentes tradiciones confluyen en el testimonio esencial. Esta multiplicidad de fuentes es valiosa. Por ejemplo, la aparición a Pedro tiene soporte en Lucas 24:34 y 1 </w:t>
      </w:r>
      <w:proofErr w:type="spellStart"/>
      <w:r w:rsidRPr="00A827F7">
        <w:t>Cor</w:t>
      </w:r>
      <w:proofErr w:type="spellEnd"/>
      <w:r w:rsidRPr="00A827F7">
        <w:t xml:space="preserve"> 15:5; la aparición a las mujeres está en los sinópticos y mencionada indirectamente en Juan (María Magdalena); las </w:t>
      </w:r>
      <w:r w:rsidRPr="00A827F7">
        <w:lastRenderedPageBreak/>
        <w:t>apariciones en Galilea están en Mateo y Juan 21; las en Jerusalén en Lucas y Juan 20; la aparición a “todos los apóstoles” (quizá en la ascensión) en Lucas 24:50-52 y Hechos 1. Cada Evangelio aporta algo único (Mateo da la historia de la guardia y el soborno para callar, Lucas el episodio de Emaús, Juan el caso de Tomás incrédulo). Cuando evaluamos los Evangelios con criterios críticos (criterio de atestación múltiple, criterio de discontinuidad, etc.), muchos de estos episodios salen bastante bien parados. Por ejemplo, el encuentro de Tomás (</w:t>
      </w:r>
      <w:proofErr w:type="spellStart"/>
      <w:r w:rsidRPr="00A827F7">
        <w:t>Jn</w:t>
      </w:r>
      <w:proofErr w:type="spellEnd"/>
      <w:r w:rsidRPr="00A827F7">
        <w:t xml:space="preserve"> 20) tiene signos de autenticidad en las palabras arameas de Jesús (“Shalom”) y la reacción concreta de Tomás –difícil de imaginar que la iglesia primitiva inventara a un apóstol dudando tan drásticamente a menos que fuera verdad y con un propósito didáctico (mostrar que incluso el más escéptico llegó a creer al ver a Jesús). Claro está, los críticos más radicales ven en las diferencias de detalle supuestas contradicciones irreconciliables, pero la mayoría reconoce que, pese a variaciones secundarias, el hecho central de las apariciones es un testimonio unificado. De hecho, no hay ningún texto antiguo (cristiano o no) de los siglos I-II que diga “los discípulos no vieron nada, la resurrección fue inventada años después”. Todos los escritos –desde Pablo hasta los Padres apostólicos– dan por cierta la fe en la resurrección desde el inicio.</w:t>
      </w:r>
    </w:p>
    <w:p w14:paraId="481D5B65" w14:textId="77777777" w:rsidR="00A827F7" w:rsidRPr="00A827F7" w:rsidRDefault="00A827F7" w:rsidP="00A827F7">
      <w:r w:rsidRPr="00A827F7">
        <w:lastRenderedPageBreak/>
        <w:t xml:space="preserve">Comparación con otros escritos antiguos: Un punto apologético clásico es subrayar que aceptamos eventos de la historia antigua con mucha menos evidencia documental que la que poseemos para la resurrección. Por ejemplo, consideremos a Julio César: sabemos de su existencia y hechos por fuentes como </w:t>
      </w:r>
      <w:proofErr w:type="spellStart"/>
      <w:r w:rsidRPr="00A827F7">
        <w:t>Suetonio</w:t>
      </w:r>
      <w:proofErr w:type="spellEnd"/>
      <w:r w:rsidRPr="00A827F7">
        <w:t xml:space="preserve">, Plutarco, </w:t>
      </w:r>
      <w:proofErr w:type="spellStart"/>
      <w:r w:rsidRPr="00A827F7">
        <w:t>Appiano</w:t>
      </w:r>
      <w:proofErr w:type="spellEnd"/>
      <w:r w:rsidRPr="00A827F7">
        <w:t xml:space="preserve">, escritas siglos después de César, y nadie las pone seriamente en duda. La hazaña de César de cruzar el Rubicón (49 a.C.) solo está narrada por </w:t>
      </w:r>
      <w:proofErr w:type="spellStart"/>
      <w:r w:rsidRPr="00A827F7">
        <w:t>Suetonio</w:t>
      </w:r>
      <w:proofErr w:type="spellEnd"/>
      <w:r w:rsidRPr="00A827F7">
        <w:t xml:space="preserve"> (120 años después) y Plutarco (150 años después). En cambio, la resurrección de Jesús está atestiguada por varias fuentes en &lt;60 años. O Tácito hablando del incendio de Roma de 64 d.C., escrito en 116 d.C. –un lapso de 52 años, similar al de Juan narrando la resurrección (~60 años). Nadie descarta lo de Nerón y los cristianos pese al lapso, porque la distancia es normal en historiografía antigua. El Nuevo Testamento, si lo vemos desapasionadamente, goza de atestación temprana y múltiple que superaría a muchos otros eventos aceptados. ¿Por qué entonces tanta duda? Obviamente, porque la resurrección es un evento sobrenatural, singular, no repetible, y por ello se aplica (muchas veces inconscientemente) un escepticismo mayor. Pero metodológicamente, si uno no descarta lo sobrenatural a priori, entonces los documentos del Nuevo Testamento califican como material histórico de buena </w:t>
      </w:r>
      <w:r w:rsidRPr="00A827F7">
        <w:lastRenderedPageBreak/>
        <w:t>calidad relativo a su época. Por eso, historiadores laicos como Michael Grant reconocieron: “La evidencia histórica no puede simplemente descartarse; si se aplican los criterios normalmente aplicados a cualquier otro texto antiguo, el relato de la tumba vacía y de las apariciones debe aceptarse”. Y el propio F.F. Bruce, ya citado, resumió: “Si el Nuevo Testamento fuese un escrito secular, su autenticidad se consideraría más allá de toda duda”. La razón de la duda no es la evidencia en sí, sino la filosofía del investigador (su predisposición contra lo milagroso). Este punto lo retomaremos en la sección metodológica final.</w:t>
      </w:r>
    </w:p>
    <w:p w14:paraId="2947FC79" w14:textId="77777777" w:rsidR="00A827F7" w:rsidRPr="00A827F7" w:rsidRDefault="00A827F7" w:rsidP="007D0B0B">
      <w:pPr>
        <w:pStyle w:val="Ttulo2"/>
      </w:pPr>
      <w:bookmarkStart w:id="219" w:name="_Toc209937981"/>
      <w:bookmarkStart w:id="220" w:name="_Toc211083770"/>
      <w:bookmarkStart w:id="221" w:name="_Toc211270382"/>
      <w:r w:rsidRPr="00A827F7">
        <w:t>Testimonios extrabíblicos: confirmaciones y contexto</w:t>
      </w:r>
      <w:bookmarkEnd w:id="219"/>
      <w:bookmarkEnd w:id="220"/>
      <w:bookmarkEnd w:id="221"/>
    </w:p>
    <w:p w14:paraId="49AD6C13" w14:textId="77777777" w:rsidR="00A827F7" w:rsidRPr="00A827F7" w:rsidRDefault="00A827F7" w:rsidP="00A827F7">
      <w:r w:rsidRPr="00A827F7">
        <w:t xml:space="preserve">Ya hemos visto cómo Flavio Josefo corroboró la crucifixión de Jesús bajo Pilato y la existencia de los primeros cristianos, e incluso menciona la creencia en la resurrección (“se les apareció al tercer día” en el Testimonio Flaviano, si bien con retoques cristianos). Cornelio Tácito confirmó la ejecución y difundió la noticia de que la “superstición” cristiana resurgió en Judea y llegó a Roma. </w:t>
      </w:r>
      <w:proofErr w:type="spellStart"/>
      <w:r w:rsidRPr="00A827F7">
        <w:t>Suetonio</w:t>
      </w:r>
      <w:proofErr w:type="spellEnd"/>
      <w:r w:rsidRPr="00A827F7">
        <w:t xml:space="preserve"> (escribiendo c. 120 d.C.) menciona que </w:t>
      </w:r>
      <w:r w:rsidRPr="00A827F7">
        <w:lastRenderedPageBreak/>
        <w:t xml:space="preserve">el emperador Claudio expulsó de Roma a judíos que “instigados por </w:t>
      </w:r>
      <w:proofErr w:type="spellStart"/>
      <w:r w:rsidRPr="00A827F7">
        <w:t>Chrestus</w:t>
      </w:r>
      <w:proofErr w:type="spellEnd"/>
      <w:r w:rsidRPr="00A827F7">
        <w:t xml:space="preserve"> provocaban disturbios” (Claudio 25.4), lo que muchos interpretan como referencia a disputas entre judíos cristianos y no cristianos sobre “Cristo” en la década de 40 –una posible alusión indirecta a la predicación cristiana temprana en la diáspora. Plinio el Joven (c. 112 d.C.) atestigua que los cristianos cantaban a Cristo como Dios y vivían moralmente, dispuestos a morir antes que maldecir a Cristo, lo que implica una fuerte devoción originada por algo trascendente (¿la resurrección?). El Talmud preserva tradiciones judías polémicas que, aunque negativas, suponen que Jesús hizo “hechicerías” y fue ejecutado, y que sus discípulos alegaron algo extraordinario después (Sanedrín 43a). Estos testimonios externos no narran directamente la resurrección (ningún pagano de la época aceptó eso salvo conversión), pero sí confirman el cuadro general que tenemos: Jesús existió, murió crucificado, sus seguidores rápidamente proclamaron hechos inusuales (milagros, resurrección) y se expandieron, siendo percibidos como un grupo distinto que adoraba a Cristo.</w:t>
      </w:r>
    </w:p>
    <w:p w14:paraId="1D17DEA2" w14:textId="77777777" w:rsidR="00A827F7" w:rsidRPr="00A827F7" w:rsidRDefault="00A827F7" w:rsidP="00A827F7">
      <w:r w:rsidRPr="00A827F7">
        <w:t xml:space="preserve">Asimismo, hay evidencias indirectas como la Carta de Mara bar </w:t>
      </w:r>
      <w:proofErr w:type="spellStart"/>
      <w:r w:rsidRPr="00A827F7">
        <w:t>Serapión</w:t>
      </w:r>
      <w:proofErr w:type="spellEnd"/>
      <w:r w:rsidRPr="00A827F7">
        <w:t xml:space="preserve"> (un sirio estoico, c. 70 d.C.) que menciona que los judíos mataron a su “sabio rey” y luego su reino fue destruido, insinuando que la desgracia cayó sobre ellos por </w:t>
      </w:r>
      <w:r w:rsidRPr="00A827F7">
        <w:lastRenderedPageBreak/>
        <w:t>ese hecho –posiblemente aludiendo a Jesús y la caída de Jerusalén en 70 d.C. Si bien no menciona la resurrección, sugiere que la enseñanza del “rey sabio” sobrevivió a su muerte (lo cual concuerda con la continuación del cristianismo).</w:t>
      </w:r>
    </w:p>
    <w:p w14:paraId="37C4BC80" w14:textId="77777777" w:rsidR="00A827F7" w:rsidRPr="00A827F7" w:rsidRDefault="00A827F7" w:rsidP="00A827F7">
      <w:r w:rsidRPr="00A827F7">
        <w:t>Estos datos externos establecen que la existencia de Jesús y la devoción de sus seguidores no es un invento posterior. Dado que la resurrección fue el mensaje central, estas fuentes confirman el efecto aunque no reconozcan la causa. Por ejemplo, cuando Plinio encuentra tantos cristianos en 112 d.C. incluso en zonas rurales de Bitinia, uno deduce que en 80 años la fe en Cristo resucitado se propagó increíblemente, señal de una motivación original muy poderosa.</w:t>
      </w:r>
    </w:p>
    <w:p w14:paraId="11805790" w14:textId="77777777" w:rsidR="00A827F7" w:rsidRPr="00A827F7" w:rsidRDefault="00A827F7" w:rsidP="007D0B0B">
      <w:pPr>
        <w:pStyle w:val="Ttulo2"/>
      </w:pPr>
      <w:bookmarkStart w:id="222" w:name="_Toc209937982"/>
      <w:bookmarkStart w:id="223" w:name="_Toc211083771"/>
      <w:bookmarkStart w:id="224" w:name="_Toc211270383"/>
      <w:r w:rsidRPr="00A827F7">
        <w:t>Arqueología y autenticidad de los Evangelios</w:t>
      </w:r>
      <w:bookmarkEnd w:id="222"/>
      <w:bookmarkEnd w:id="223"/>
      <w:bookmarkEnd w:id="224"/>
    </w:p>
    <w:p w14:paraId="03ABF9B8" w14:textId="77777777" w:rsidR="00A827F7" w:rsidRPr="00A827F7" w:rsidRDefault="00A827F7" w:rsidP="00A827F7">
      <w:r w:rsidRPr="00A827F7">
        <w:t>La arqueología ha arrojado luces que, en muchos casos, respaldan detalles evangélicos y por ende su credibilidad general. Mencionemos algunos relevantes a la Pasión-Resurrección:</w:t>
      </w:r>
    </w:p>
    <w:p w14:paraId="7797C97A" w14:textId="77777777" w:rsidR="00A827F7" w:rsidRPr="00A827F7" w:rsidRDefault="00A827F7" w:rsidP="00A827F7">
      <w:r w:rsidRPr="00A827F7">
        <w:lastRenderedPageBreak/>
        <w:t xml:space="preserve">El estanque de </w:t>
      </w:r>
      <w:proofErr w:type="spellStart"/>
      <w:r w:rsidRPr="00A827F7">
        <w:t>Betesda</w:t>
      </w:r>
      <w:proofErr w:type="spellEnd"/>
      <w:r w:rsidRPr="00A827F7">
        <w:t xml:space="preserve"> (</w:t>
      </w:r>
      <w:proofErr w:type="spellStart"/>
      <w:r w:rsidRPr="00A827F7">
        <w:t>Jn</w:t>
      </w:r>
      <w:proofErr w:type="spellEnd"/>
      <w:r w:rsidRPr="00A827F7">
        <w:t xml:space="preserve"> 5:2) fue excavado en Jerusalén, encontrándose que efectivamente tenía cinco pórticos o columnatas, tal como Juan describe –un detalle que antes de la excavación algunos pensaban que Juan inventó, pero resultó real. Esto sugiere que Juan tenía conocimiento directo de Jerusalén pre-70 d.C. (lo cual refuerza que el autor era un judío del siglo I, posiblemente el apóstol).</w:t>
      </w:r>
    </w:p>
    <w:p w14:paraId="15195205" w14:textId="77777777" w:rsidR="00A827F7" w:rsidRPr="00A827F7" w:rsidRDefault="00A827F7" w:rsidP="00A827F7">
      <w:r w:rsidRPr="00A827F7">
        <w:t xml:space="preserve">La casa de Caifás: En Jerusalén hay un lugar tradicional (San Pedro in </w:t>
      </w:r>
      <w:proofErr w:type="spellStart"/>
      <w:r w:rsidRPr="00A827F7">
        <w:t>Gallicantu</w:t>
      </w:r>
      <w:proofErr w:type="spellEnd"/>
      <w:r w:rsidRPr="00A827F7">
        <w:t>) donde se han hallado estructuras del período del Segundo Templo que algunos asocian con la residencia del sumo sacerdote. Si bien no es confirmación directa, atestigua que la topografía concuerda.</w:t>
      </w:r>
    </w:p>
    <w:p w14:paraId="076C57AC" w14:textId="77777777" w:rsidR="00A827F7" w:rsidRPr="00A827F7" w:rsidRDefault="00A827F7" w:rsidP="00A827F7">
      <w:r w:rsidRPr="00A827F7">
        <w:t xml:space="preserve">La tumba vacía: Se han encontrado numerosas tumbas de la época de Jesús alrededor de Jerusalén, con características similares a las descritas (tumbas excavadas en roca con una piedra para cerrar). Hay al menos un lugar venerado desde la antigüedad como el sitio del sepulcro de Jesús: la Iglesia del Santo Sepulcro, identificada en tiempos de Constantino (s. IV) sobre una tumba judía del siglo I. Aunque no se puede asegurar al 100% que sea la de Jesús, es notable que se encuentra fuera de las murallas de Jerusalén del siglo I (crucial, ya que Jesús fue crucificado y sepultado fuera de la ciudad) y es del tipo adecuado. Este lugar fue venerado </w:t>
      </w:r>
      <w:r w:rsidRPr="00A827F7">
        <w:lastRenderedPageBreak/>
        <w:t>muy temprano, lo que indica una tradición continua del sitio de la tumba. En cualquier caso, las tumbas de ese periodo muestran que robar un cuerpo no era tarea sencilla (solían ser cámaras familiares protegidas por piedras grandes), reforzando que no cualquiera podía llevarse el cuerpo sin ser visto.</w:t>
      </w:r>
    </w:p>
    <w:p w14:paraId="626C0A65" w14:textId="77777777" w:rsidR="00A827F7" w:rsidRPr="00A827F7" w:rsidRDefault="00A827F7" w:rsidP="00A827F7">
      <w:r w:rsidRPr="00A827F7">
        <w:t>Pilato y los sumos sacerdotes: Ya mencionamos la inscripción de Pilato, que confirma su historicidad; los restos de Caifás; el conocimiento de los procedimientos del Sanedrín que encajan con lo que sabemos (aunque el juicio de Jesús tuvo irregularidades, lo cual tiene sentido dado que fue un arresto apresurado). Lucas menciona en su evangelio un sumo sacerdote “Anás y Caifás” (</w:t>
      </w:r>
      <w:proofErr w:type="spellStart"/>
      <w:r w:rsidRPr="00A827F7">
        <w:t>Lc</w:t>
      </w:r>
      <w:proofErr w:type="spellEnd"/>
      <w:r w:rsidRPr="00A827F7">
        <w:t xml:space="preserve"> 3:2) reconociendo la inusual situación de dos sumos sacerdotes (Anás depuesto, pero con gran influencia, y su yerno Caifás en funciones) –detalle exacto históricamente. Asimismo, Juan menciona a </w:t>
      </w:r>
      <w:proofErr w:type="spellStart"/>
      <w:r w:rsidRPr="00A827F7">
        <w:t>Malco</w:t>
      </w:r>
      <w:proofErr w:type="spellEnd"/>
      <w:r w:rsidRPr="00A827F7">
        <w:t>, siervo del sumo sacerdote, por nombre (</w:t>
      </w:r>
      <w:proofErr w:type="spellStart"/>
      <w:r w:rsidRPr="00A827F7">
        <w:t>Jn</w:t>
      </w:r>
      <w:proofErr w:type="spellEnd"/>
      <w:r w:rsidRPr="00A827F7">
        <w:t xml:space="preserve"> 18:10) en el arresto; detalles así de concretos sugieren acceso a testimonio directo (posiblemente del mismo “otro discípulo” que conocía al sumo sacerdote, </w:t>
      </w:r>
      <w:proofErr w:type="spellStart"/>
      <w:r w:rsidRPr="00A827F7">
        <w:t>Jn</w:t>
      </w:r>
      <w:proofErr w:type="spellEnd"/>
      <w:r w:rsidRPr="00A827F7">
        <w:t xml:space="preserve"> 18:15-16).</w:t>
      </w:r>
    </w:p>
    <w:p w14:paraId="65D7A546" w14:textId="77777777" w:rsidR="00A827F7" w:rsidRPr="00A827F7" w:rsidRDefault="00A827F7" w:rsidP="00A827F7">
      <w:r w:rsidRPr="00A827F7">
        <w:t xml:space="preserve">Política local: Los evangelios reflejan correctamente la tensión entre autoridades judías y romanas: Pilato encontrando a Jesús inofensivo para Roma pero </w:t>
      </w:r>
      <w:r w:rsidRPr="00A827F7">
        <w:lastRenderedPageBreak/>
        <w:t>entregándolo por presión; los sacerdotes preocupados por mantener el orden; Herodes Antipas en Galilea (</w:t>
      </w:r>
      <w:proofErr w:type="spellStart"/>
      <w:r w:rsidRPr="00A827F7">
        <w:t>Lc</w:t>
      </w:r>
      <w:proofErr w:type="spellEnd"/>
      <w:r w:rsidRPr="00A827F7">
        <w:t xml:space="preserve"> 23:7). Todos esos elementos históricos encajan con lo conocido por Josefo y otros.</w:t>
      </w:r>
    </w:p>
    <w:p w14:paraId="1CEC4D71" w14:textId="77777777" w:rsidR="00A827F7" w:rsidRPr="00A827F7" w:rsidRDefault="00A827F7" w:rsidP="00A827F7">
      <w:r w:rsidRPr="00A827F7">
        <w:t>En la crítica textual, ninguno de los relatos de resurrección muestra señales de ser una inserción posterior espuria (excepto el final largo de Marcos, Mc 16:9-20, cuya ausencia en manuscritos tempranos abre debate, pero el hecho de la resurrección no depende de esos versos, ya que los otros evangelios la narran claramente). Las variaciones menores (como quiénes fueron exactamente las mujeres, cuántos ángeles estaban presentes, etc.) son las típicas divergencias de relatos independientes que no se han coludido para copiarse palabra por palabra. Esto es positivo: indica independencia, no confabulación. Si todas las narraciones fuesen idénticas, sospecharíamos de un acuerdo artificial; en cambio, la diversidad dentro de la unidad sugiere narraciones honestas según diferentes perspectivas. Es similar a testigos modernos que describen un accidente: se enfocan en distintos aspectos, y los detalles varían, pero el suceso nuclear es el mismo.</w:t>
      </w:r>
    </w:p>
    <w:p w14:paraId="3063A7D1" w14:textId="77777777" w:rsidR="00A827F7" w:rsidRPr="00A827F7" w:rsidRDefault="00A827F7" w:rsidP="00A827F7">
      <w:r w:rsidRPr="00A827F7">
        <w:t xml:space="preserve">En conclusión, la documentación que poseemos sobre la resurrección –principalmente el Nuevo Testamento– es excepcionalmente sólida para los estándares antiguos. Por </w:t>
      </w:r>
      <w:r w:rsidRPr="00A827F7">
        <w:lastRenderedPageBreak/>
        <w:t>supuesto, tener documentos fiables no obliga a aceptar que lo narrado (una resurrección milagrosa) ocurrió, pero sí nos asegura que no podemos descartar el evento por falta de testimonio o por ser una leyenda tardía. Los testimonios son tempranos, múltiples, de personas dispuestas a morir por su testimonio. Así lo resume el historiador Paul Barnett: “Aquellos historiadores que niegan la historicidad de la tumba vacía y las apariciones de Jesús, lo hacen sobre bases distintas a la evidencia, porque la evidencia es lo suficientemente fuerte como para sostenerlas”. Esto nos lleva al siguiente paso: evaluar las explicaciones posibles de estos hechos evidentes.</w:t>
      </w:r>
    </w:p>
    <w:p w14:paraId="7A29C681" w14:textId="77777777" w:rsidR="00A827F7" w:rsidRPr="00A827F7" w:rsidRDefault="00A827F7" w:rsidP="007D0B0B">
      <w:pPr>
        <w:pStyle w:val="Ttulo2"/>
      </w:pPr>
      <w:bookmarkStart w:id="225" w:name="_Toc209937983"/>
      <w:bookmarkStart w:id="226" w:name="_Toc211083772"/>
      <w:bookmarkStart w:id="227" w:name="_Toc211270384"/>
      <w:r w:rsidRPr="00A827F7">
        <w:t>Evaluación de explicaciones: ¿resurrección o teorías alternativas?</w:t>
      </w:r>
      <w:bookmarkEnd w:id="225"/>
      <w:bookmarkEnd w:id="226"/>
      <w:bookmarkEnd w:id="227"/>
    </w:p>
    <w:p w14:paraId="2FB12AF1" w14:textId="77777777" w:rsidR="00A827F7" w:rsidRPr="00A827F7" w:rsidRDefault="00A827F7" w:rsidP="00A827F7">
      <w:r w:rsidRPr="00A827F7">
        <w:t xml:space="preserve">Ante los hechos históricos acordados –muerte por crucifixión, tumba vacía, testimonios de apariciones, transformación de discípulos (incluidos Pablo y Santiago) y origen del movimiento en Jerusalén–, el historiador tiene la tarea de formular una explicación coherente. La hipótesis tradicional y afirmada por los mismos discípulos es que Dios resucitó corporalmente a Jesús de entre los muertos, lo que explicaría todos los puntos mencionados. Sin </w:t>
      </w:r>
      <w:r w:rsidRPr="00A827F7">
        <w:lastRenderedPageBreak/>
        <w:t>embargo, a muchos investigadores modernos les incomoda aceptar una explicación sobrenatural porque, por definición, la historia lidia con fenómenos naturales y experiencias humanas ordinarias. Esto ha llevado a proponer varias teorías naturalistas alternativas a la resurrección. En esta sección examinaremos críticamente las más conocidas:</w:t>
      </w:r>
    </w:p>
    <w:p w14:paraId="3AC91E91" w14:textId="77777777" w:rsidR="00A827F7" w:rsidRPr="00A827F7" w:rsidRDefault="00A827F7" w:rsidP="00A827F7">
      <w:pPr>
        <w:numPr>
          <w:ilvl w:val="0"/>
          <w:numId w:val="2"/>
        </w:numPr>
        <w:contextualSpacing/>
      </w:pPr>
      <w:r w:rsidRPr="00A827F7">
        <w:t>Teoría del robo del cuerpo (conspiración de los discípulos) la idea de que los discípulos (u otros) se llevaron el cuerpo de Jesús y luego mintieron diciendo que había resucitado.</w:t>
      </w:r>
    </w:p>
    <w:p w14:paraId="50A6714C" w14:textId="77777777" w:rsidR="00A827F7" w:rsidRPr="00A827F7" w:rsidRDefault="00A827F7" w:rsidP="00A827F7">
      <w:pPr>
        <w:numPr>
          <w:ilvl w:val="0"/>
          <w:numId w:val="2"/>
        </w:numPr>
        <w:contextualSpacing/>
      </w:pPr>
      <w:r w:rsidRPr="00A827F7">
        <w:t>Teoría de la alucinación – la propuesta de que los discípulos, en su aflicción, experimentaron alucinaciones o visiones subjetivas de Jesús que interpretaron como apariciones reales.</w:t>
      </w:r>
    </w:p>
    <w:p w14:paraId="1C555B89" w14:textId="77777777" w:rsidR="00A827F7" w:rsidRPr="00A827F7" w:rsidRDefault="00A827F7" w:rsidP="00A827F7">
      <w:pPr>
        <w:numPr>
          <w:ilvl w:val="0"/>
          <w:numId w:val="2"/>
        </w:numPr>
        <w:contextualSpacing/>
      </w:pPr>
      <w:r w:rsidRPr="00A827F7">
        <w:t>Teoría del desmayo (</w:t>
      </w:r>
      <w:proofErr w:type="spellStart"/>
      <w:r w:rsidRPr="00A827F7">
        <w:t>swoon</w:t>
      </w:r>
      <w:proofErr w:type="spellEnd"/>
      <w:r w:rsidRPr="00A827F7">
        <w:t>) – suposición de que Jesús no murió realmente en la cruz, sino que sobrevivió, y luego salió de la tumba; los discípulos, engañados, pensaron que había resucitado.</w:t>
      </w:r>
    </w:p>
    <w:p w14:paraId="11A551F7" w14:textId="77777777" w:rsidR="00A827F7" w:rsidRPr="00A827F7" w:rsidRDefault="00A827F7" w:rsidP="00A827F7">
      <w:pPr>
        <w:numPr>
          <w:ilvl w:val="0"/>
          <w:numId w:val="2"/>
        </w:numPr>
        <w:contextualSpacing/>
      </w:pPr>
      <w:r w:rsidRPr="00A827F7">
        <w:t>Teoría de la tumba equivocada – que las mujeres (y luego todos) fueron a un sepulcro distinto vacío por error, y así surgió la creencia errónea de resurrección.</w:t>
      </w:r>
    </w:p>
    <w:p w14:paraId="0E46373E" w14:textId="77777777" w:rsidR="00A827F7" w:rsidRPr="00A827F7" w:rsidRDefault="00A827F7" w:rsidP="00A827F7">
      <w:pPr>
        <w:numPr>
          <w:ilvl w:val="0"/>
          <w:numId w:val="2"/>
        </w:numPr>
        <w:contextualSpacing/>
      </w:pPr>
      <w:r w:rsidRPr="00A827F7">
        <w:lastRenderedPageBreak/>
        <w:t>Teoría del mito legendario – que la resurrección fue un mito o símbolo surgido años o décadas después entre la comunidad, no un evento histórico literal.</w:t>
      </w:r>
    </w:p>
    <w:p w14:paraId="36C1F614" w14:textId="77777777" w:rsidR="00A827F7" w:rsidRPr="00A827F7" w:rsidRDefault="00A827F7" w:rsidP="00A827F7">
      <w:r w:rsidRPr="00A827F7">
        <w:t>Analizaremos cada teoría a la luz de los hechos ya establecidos, evaluando si satisface las evidencias o presenta fallas lógicas (falacias) o históricas. Al final, reconsideraremos la hipótesis de la resurrección literal como explicación integral, discutiendo su plausibilidad desde una perspectiva filosófica (¿podemos permitir una causa sobrenatural en historia?) y por qué numerosos académicos la defienden como la mejor explicación de este conjunto único de circunstancias</w:t>
      </w:r>
    </w:p>
    <w:p w14:paraId="4A0A2BB7" w14:textId="77777777" w:rsidR="00A827F7" w:rsidRPr="00A827F7" w:rsidRDefault="00A827F7" w:rsidP="007D0B0B">
      <w:pPr>
        <w:pStyle w:val="Ttulo3"/>
      </w:pPr>
      <w:bookmarkStart w:id="228" w:name="_Toc209937984"/>
      <w:bookmarkStart w:id="229" w:name="_Toc211083773"/>
      <w:bookmarkStart w:id="230" w:name="_Toc211270385"/>
      <w:r w:rsidRPr="00A827F7">
        <w:t>Hipótesis del robo del cuerpo: conspiración deliberada</w:t>
      </w:r>
      <w:bookmarkEnd w:id="228"/>
      <w:bookmarkEnd w:id="229"/>
      <w:bookmarkEnd w:id="230"/>
    </w:p>
    <w:p w14:paraId="033BEC24" w14:textId="77777777" w:rsidR="00A827F7" w:rsidRPr="00A827F7" w:rsidRDefault="00A827F7" w:rsidP="00A827F7">
      <w:r w:rsidRPr="00A827F7">
        <w:t xml:space="preserve">Esta fue la primera contra explicación que circuló ya en el mismo siglo I, según nos informa Mateo 28:11-15: los líderes judíos habrían alegado que los discípulos robaron el cuerpo mientras los guardias dormían, ofreciendo dinero a los soldados para difundir esa versión. En épocas modernas, ha sido retomada por algunos escépticos (especialmente en la Ilustración, por ejemplo, Hermann </w:t>
      </w:r>
      <w:proofErr w:type="spellStart"/>
      <w:r w:rsidRPr="00A827F7">
        <w:t>Reimarus</w:t>
      </w:r>
      <w:proofErr w:type="spellEnd"/>
      <w:r w:rsidRPr="00A827F7">
        <w:t xml:space="preserve"> en el s. XVIII propuso que los discípulos </w:t>
      </w:r>
      <w:r w:rsidRPr="00A827F7">
        <w:lastRenderedPageBreak/>
        <w:t>sustrajeron el cuerpo y engañaron al mundo). ¿Es viable esta teoría?</w:t>
      </w:r>
    </w:p>
    <w:p w14:paraId="2CDEE0B2" w14:textId="77777777" w:rsidR="00A827F7" w:rsidRPr="00A827F7" w:rsidRDefault="00A827F7" w:rsidP="007D0B0B">
      <w:pPr>
        <w:pStyle w:val="Ttulo3"/>
      </w:pPr>
      <w:bookmarkStart w:id="231" w:name="_Toc209937985"/>
      <w:bookmarkStart w:id="232" w:name="_Toc211083774"/>
      <w:bookmarkStart w:id="233" w:name="_Toc211270386"/>
      <w:r w:rsidRPr="00A827F7">
        <w:t>Problemas históricos y lógicos de la teoría del robo</w:t>
      </w:r>
      <w:bookmarkEnd w:id="231"/>
      <w:bookmarkEnd w:id="232"/>
      <w:bookmarkEnd w:id="233"/>
    </w:p>
    <w:p w14:paraId="7D5EC84E" w14:textId="77777777" w:rsidR="00A827F7" w:rsidRPr="00A827F7" w:rsidRDefault="00A827F7" w:rsidP="00A827F7">
      <w:r w:rsidRPr="00A827F7">
        <w:t xml:space="preserve">Motivación y transformación de los discípulos: Para sostener que los discípulos robaron el cuerpo y luego predicaron la resurrección, debemos asumir que estaban dispuestos a embarcarse en un fraude deliberado. Sin embargo, pensemos en la situación la noche de la crucifixión: los discípulos estaban derrotados, atemorizados y dispersos. Pedro había negado a Jesús por miedo, el resto huyó. ¿Qué los haría reponerse en dos días y tramar un plan arriesgadísimo como robar el cuerpo guardado por soldados romanos? Su líder está muerto, su esperanza hecha añicos –no parece el momento de planear engaños, sino de esconderse. Más aún, supongamos que lograron robar el cuerpo: entonces sabrían con certeza que Jesús no resucitó. ¿Por qué habrían de dedicar el resto de sus vidas a proclamar una mentira sabiendo que era mentira, enfrentando persecución y muerte? Esto va en contra de la psicología normal: la gente puede morir sinceramente por algo falso que cree verdadero, pero es prácticamente imposible que numerosas personas </w:t>
      </w:r>
      <w:r w:rsidRPr="00A827F7">
        <w:lastRenderedPageBreak/>
        <w:t>mantengan una mentira que saben falsa bajo tortura y muerte. En algún punto, uno esperaría deserciones o confesiones (“Robamos el cuerpo, todo fue un engaño”). No tenemos registro de ninguno de los primeros discípulos retractándose; al contrario, todos (según la tradición) perseveraron hasta el final en su testimonio. Esta coherencia sacrificial hace la hipótesis de conspiración muy inverosímil. Como señaló Blaise Pascal, “Yo creo a los testigos que se dejan degollar” –los discípulos demostraron su sinceridad con su sangre. Es difícil acusarlos de conspiradores engañadores ante tal evidencia de sinceridad.</w:t>
      </w:r>
    </w:p>
    <w:p w14:paraId="38375FA8" w14:textId="77777777" w:rsidR="00A827F7" w:rsidRPr="00A827F7" w:rsidRDefault="00A827F7" w:rsidP="00A827F7">
      <w:r w:rsidRPr="00A827F7">
        <w:t xml:space="preserve">Riesgos prácticos del robo: La tumba de Jesús, según los Evangelios, tenía guardia (Mateo es el único que lo menciona directamente, Mt 27:62-66, pero incluso si omitimos a los guardias, robar un cuerpo sin ser visto no era trivial). Los discípulos tendrían que evadir a los soldados romanos (que podían ser ejecutados si dormían en su guardia) o a cualquier vigilante, mover la pesada piedra en silencio y extraer el cadáver. Todo esto por parte de un grupo de galileos sin entrenamiento, en la ciudad enemiga y en medio de la festividad de Pascua con gran afluencia de personas. Suena casi como misión imposible, más propio de un novelista que de pescadores temerosos. Y si los guardias no estaban (suponiendo que Mateo inventó lo de los guardias, cosa debatible), aun así, la </w:t>
      </w:r>
      <w:r w:rsidRPr="00A827F7">
        <w:lastRenderedPageBreak/>
        <w:t>tumba pertenecía a José de Arimatea, un miembro del Sanedrín: no sería de fácil acceso sin ser notado. En cualquier caso, la teoría del robo requiere una cadena de encubrimientos que no encaja con lo que sabemos: los líderes judíos nunca pudieron mostrar el cuerpo ni refutar la resurrección, a pesar de todo su interés en detener la predicación. Si los discípulos hubieran robado el cuerpo, los sacerdotes hubieran investigado intensamente para recuperarlo. Bastaba presentarlo para acabar con la “superstición”. El hecho de que la acusación de robo se difundiera indica que no tenían mejor explicación (admitían que el cuerpo no estaba), pero no presentaron ningún culpable ni restos –lo que sugiere que no hallaron ninguna evidencia de robo efectivo.</w:t>
      </w:r>
    </w:p>
    <w:p w14:paraId="3F5D8BAB" w14:textId="77777777" w:rsidR="00A827F7" w:rsidRPr="00A827F7" w:rsidRDefault="00A827F7" w:rsidP="00A827F7">
      <w:r w:rsidRPr="00A827F7">
        <w:t xml:space="preserve">No explica las apariciones: Supongamos, por absurdo, que los discípulos robaron el cuerpo y trataron de convencer a otros de que Jesús resucitó. Aun así, ¿cómo convencieron incluso a personas como Pablo y Santiago? Pablo era enemigo –no habría creído sin una experiencia personal poderosa. ¿Los discípulos le mostraron un sepulcro vacío y él cayó rendido? No, Pablo se convenció por una aparición, no por un argumento. La teoría del robo explica (a duras penas) la tumba vacía, pero no explica las apariciones. Podríamos decir: “quizá los discípulos robaron el cuerpo y luego tuvieron alucinaciones (o decidieron </w:t>
      </w:r>
      <w:r w:rsidRPr="00A827F7">
        <w:lastRenderedPageBreak/>
        <w:t>mentir sobre apariciones)”; pero entonces la teoría se vuelve múltiple e intrincada (necesitamos conjugar conspiración con alucinación, etc.). La mejor teoría debe explicar todos los hechos de forma sencilla, no requerir combinar varias hipótesis ad hoc.</w:t>
      </w:r>
    </w:p>
    <w:p w14:paraId="02C3FE95" w14:textId="77777777" w:rsidR="00A827F7" w:rsidRPr="00A827F7" w:rsidRDefault="00A827F7" w:rsidP="00A827F7">
      <w:r w:rsidRPr="00A827F7">
        <w:t>Carácter moral de las enseñanzas: Si los discípulos falsificaron la resurrección, eran unos impostores consumados. Sin embargo, estas mismas personas enseñaban altos estándares éticos (verdad, amor al prójimo, no mentir, integridad ante Dios). Por ejemplo, el apóstol Pedro en sus cartas condena la mentira y ensalza la conducta recta; Pablo igualmente. Es psicológicamente incoherente que unos hombres que conscientemente viven una mentira inmensa produzcan un mensaje moral tan elevado y que, íntimamente, se consideren a sí mismos testigos de Dios sabiendo que en realidad están engañando sobre el mayor milagro. La disonancia cognitiva sería enorme. Históricamente, movimientos basados en mentiras tienden a tener fugas o colapsar; aquí vemos un movimiento que generó santos, misioneros y mártires sinceros. Difícil de casar con la idea de conspiración cínica.</w:t>
      </w:r>
    </w:p>
    <w:p w14:paraId="340A5D57" w14:textId="77777777" w:rsidR="00A827F7" w:rsidRPr="00A827F7" w:rsidRDefault="00A827F7" w:rsidP="00A827F7">
      <w:r w:rsidRPr="00A827F7">
        <w:t xml:space="preserve">En resumen, la hipótesis del robo del cuerpo es considerada por los académicos serios como muy poco plausible. El propio evangelista Mateo la presenta para </w:t>
      </w:r>
      <w:r w:rsidRPr="00A827F7">
        <w:lastRenderedPageBreak/>
        <w:t>refutarla, casi con ironía: “Y este dicho se ha divulgado entre los judíos hasta el día de hoy” (Mt 28:15), implicando que era un rumor, no un hecho. Modernamente, prácticamente ningún historiador la apoya, ya que falla en explicar la fuerza de las creencias pascuales. Como escribió William Lane Craig, “la conspiración de los discípulos encuentra insuperables objeciones psicológicas y morales”. Por lo tanto, descartamos la teoría conspirativa; no ilumina el fenómeno, solo lo oscurece más.</w:t>
      </w:r>
    </w:p>
    <w:p w14:paraId="0CABA9D4" w14:textId="77777777" w:rsidR="00A827F7" w:rsidRPr="00A827F7" w:rsidRDefault="00A827F7" w:rsidP="007D0B0B">
      <w:pPr>
        <w:pStyle w:val="Ttulo3"/>
        <w:rPr>
          <w:rFonts w:eastAsiaTheme="minorEastAsia"/>
        </w:rPr>
      </w:pPr>
      <w:bookmarkStart w:id="234" w:name="_Toc209937986"/>
      <w:bookmarkStart w:id="235" w:name="_Toc211083775"/>
      <w:bookmarkStart w:id="236" w:name="_Toc211270387"/>
      <w:r w:rsidRPr="00A827F7">
        <w:t>Hipótesis de alucinaciones o visiones subjetivas</w:t>
      </w:r>
      <w:bookmarkEnd w:id="234"/>
      <w:bookmarkEnd w:id="235"/>
      <w:bookmarkEnd w:id="236"/>
    </w:p>
    <w:p w14:paraId="309EDE9E" w14:textId="77777777" w:rsidR="00A827F7" w:rsidRPr="00A827F7" w:rsidRDefault="00A827F7" w:rsidP="00A827F7">
      <w:r w:rsidRPr="00A827F7">
        <w:t>Esta hipótesis, en diversas formas, es una de las alternativas naturalistas más discutidas en círculos académicos. Sostiene que los discípulos (o algunos de ellos) experimentaron alucinaciones o visiones producidas psicológicamente –quizá por intenso deseo, pesar o mecanismos psiquiátricos– en las que creyeron ver a Jesús vivo, aunque en realidad Jesús seguía muerto. Tales visiones podrían ser sinceramente interpretadas como apariciones reales, desencadenando la convicción de la resurrección sin un milagro objetivo.</w:t>
      </w:r>
    </w:p>
    <w:p w14:paraId="59CF1A81" w14:textId="77777777" w:rsidR="00A827F7" w:rsidRPr="00A827F7" w:rsidRDefault="00A827F7" w:rsidP="00A827F7">
      <w:r w:rsidRPr="00A827F7">
        <w:t xml:space="preserve">El proponente moderno más destacado de una versión de esta teoría es el propio </w:t>
      </w:r>
      <w:proofErr w:type="spellStart"/>
      <w:r w:rsidRPr="00A827F7">
        <w:t>Gerd</w:t>
      </w:r>
      <w:proofErr w:type="spellEnd"/>
      <w:r w:rsidRPr="00A827F7">
        <w:t xml:space="preserve"> </w:t>
      </w:r>
      <w:proofErr w:type="spellStart"/>
      <w:r w:rsidRPr="00A827F7">
        <w:t>Lüdemann</w:t>
      </w:r>
      <w:proofErr w:type="spellEnd"/>
      <w:r w:rsidRPr="00A827F7">
        <w:t xml:space="preserve">, quien argumenta </w:t>
      </w:r>
      <w:r w:rsidRPr="00A827F7">
        <w:lastRenderedPageBreak/>
        <w:t xml:space="preserve">que Pedro, bajo intensa culpa por negar a Jesús, experimentó una visión de perdón (Jesús se le apareció), lo cual desató en los otros un efecto de contagio emocional y visiones similares (quizá en estados extáticos de grupo). Según </w:t>
      </w:r>
      <w:proofErr w:type="spellStart"/>
      <w:r w:rsidRPr="00A827F7">
        <w:t>Lüdemann</w:t>
      </w:r>
      <w:proofErr w:type="spellEnd"/>
      <w:r w:rsidRPr="00A827F7">
        <w:t xml:space="preserve"> y otros, las apariciones a grupos pudieron ser una especie de experiencia colectiva (pero no objetiva), o bien tradiciones amplificadas de relatos individuales. Bart </w:t>
      </w:r>
      <w:proofErr w:type="spellStart"/>
      <w:r w:rsidRPr="00A827F7">
        <w:t>Ehrman</w:t>
      </w:r>
      <w:proofErr w:type="spellEnd"/>
      <w:r w:rsidRPr="00A827F7">
        <w:t xml:space="preserve"> también sugiere que los discípulos tuvieron “visiones” (que él, como agnóstico, no considera genuinas presencias físicas, sino percepciones internas).</w:t>
      </w:r>
    </w:p>
    <w:p w14:paraId="7938AF29" w14:textId="77777777" w:rsidR="00A827F7" w:rsidRPr="00A827F7" w:rsidRDefault="00A827F7" w:rsidP="00A827F7">
      <w:r w:rsidRPr="00A827F7">
        <w:t>Analicemos críticamente esta teoría a la luz de los hechos:</w:t>
      </w:r>
    </w:p>
    <w:p w14:paraId="0EA4B21B" w14:textId="01F7B425" w:rsidR="00A827F7" w:rsidRPr="00A827F7" w:rsidRDefault="00A827F7" w:rsidP="007D0B0B">
      <w:pPr>
        <w:pStyle w:val="Ttulo3"/>
      </w:pPr>
      <w:bookmarkStart w:id="237" w:name="_Toc211083776"/>
      <w:bookmarkStart w:id="238" w:name="_Toc211270388"/>
      <w:r w:rsidRPr="00A827F7">
        <w:t>Alucinaciones individuales vs apariciones grupales</w:t>
      </w:r>
      <w:bookmarkEnd w:id="237"/>
      <w:bookmarkEnd w:id="238"/>
    </w:p>
    <w:p w14:paraId="5F51732C" w14:textId="77777777" w:rsidR="00A827F7" w:rsidRPr="00A827F7" w:rsidRDefault="00A827F7" w:rsidP="00A827F7">
      <w:r w:rsidRPr="00A827F7">
        <w:t>Las alucinaciones –entendidas como percepciones subjetivas sin un estímulo externo real– suelen ser fenómenos individuales. No es posible que varias personas compartan la misma alucinación simultáneamente. Por ejemplo, si dos personas “ven” a su ser querido fallecido en una habitación, cada una es una experiencia privada; es altamente improbable que todos vean exactamente lo mismo en el mismo momento, a menos que haya un estímulo real (</w:t>
      </w:r>
      <w:proofErr w:type="spellStart"/>
      <w:r w:rsidRPr="00A827F7">
        <w:t>ej</w:t>
      </w:r>
      <w:proofErr w:type="spellEnd"/>
      <w:r w:rsidRPr="00A827F7">
        <w:t xml:space="preserve">: todos ven una nube y la interpretan </w:t>
      </w:r>
      <w:r w:rsidRPr="00A827F7">
        <w:lastRenderedPageBreak/>
        <w:t>similar). En las apariciones de Jesús, tenemos casos de grupos: los Doce juntos, los 500 juntos, etc. Para explicar eso como alucinación, habría que suponer que docenas de personas experimentaron independientemente visiones coincidentes del mismo contenido (Jesús) en el mismo momento y lugar. Esta coincidencia roza lo milagroso en sí. La psicología no documenta alucinaciones “telepáticas” colectivas de tal magnitud. Algunos han sugerido que fue histeria colectiva o sugestión de masas: por ejemplo, un líder ve algo y los demás, sugestionados, creen verlo también. Pero eso no cuadra bien con los relatos: Tomás no creyó pese a los testimonios de sus compañeros (</w:t>
      </w:r>
      <w:proofErr w:type="spellStart"/>
      <w:r w:rsidRPr="00A827F7">
        <w:t>Jn</w:t>
      </w:r>
      <w:proofErr w:type="spellEnd"/>
      <w:r w:rsidRPr="00A827F7">
        <w:t xml:space="preserve"> 20:25), lo que muestra que no era un grupo crédulo que se sugestiona fácilmente. Además, no todos los discípulos tenían la misma predisposición emocional: algunos estaban escépticos (Tomás), otros llenos de temor, etc. Y sin embargo todos acabaron convencidos tras las apariciones.</w:t>
      </w:r>
    </w:p>
    <w:p w14:paraId="52BC561F" w14:textId="5BE6943F" w:rsidR="00A827F7" w:rsidRPr="00A827F7" w:rsidRDefault="00A827F7" w:rsidP="007D0B0B">
      <w:pPr>
        <w:pStyle w:val="Ttulo3"/>
      </w:pPr>
      <w:bookmarkStart w:id="239" w:name="_Toc211083777"/>
      <w:bookmarkStart w:id="240" w:name="_Toc211270389"/>
      <w:r w:rsidRPr="00A827F7">
        <w:t>Duración y variedad de las apariciones</w:t>
      </w:r>
      <w:bookmarkEnd w:id="239"/>
      <w:bookmarkEnd w:id="240"/>
    </w:p>
    <w:p w14:paraId="1E40B5C3" w14:textId="77777777" w:rsidR="00A827F7" w:rsidRPr="00A827F7" w:rsidRDefault="00A827F7" w:rsidP="00A827F7">
      <w:r w:rsidRPr="00A827F7">
        <w:t xml:space="preserve">Las apariciones de Jesús ocurrieron en distintos momentos, lugares y a distintas personas durante un lapso de 40 días (según Hechos 1:3). No fue un único incidente aislado. Tuvieron interacciones tangibles (conversaciones </w:t>
      </w:r>
      <w:r w:rsidRPr="00A827F7">
        <w:lastRenderedPageBreak/>
        <w:t>prolongadas como en Emaús, caminatas, comidas). Las alucinaciones tienden a ser breves e insustanciales, y usualmente no implican diálogos prolongados y coherentes. Que varias personas tuvieran alucinaciones interactivas con Jesús (</w:t>
      </w:r>
      <w:proofErr w:type="spellStart"/>
      <w:r w:rsidRPr="00A827F7">
        <w:t>ej</w:t>
      </w:r>
      <w:proofErr w:type="spellEnd"/>
      <w:r w:rsidRPr="00A827F7">
        <w:t xml:space="preserve">: la charla de Jesús con los discípulos de Emaús durante kilómetros, </w:t>
      </w:r>
      <w:proofErr w:type="spellStart"/>
      <w:r w:rsidRPr="00A827F7">
        <w:t>Lc</w:t>
      </w:r>
      <w:proofErr w:type="spellEnd"/>
      <w:r w:rsidRPr="00A827F7">
        <w:t xml:space="preserve"> 24:13-32) excede lo conocido sobre fenómenos alucinatorios. También, si los discípulos solo tuvieron visiones, ¿cómo explicarían un Jesús que entra en contacto físico (como con Tomás)? Podría alegarse que esos detalles son añadidos teológicos para recalcar la corporeidad, pero entonces habría que suponer que los evangelistas elaboraron mucho más tarde unos relatos corporeizados sobre experiencias originalmente sólo visionarias. Sin embargo, Pablo –nuestra fuente más antigua– enfatiza la realidad de la resurrección, no la llama “visión espiritual” sino dice: “se apareció... fue visto”. Y Lucas, quien escribe probablemente en los 80s, insiste en tacto y comida, lo cual sugiere que para entonces la iglesia consideraba fundamental que no fue mera visión (y Lucas reclama basarse en testigos). Si la realidad hubiera sido “solo vimos visiones”, resultaría extraño que la iglesia primitiva no tuviera ningún rastro de esa interpretación, sino que todo gire en torno a un sepulcro vacío real y un cuerpo real.</w:t>
      </w:r>
    </w:p>
    <w:p w14:paraId="3389ACCB" w14:textId="23CB8DA9" w:rsidR="00A827F7" w:rsidRPr="00A827F7" w:rsidRDefault="00A827F7" w:rsidP="007D0B0B">
      <w:pPr>
        <w:pStyle w:val="Ttulo3"/>
      </w:pPr>
      <w:bookmarkStart w:id="241" w:name="_Toc211083778"/>
      <w:bookmarkStart w:id="242" w:name="_Toc211270390"/>
      <w:r w:rsidRPr="00A827F7">
        <w:lastRenderedPageBreak/>
        <w:t>Expectativas y predisposición psicológica</w:t>
      </w:r>
      <w:bookmarkEnd w:id="241"/>
      <w:bookmarkEnd w:id="242"/>
    </w:p>
    <w:p w14:paraId="43B6AF01" w14:textId="77777777" w:rsidR="00A827F7" w:rsidRPr="00A827F7" w:rsidRDefault="00A827F7" w:rsidP="00A827F7">
      <w:r w:rsidRPr="00A827F7">
        <w:t>Otro punto: ¿esperaban los discípulos ver a Jesús? Las alucinaciones de personas fallecidas suelen ocurrir a quienes están en profundo duelo y anhelan fervientemente ver al ser querido. En la literatura médica, viudos pueden “ver” a su cónyuge fallecido por deseo, etc. Pero los discípulos no parecen esperar ver a Jesús vivo; de hecho, no creyeron inicialmente los reportes (</w:t>
      </w:r>
      <w:proofErr w:type="spellStart"/>
      <w:r w:rsidRPr="00A827F7">
        <w:t>Lc</w:t>
      </w:r>
      <w:proofErr w:type="spellEnd"/>
      <w:r w:rsidRPr="00A827F7">
        <w:t xml:space="preserve"> 24:11). Los evangelios muestran a los discípulos más bien resignados o escondidos. Es más, la concepción judía de resurrección era general al final de los tiempos, no individual en medio de la historia. No tenemos indicios de que los discípulos estuvieran predispuestos a “ver a Jesús resucitado”. Esto contrasta con apariciones marianas en la era moderna, por ejemplo, donde personas fuertemente devotas a María podrían imaginar verla. Los discípulos por el contrario tenían la mente cerrada a esa posibilidad (aun cuando Jesús les había predicho su resurrección, no lo entendieron). Ergo, la hipótesis alucinatoria tendría que crear en los discípulos algo que no estaban buscando. De hecho, la primera reacción ante Jesús resucitado era a menudo de sorpresa y duda (“¿será un fantasma?”, </w:t>
      </w:r>
      <w:proofErr w:type="spellStart"/>
      <w:r w:rsidRPr="00A827F7">
        <w:t>Lc</w:t>
      </w:r>
      <w:proofErr w:type="spellEnd"/>
      <w:r w:rsidRPr="00A827F7">
        <w:t xml:space="preserve"> 24:37). No eran crédulos, tuvieron que convencerse a fuerza de hechos.</w:t>
      </w:r>
    </w:p>
    <w:p w14:paraId="5264893C" w14:textId="725BD767" w:rsidR="00A827F7" w:rsidRPr="00A827F7" w:rsidRDefault="00A827F7" w:rsidP="007D0B0B">
      <w:pPr>
        <w:pStyle w:val="Ttulo3"/>
      </w:pPr>
      <w:bookmarkStart w:id="243" w:name="_Toc211083779"/>
      <w:bookmarkStart w:id="244" w:name="_Toc211270391"/>
      <w:r w:rsidRPr="00A827F7">
        <w:lastRenderedPageBreak/>
        <w:t>Casos de Pablo y Santiago</w:t>
      </w:r>
      <w:bookmarkEnd w:id="243"/>
      <w:bookmarkEnd w:id="244"/>
    </w:p>
    <w:p w14:paraId="75F1B4C3" w14:textId="56299474" w:rsidR="00A827F7" w:rsidRPr="00A827F7" w:rsidRDefault="00A827F7" w:rsidP="00A827F7">
      <w:r w:rsidRPr="00A827F7">
        <w:t xml:space="preserve">La teoría de alucinaciones podría argumentarse para los apóstoles fieles (por duelo o deseo). Pero Pablo no entra en esa categoría: él no anhelaba a Jesús, al contrario, quería acabar con sus seguidores. Su visión camino a Damasco no encaja en un patrón de “dolor y deseo”. Algunos han sugerido que Pablo pudo tener una crisis de conciencia por perseguir inocentes y eso le provocó una experiencia disociativa –pero Pablo nunca indica remordimiento previo; más bien dijo que actuó con buena conciencia hasta que Jesús mismo lo confrontó (1 Tim 1:13, </w:t>
      </w:r>
      <w:proofErr w:type="spellStart"/>
      <w:r w:rsidRPr="00A827F7">
        <w:t>Gál</w:t>
      </w:r>
      <w:proofErr w:type="spellEnd"/>
      <w:r w:rsidRPr="00A827F7">
        <w:t xml:space="preserve"> 1:13-16). Su conversión fue repentina y no buscada. Santiago tampoco encaja: quizás sufría dolor por la muerte de su hermano, pero dado que no creyó en su misión mesiánica antes, ¿por qué repentinamente tendría una visión de él glorificado? Si la muerte de Jesús le confirmó que su hermano estaba equivocado (como parecería natural pensar), no tendría motivo para proyectar una alucinación de él vivo. Sin embargo, Santiago sinceramente se convence. La hipótesis alucinatoria tendría que aplicar de manera diferente a estos casos, volviéndose ad hoc (una visión por culpa para Pedro, una por dolor para María Magdalena, una por fanatismo colectivo para los 500, una por neurosis repentina para Pablo, etc., todo junto). </w:t>
      </w:r>
      <w:r w:rsidRPr="00A827F7">
        <w:lastRenderedPageBreak/>
        <w:t xml:space="preserve">Cuantas más </w:t>
      </w:r>
      <w:proofErr w:type="spellStart"/>
      <w:r w:rsidR="00D42E17" w:rsidRPr="00A827F7">
        <w:t>sub-hipótesis</w:t>
      </w:r>
      <w:proofErr w:type="spellEnd"/>
      <w:r w:rsidRPr="00A827F7">
        <w:t xml:space="preserve"> debamos introducir, menos económica y creíble es la teoría en conjunto.</w:t>
      </w:r>
    </w:p>
    <w:p w14:paraId="54B0813E" w14:textId="0060556B" w:rsidR="00A827F7" w:rsidRPr="00A827F7" w:rsidRDefault="00A827F7" w:rsidP="007D0B0B">
      <w:pPr>
        <w:pStyle w:val="Ttulo3"/>
      </w:pPr>
      <w:bookmarkStart w:id="245" w:name="_Toc211083780"/>
      <w:bookmarkStart w:id="246" w:name="_Toc211270392"/>
      <w:r w:rsidRPr="00A827F7">
        <w:t>El cuerpo ausente</w:t>
      </w:r>
      <w:bookmarkEnd w:id="245"/>
      <w:bookmarkEnd w:id="246"/>
      <w:r w:rsidRPr="00A827F7">
        <w:t xml:space="preserve"> </w:t>
      </w:r>
    </w:p>
    <w:p w14:paraId="125B10A7" w14:textId="77777777" w:rsidR="00A827F7" w:rsidRPr="00A827F7" w:rsidRDefault="00A827F7" w:rsidP="00A827F7">
      <w:r w:rsidRPr="00A827F7">
        <w:t>Incluso si uno concediera que los discípulos “vieron” a Jesús en visiones, quedaría el problema del cuerpo. Como argumentó Craig, una aparición alucinatoria de Jesús no hubiera llevado a la proclamación “ha resucitado” si el cuerpo seguía en la tumba. Los discípulos podían haber concluido: “su espíritu se nos apareció glorioso, Jesús ha sido exaltado espiritualmente”, pero para un judío la resurrección implicaba una tumba vacía. La tradición judía sí permitía visiones de difuntos (</w:t>
      </w:r>
      <w:proofErr w:type="spellStart"/>
      <w:r w:rsidRPr="00A827F7">
        <w:t>ej</w:t>
      </w:r>
      <w:proofErr w:type="spellEnd"/>
      <w:r w:rsidRPr="00A827F7">
        <w:t>: la sombra de Samuel apareciendo a Saúl), pero eso no se llama “resurrección”. Hubiesen venerado su tumba como la de un profeta y hablado quizás de que tuvo “visiones del cielo”, pero no hubieran predicado vaciamiento del sepulcro. El hecho es que predicaron una resurrección corporal, lo que sugiere vacío real de la tumba. Una teoría mixta podría decir: “tal vez vieron alucinaciones y luego, inspirados, robaron el cuerpo para simbolizar la resurrección” –pero volvemos a la conspiración combinada con alucinación, que ya es demasiado rebuscado.</w:t>
      </w:r>
    </w:p>
    <w:p w14:paraId="4A9A8413" w14:textId="2B228A98" w:rsidR="00A827F7" w:rsidRPr="00A827F7" w:rsidRDefault="00A827F7" w:rsidP="007D0B0B">
      <w:pPr>
        <w:pStyle w:val="Ttulo3"/>
      </w:pPr>
      <w:bookmarkStart w:id="247" w:name="_Toc211083781"/>
      <w:bookmarkStart w:id="248" w:name="_Toc211270393"/>
      <w:r w:rsidRPr="00A827F7">
        <w:lastRenderedPageBreak/>
        <w:t>Naturaleza judía de las apariciones</w:t>
      </w:r>
      <w:bookmarkEnd w:id="247"/>
      <w:bookmarkEnd w:id="248"/>
    </w:p>
    <w:p w14:paraId="24C9A997" w14:textId="77777777" w:rsidR="00A827F7" w:rsidRPr="00A827F7" w:rsidRDefault="00A827F7" w:rsidP="00A827F7">
      <w:r w:rsidRPr="00A827F7">
        <w:t>Un detalle a menudo pasado por alto: las apariciones de Jesús no ocurrieron en sueños nocturnos ni en trances chamánicos; ocurrieron en situaciones ordinarias (caminando, comiendo). Los judíos del siglo I distinguían visiones (generalmente asociadas a sueños o éxtasis) de experiencias físicas. Los discípulos insistieron en lo físico (Lucas 24:39: “un espíritu no tiene carne ni huesos como veis que yo tengo”). Esto demuestra que ellos mismos descartaban la explicación de “fue una visión espiritual subjetiva”. Para ellos, o era realmente Jesús en persona o nada. Y consideraron que fue real. Entonces, la teoría de alucinaciones sugiere que todos ellos estaban equivocados en su percepción física de la realidad –no solo “vieron algo”, sino que lo tocaron y comieron con él en su mente. Esto roza lo psiquiátrico: que varios tengan alucinaciones multi sensoriales de larga duración e interactivas... no concuerda con lo conocido (suele ser breve y visual/auditivo solamente).</w:t>
      </w:r>
    </w:p>
    <w:p w14:paraId="677BD3C7" w14:textId="77777777" w:rsidR="00A827F7" w:rsidRPr="00A827F7" w:rsidRDefault="00A827F7" w:rsidP="00A827F7">
      <w:r w:rsidRPr="00A827F7">
        <w:t xml:space="preserve">Dicho esto, la teoría de alucinaciones es considerada por algunos historiadores escépticos la “menos improbable” de las naturales, dado que es verdad que existen fenómenos visionarios en religiones. Por ejemplo, se cita que hay grupos que han tenido visiones marianas, o que ciertos </w:t>
      </w:r>
      <w:r w:rsidRPr="00A827F7">
        <w:lastRenderedPageBreak/>
        <w:t>místicos vieron a sus maestros. Pero usualmente, o son individuales, o no involucran una tumba vacía, o no generan la fundación de una nueva fe mayor (en todos esos casos, hay interpretaciones alternas).</w:t>
      </w:r>
    </w:p>
    <w:p w14:paraId="147875E7" w14:textId="77777777" w:rsidR="00A827F7" w:rsidRPr="00A827F7" w:rsidRDefault="00A827F7" w:rsidP="00A827F7">
      <w:r w:rsidRPr="00A827F7">
        <w:t xml:space="preserve">Además, la explicación psicológica no explica la causa: </w:t>
      </w:r>
    </w:p>
    <w:p w14:paraId="6C4FD504" w14:textId="77777777" w:rsidR="00A827F7" w:rsidRPr="00A827F7" w:rsidRDefault="00A827F7" w:rsidP="00A827F7">
      <w:r w:rsidRPr="00A827F7">
        <w:t>¿Por qué de repente tantos tuvieron visiones? Se podría argüir un factor desencadenante: por ejemplo, que las discípulas encontraron la tumba vacía (por la razón que fuere) y entonces, al no saber dónde estaba el cuerpo, su tristeza más la sugestión del sepulcro vacío les hizo “ver” a Jesús. Sin embargo, eso requiere ya suponer la tumba vacía (que es otro hecho independiente). Y si la tumba vacía tuvo una causa natural (robo por desconocidos, traslado, etc.), seguimos sin saber quién hizo eso.</w:t>
      </w:r>
    </w:p>
    <w:p w14:paraId="4DABD9D6" w14:textId="77777777" w:rsidR="00A827F7" w:rsidRPr="00A827F7" w:rsidRDefault="00A827F7" w:rsidP="00A827F7">
      <w:r w:rsidRPr="00A827F7">
        <w:t xml:space="preserve">En definitiva, la teoría de alucinaciones resuelve parcialmente el convencimiento subjetivo de los discípulos, pero no logra cubrir todos los hechos simultáneamente. El reconocido historiador de Jesús E.P. Sanders, nada sospechoso de apologista, admitió: “que los discípulos (y otros) tuvieran experiencias de ver a Jesús vivo es un hecho histórico indiscutible; cómo explicarlo es otra cuestión”. Las alucinaciones son una forma de explicarlo sin resurrección real, pero generan demasiados cabos sueltos: no explican los testimonios grupales, ignoran a </w:t>
      </w:r>
      <w:r w:rsidRPr="00A827F7">
        <w:lastRenderedPageBreak/>
        <w:t>Pablo/Santiago, dejan el cuerpo sin responder y contradicen la falta de predisposición de los testigos. Por tanto, muchos concluyen que esta teoría, aunque más sofisticada que “robo del cuerpo”, no es satisfactoria cuando se examina rigurosamente.</w:t>
      </w:r>
    </w:p>
    <w:p w14:paraId="54D0C96C" w14:textId="454EBC67" w:rsidR="00A827F7" w:rsidRPr="00A827F7" w:rsidRDefault="00A827F7" w:rsidP="007D0B0B">
      <w:pPr>
        <w:pStyle w:val="Ttulo3"/>
      </w:pPr>
      <w:bookmarkStart w:id="249" w:name="_Toc209937987"/>
      <w:bookmarkStart w:id="250" w:name="_Toc211083782"/>
      <w:bookmarkStart w:id="251" w:name="_Toc211270394"/>
      <w:r w:rsidRPr="00A827F7">
        <w:t xml:space="preserve">Hipótesis del desmayo (teoría del </w:t>
      </w:r>
      <w:proofErr w:type="spellStart"/>
      <w:r w:rsidRPr="00A827F7">
        <w:t>swoon</w:t>
      </w:r>
      <w:proofErr w:type="spellEnd"/>
      <w:r w:rsidRPr="00A827F7">
        <w:t>)</w:t>
      </w:r>
      <w:bookmarkEnd w:id="249"/>
      <w:bookmarkEnd w:id="250"/>
      <w:bookmarkEnd w:id="251"/>
    </w:p>
    <w:p w14:paraId="68CC168A" w14:textId="77777777" w:rsidR="00A827F7" w:rsidRPr="00A827F7" w:rsidRDefault="00A827F7" w:rsidP="00A827F7">
      <w:r w:rsidRPr="00A827F7">
        <w:t xml:space="preserve">Esta teoría sugiere que Jesús no murió realmente en la cruz, sino que quedó inconsciente o en coma (un “desmayo”), fue bajado de la cruz dado por muerto, pero aún vivo, colocado en la tumba, y allí más tarde recobró la conciencia y salió de la tumba (por sí mismo o con ayuda), haciendo que sus discípulos erróneamente creyesen que había resucitado. Esta idea fue propuesta ya en el siglo XVIII-XIX por algunos racionalistas (Karl </w:t>
      </w:r>
      <w:proofErr w:type="spellStart"/>
      <w:r w:rsidRPr="00A827F7">
        <w:t>Bahrdt</w:t>
      </w:r>
      <w:proofErr w:type="spellEnd"/>
      <w:r w:rsidRPr="00A827F7">
        <w:t>, Heinrich Paulus, etc.), y ocasionalmente aparece en literatura musulmana (el Corán dice que “no lo mataron ni lo crucificaron, sino que les pareció así”, Sura 4:157, lo cual algunos interpretan como que sobrevivió).</w:t>
      </w:r>
    </w:p>
    <w:p w14:paraId="788991F5" w14:textId="77777777" w:rsidR="00A827F7" w:rsidRPr="00A827F7" w:rsidRDefault="00A827F7" w:rsidP="00A827F7">
      <w:r w:rsidRPr="00A827F7">
        <w:t>Analicemos la plausibilidad:</w:t>
      </w:r>
    </w:p>
    <w:p w14:paraId="50B15E70" w14:textId="77777777" w:rsidR="00A827F7" w:rsidRPr="00A827F7" w:rsidRDefault="00A827F7" w:rsidP="00A827F7">
      <w:r w:rsidRPr="00A827F7">
        <w:t xml:space="preserve">La crucifixión era letal: Los romanos eran expertos en matar mediante crucifixión. Habituados a ejecuciones, sabían distinguir vivos de muertos. Jesús fue azotado </w:t>
      </w:r>
      <w:r w:rsidRPr="00A827F7">
        <w:lastRenderedPageBreak/>
        <w:t>brutalmente antes de la cruz (Mc 15:15) – muchos morían solo con la flagelación que desgarraba la carne y causaba gran pérdida de sangre. Luego fue clavado a la cruz y pasó al menos 3 horas colgado (Mc 15:25, 15:34). Los evangelios mencionan que los soldados, al acercarse el ocaso, confirmaron su muerte: Juan 19:34 dice que un soldado le clavó una lanza en el costado y salió “sangre y agua”, señal posiblemente de perforación de pleura/pericardio (lo cual certifica la muerte). Marcos 15:44-45 destaca que Pilato se cercioró con el centurión de que Jesús estuviera muerto antes de entregar el cuerpo a José. Es sumamente improbable que Jesús sobreviviera a todo esto, habiendo además declarado “Padre, en tus manos encomiendo mi espíritu” (expirando). Aparte, los soldados rompieron las piernas de los otros crucificados para acelerar su muerte, pero a Jesús no se las rompieron “porque ya estaba muerto” (</w:t>
      </w:r>
      <w:proofErr w:type="spellStart"/>
      <w:r w:rsidRPr="00A827F7">
        <w:t>Jn</w:t>
      </w:r>
      <w:proofErr w:type="spellEnd"/>
      <w:r w:rsidRPr="00A827F7">
        <w:t xml:space="preserve"> 19:33). Si milagrosamente estuviera vivo, la lanza en el costado lo remataría. La evidencia médica forense sugiere que Jesús habría sufrido shock hipovolémico por la tortura y asfixia progresiva en la cruz. Pensar que un ser humano en esas condiciones pueda recobrar suficiente fuerza sin asistencia médica dentro de una tumba fría es casi absurdo.</w:t>
      </w:r>
    </w:p>
    <w:p w14:paraId="3F80C109" w14:textId="77777777" w:rsidR="00A827F7" w:rsidRPr="00A827F7" w:rsidRDefault="00A827F7" w:rsidP="00A827F7">
      <w:r w:rsidRPr="00A827F7">
        <w:t xml:space="preserve">Entorno en la tumba: </w:t>
      </w:r>
    </w:p>
    <w:p w14:paraId="497A41A6" w14:textId="77777777" w:rsidR="00A827F7" w:rsidRPr="00A827F7" w:rsidRDefault="00A827F7" w:rsidP="00A827F7">
      <w:r w:rsidRPr="00A827F7">
        <w:lastRenderedPageBreak/>
        <w:t>Jesús fue envuelto en lienzos con especias (</w:t>
      </w:r>
      <w:proofErr w:type="spellStart"/>
      <w:r w:rsidRPr="00A827F7">
        <w:t>Jn</w:t>
      </w:r>
      <w:proofErr w:type="spellEnd"/>
      <w:r w:rsidRPr="00A827F7">
        <w:t xml:space="preserve"> 19:39-40). Estaba en una cueva oscura y cerrada por una piedra grande. Si hubiera despertado débil y herido, tendría que: quitarse las vendas envueltas fuertemente, empujar la pesada piedra desde dentro (acción difícil incluso para un hombre sano, y se dice que varias mujeres dudaban poder moverla), y luego sortear o evadir a la guardia. Un Jesús semi moribundo, arrastrándose con heridas infectadas, ¿podría lograr eso? Supongamos que de algún modo sale. ¿Cómo se presenta luego a sus discípulos? Habría estado al borde de la muerte: necesitado de atención médica urgente, sediento, con terribles laceraciones. Un Jesús así no inspiraría a sus discípulos la adoración de “Señor de la vida triunfante sobre la muerte”, sino compasión y shock: lo verían agonizante, no glorioso. El teólogo David Strauss (quien no era creyente en la resurrección literal) refutó esta teoría ya en el s. XIX diciendo: “es imposible que un ser humano que salió medio muerto de la tumba, arrastrándose débilmente, y que necesitó cuidado médico... pudiera haber dado a los discípulos la impresión de ser el Conquistador de la muerte y el Príncipe de la Vida”. Efectivamente, un “Jesús desmayado” no explica por qué sus discípulos lo venerarían como resucitado. Más bien lo habrían cuidado y ocultado. Ni su cuerpo torturado hubiera desaparecido: eventualmente habría muerto por sus heridas o infección, y </w:t>
      </w:r>
      <w:r w:rsidRPr="00A827F7">
        <w:lastRenderedPageBreak/>
        <w:t>entonces sí tendrían un cadáver. Así que esta teoría no cuadraría con la predicación posterior de un Jesús ascendido al cielo; tendrían un Jesús mortal convaleciente.</w:t>
      </w:r>
    </w:p>
    <w:p w14:paraId="72354CCD" w14:textId="033482B6" w:rsidR="00A827F7" w:rsidRPr="00A827F7" w:rsidRDefault="00A827F7" w:rsidP="007D0B0B">
      <w:pPr>
        <w:pStyle w:val="Ttulo3"/>
      </w:pPr>
      <w:bookmarkStart w:id="252" w:name="_Toc211083783"/>
      <w:bookmarkStart w:id="253" w:name="_Toc211270395"/>
      <w:r w:rsidRPr="00A827F7">
        <w:t>Registro histórico contrario</w:t>
      </w:r>
      <w:bookmarkEnd w:id="252"/>
      <w:bookmarkEnd w:id="253"/>
    </w:p>
    <w:p w14:paraId="01D049F7" w14:textId="77777777" w:rsidR="00A827F7" w:rsidRPr="00A827F7" w:rsidRDefault="00A827F7" w:rsidP="00A827F7">
      <w:r w:rsidRPr="00A827F7">
        <w:t>No hay evidencias antiguas de que alguien viera a Jesús después con heridas moribundas. Todas las fuentes dicen que se les apareció glorificado. Ninguna secta temprana dijo “Jesús no murió realmente”. Solo siglos después, en el islam, se sugiere algo así (y aun en el islam, la creencia es que Dios lo elevó al cielo sin crucifixión real, no que sobrevivió a la crucifixión). Los propios enemigos de los cristianos nunca alegaron “Jesús no murió”. Tácito afirmó enfáticamente que “sufrió la pena de muerte”. Sería muy extraño que los romanos, que sabían ejecutar, erraran en este caso y nadie se enterara.</w:t>
      </w:r>
    </w:p>
    <w:p w14:paraId="2EB23504" w14:textId="1D0EB2E2" w:rsidR="00A827F7" w:rsidRPr="00A827F7" w:rsidRDefault="00A827F7" w:rsidP="007D0B0B">
      <w:pPr>
        <w:pStyle w:val="Ttulo3"/>
      </w:pPr>
      <w:bookmarkStart w:id="254" w:name="_Toc211083784"/>
      <w:bookmarkStart w:id="255" w:name="_Toc211270396"/>
      <w:r w:rsidRPr="00A827F7">
        <w:t>La lanza y el flujo de sangre y agua</w:t>
      </w:r>
      <w:bookmarkEnd w:id="254"/>
      <w:bookmarkEnd w:id="255"/>
      <w:r w:rsidRPr="00A827F7">
        <w:t xml:space="preserve"> </w:t>
      </w:r>
    </w:p>
    <w:p w14:paraId="05A89B59" w14:textId="77777777" w:rsidR="00A827F7" w:rsidRPr="00A827F7" w:rsidRDefault="00A827F7" w:rsidP="00A827F7">
      <w:r w:rsidRPr="00A827F7">
        <w:t xml:space="preserve">Este detalle en Juan 19:34 suena a un testimonio ocular (Juan dice: “el que lo vio da testimonio, y su testimonio es verdadero”, </w:t>
      </w:r>
      <w:proofErr w:type="spellStart"/>
      <w:r w:rsidRPr="00A827F7">
        <w:t>Jn</w:t>
      </w:r>
      <w:proofErr w:type="spellEnd"/>
      <w:r w:rsidRPr="00A827F7">
        <w:t xml:space="preserve"> 19:35). La presencia de líquido claro (agua) </w:t>
      </w:r>
      <w:r w:rsidRPr="00A827F7">
        <w:lastRenderedPageBreak/>
        <w:t>y sangre se ha interpretado como acumulación de fluido seroso separándose de la sangre –algo consistente con la muerte (post mortem la sangre se coagula y se separa). Esto es un fuerte indicio de fallecimiento. Difícil pensar que Juan lo mencione si Jesús aún vivía (pues una herida penetrante mortal fue la intención del soldado).</w:t>
      </w:r>
    </w:p>
    <w:p w14:paraId="305C54FD" w14:textId="77777777" w:rsidR="00A827F7" w:rsidRPr="00A827F7" w:rsidRDefault="00A827F7" w:rsidP="00A827F7">
      <w:r w:rsidRPr="00A827F7">
        <w:t>Por tanto, la teoría del desmayo es considerada hoy prácticamente imposible médica e históricamente. Ningún estudioso crítico importante la sostiene seriamente. Quizás en algún sensacionalismo televisivo se sugiere, pero en ámbito académico, la muerte de Jesús está establecida (como dijimos, casi todos concuerdan en la crucifixión). Y si murió, la teoría del desmayo cae.</w:t>
      </w:r>
    </w:p>
    <w:p w14:paraId="61353577" w14:textId="77777777" w:rsidR="00A827F7" w:rsidRPr="00A827F7" w:rsidRDefault="00A827F7" w:rsidP="00A827F7">
      <w:r w:rsidRPr="00A827F7">
        <w:t>La única forma que esta teoría adquiera plausibilidad es insinuar que los relatos de la Pasión exageraron la severidad de lo ocurrido. Por ejemplo, que Jesús fue crucificado pero bajado pronto, o que la lanza no se clavó, etc. Es decir, negar la fiabilidad de los relatos para abrir la posibilidad de supervivencia. Pero esto es especulación sin evidencia: contradice a todas las fuentes. Sería ir contra la evidencia para ajustar a la teoría, un método anticientífico (</w:t>
      </w:r>
      <w:proofErr w:type="spellStart"/>
      <w:r w:rsidRPr="00A827F7">
        <w:t>petitio</w:t>
      </w:r>
      <w:proofErr w:type="spellEnd"/>
      <w:r w:rsidRPr="00A827F7">
        <w:t xml:space="preserve"> </w:t>
      </w:r>
      <w:proofErr w:type="spellStart"/>
      <w:r w:rsidRPr="00A827F7">
        <w:t>principii</w:t>
      </w:r>
      <w:proofErr w:type="spellEnd"/>
      <w:r w:rsidRPr="00A827F7">
        <w:t>). En suma, descartamos la teoría del desmayo por contradecir tanto la evidencia médica como el comportamiento de los discípulos tras Pascua.</w:t>
      </w:r>
    </w:p>
    <w:p w14:paraId="515101FA" w14:textId="28BAB848" w:rsidR="00A827F7" w:rsidRPr="00A827F7" w:rsidRDefault="00A827F7" w:rsidP="007D0B0B">
      <w:pPr>
        <w:pStyle w:val="Ttulo3"/>
      </w:pPr>
      <w:bookmarkStart w:id="256" w:name="_Toc209937988"/>
      <w:bookmarkStart w:id="257" w:name="_Toc211083785"/>
      <w:bookmarkStart w:id="258" w:name="_Toc211270397"/>
      <w:r w:rsidRPr="00A827F7">
        <w:lastRenderedPageBreak/>
        <w:t>Hipótesis de la tumba equivocada</w:t>
      </w:r>
      <w:bookmarkEnd w:id="256"/>
      <w:bookmarkEnd w:id="257"/>
      <w:bookmarkEnd w:id="258"/>
    </w:p>
    <w:p w14:paraId="2BC5B54E" w14:textId="77777777" w:rsidR="00A827F7" w:rsidRPr="00A827F7" w:rsidRDefault="00A827F7" w:rsidP="00A827F7">
      <w:r w:rsidRPr="00A827F7">
        <w:t xml:space="preserve">Esta teoría, menos popular, sugiere que las mujeres y discípulos fueron a un sepulcro distinto (por confusión o en la semi oscuridad de la madrugada) y lo encontraron vacío, suponiendo erróneamente que era el de Jesús. Quizá un hombre (el jardinero, etc.) les dijo “No está aquí” refiriéndose a que estaban en el lugar equivocado, y ellas entendieron “Ha resucitado” (una especie de malentendido fatal). Esta idea fue planteada por el estudioso </w:t>
      </w:r>
      <w:proofErr w:type="spellStart"/>
      <w:r w:rsidRPr="00A827F7">
        <w:t>Kirsopp</w:t>
      </w:r>
      <w:proofErr w:type="spellEnd"/>
      <w:r w:rsidRPr="00A827F7">
        <w:t xml:space="preserve"> Lake en 1907, pero no ha tenido mucho apoyo.</w:t>
      </w:r>
    </w:p>
    <w:p w14:paraId="5AC930E0" w14:textId="77777777" w:rsidR="00A827F7" w:rsidRPr="00A827F7" w:rsidRDefault="00A827F7" w:rsidP="00A827F7">
      <w:r w:rsidRPr="00A827F7">
        <w:t>Problemas evidentes:</w:t>
      </w:r>
    </w:p>
    <w:p w14:paraId="7364DC69" w14:textId="77777777" w:rsidR="00A827F7" w:rsidRPr="00A827F7" w:rsidRDefault="00A827F7" w:rsidP="00A827F7">
      <w:r w:rsidRPr="00A827F7">
        <w:t xml:space="preserve">José de Arimatea era reconocido: Jesús fue sepultado en una tumba específica de un hombre notable, y es improbable que los discípulos olvidaran cuál era. Las mujeres observaron dónde lo pusieron (Mc 15:47, </w:t>
      </w:r>
      <w:proofErr w:type="spellStart"/>
      <w:r w:rsidRPr="00A827F7">
        <w:t>Lc</w:t>
      </w:r>
      <w:proofErr w:type="spellEnd"/>
      <w:r w:rsidRPr="00A827F7">
        <w:t xml:space="preserve"> 23:55). Jerusalén no era un laberinto de tumbas idénticas al punto de confundir así. Incluso si las mujeres se equivocaran inicialmente, las autoridades judías y José sabían la ubicación correcta. En cuanto los apóstoles empezaron a predicar, esos líderes habrían señalado: “Están alucinando, aquí está la tumba verdadera con el cuerpo”. Pero no lo hicieron.</w:t>
      </w:r>
    </w:p>
    <w:p w14:paraId="7F689C94" w14:textId="77777777" w:rsidR="00A827F7" w:rsidRPr="00A827F7" w:rsidRDefault="00A827F7" w:rsidP="00A827F7">
      <w:r w:rsidRPr="00A827F7">
        <w:t xml:space="preserve">No explica las apariciones: </w:t>
      </w:r>
    </w:p>
    <w:p w14:paraId="6B4BE475" w14:textId="77777777" w:rsidR="00A827F7" w:rsidRPr="00A827F7" w:rsidRDefault="00A827F7" w:rsidP="00A827F7">
      <w:r w:rsidRPr="00A827F7">
        <w:lastRenderedPageBreak/>
        <w:t>De nuevo, aún si la tumba equivocada llevó a un momento de confusión de "está vacía, ¿habrá resucitado?", eso no genera por sí mismo apariciones vívidas a decenas de personas. A lo sumo habrían tenido tristeza de no saber dónde estaba su cuerpo. No se ve cómo un error geográfico produce visiones masivas.</w:t>
      </w:r>
    </w:p>
    <w:p w14:paraId="59883EBC" w14:textId="77777777" w:rsidR="00A827F7" w:rsidRPr="00A827F7" w:rsidRDefault="00A827F7" w:rsidP="00A827F7">
      <w:r w:rsidRPr="00A827F7">
        <w:t xml:space="preserve">La presencia del “ángel”: </w:t>
      </w:r>
    </w:p>
    <w:p w14:paraId="5ADB913B" w14:textId="77777777" w:rsidR="00A827F7" w:rsidRPr="00A827F7" w:rsidRDefault="00A827F7" w:rsidP="00A827F7">
      <w:r w:rsidRPr="00A827F7">
        <w:t xml:space="preserve">Todos los relatos mencionan que en la tumba vacía hay un joven/ángel que informa que Jesús ha resucitado. En la teoría del sepulcro equivocado, se sugiere que quizá era el dueño de la otra tumba o un jardinero intentando ayudarles, y que las mujeres malinterpretaron. Pero esto suena rebuscado: </w:t>
      </w:r>
    </w:p>
    <w:p w14:paraId="345F6398" w14:textId="77777777" w:rsidR="00A827F7" w:rsidRPr="00A827F7" w:rsidRDefault="00A827F7" w:rsidP="00A827F7">
      <w:r w:rsidRPr="00A827F7">
        <w:t>¿Un desconocido diría “No está aquí; mirad el lugar donde le pusieron” (Mc 16:6) en un tono que sugiere resurrección? Además, no hay evidencia extrabíblica de ese supuesto jardinero clarificando malentendidos. Es una conjetura ad hoc.</w:t>
      </w:r>
    </w:p>
    <w:p w14:paraId="4A7C8BEB" w14:textId="77777777" w:rsidR="00A827F7" w:rsidRPr="00A827F7" w:rsidRDefault="00A827F7" w:rsidP="00A827F7">
      <w:r w:rsidRPr="00A827F7">
        <w:t xml:space="preserve">Refutación por anticipo: </w:t>
      </w:r>
    </w:p>
    <w:p w14:paraId="27109E13" w14:textId="77777777" w:rsidR="00A827F7" w:rsidRPr="00A827F7" w:rsidRDefault="00A827F7" w:rsidP="00A827F7">
      <w:r w:rsidRPr="00A827F7">
        <w:t xml:space="preserve">Como vimos antes, este argumento fue ya desarmado por apólogos al señalar que, de haberse tratado de tumba equivocada, las autoridades lo hubieran sabido y exhibido el cadáver real de Jesús. La teoría asume que ni las </w:t>
      </w:r>
      <w:r w:rsidRPr="00A827F7">
        <w:lastRenderedPageBreak/>
        <w:t>autoridades sabían el lugar correcto, lo cual es casi imposible dado que los sacerdotes pidieron a Pilato guardia precisamente porque sabían dónde fue enterrado (Mt 27:63-64). Incluso sin aceptar Mateo, es lógico que los acusadores se enteraran de dónde estaba el cuerpo –José de Arimatea era miembro del Sanedrín, es improbable que actuara a escondidas de todos.</w:t>
      </w:r>
    </w:p>
    <w:p w14:paraId="438D015D" w14:textId="77777777" w:rsidR="00A827F7" w:rsidRPr="00A827F7" w:rsidRDefault="00A827F7" w:rsidP="00A827F7">
      <w:r w:rsidRPr="00A827F7">
        <w:t xml:space="preserve">En resumen, la hipótesis de la tumba equivocada no logra persuadir. Fue “atractiva” para algunos porque no requería ni robo ni alucinaciones, solo un error honesto. Pero la cadena de supuestos para que </w:t>
      </w:r>
      <w:proofErr w:type="spellStart"/>
      <w:r w:rsidRPr="00A827F7">
        <w:t>de</w:t>
      </w:r>
      <w:proofErr w:type="spellEnd"/>
      <w:r w:rsidRPr="00A827F7">
        <w:t xml:space="preserve"> un error salga la fe pascual es demasiado endeble. Hoy pocos la mencionan. William Lane Craig notó que esta teoría "no tuvo casi seguidores porque sucumbe a la objeción obvia de que las autoridades hubieran corregido el error rápidamente”</w:t>
      </w:r>
    </w:p>
    <w:p w14:paraId="137A2B0C" w14:textId="77777777" w:rsidR="00A827F7" w:rsidRPr="00A827F7" w:rsidRDefault="00A827F7" w:rsidP="007D0B0B">
      <w:pPr>
        <w:pStyle w:val="Ttulo3"/>
      </w:pPr>
      <w:bookmarkStart w:id="259" w:name="_Toc209937989"/>
      <w:bookmarkStart w:id="260" w:name="_Toc211083786"/>
      <w:bookmarkStart w:id="261" w:name="_Toc211270398"/>
      <w:r w:rsidRPr="00A827F7">
        <w:t>Hipótesis del desarrollo legendario tardío</w:t>
      </w:r>
      <w:bookmarkEnd w:id="259"/>
      <w:bookmarkEnd w:id="260"/>
      <w:bookmarkEnd w:id="261"/>
    </w:p>
    <w:p w14:paraId="50D2322A" w14:textId="77777777" w:rsidR="00A827F7" w:rsidRPr="00A827F7" w:rsidRDefault="00A827F7" w:rsidP="00A827F7">
      <w:r w:rsidRPr="00A827F7">
        <w:t xml:space="preserve">Esta no es tanto una explicación puntual de qué pasó a los discípulos, sino más bien una perspectiva escéptica general: argumenta que la historia de la resurrección de Jesús es un mito o leyenda que se fue formando a lo largo de décadas, influenciada por creencias mesiánicas o comparaciones con mitos de dioses que mueren y resucitan, etc. En esta visión, </w:t>
      </w:r>
      <w:r w:rsidRPr="00A827F7">
        <w:lastRenderedPageBreak/>
        <w:t>quizá los discípulos originales veneraban a Jesús espiritualmente, pero no creían que hubiera resucitado físicamente; esa idea surgiría en generaciones posteriores, exagerando las virtudes de Jesús.</w:t>
      </w:r>
    </w:p>
    <w:p w14:paraId="2ADB680D" w14:textId="645C5B9C" w:rsidR="00A827F7" w:rsidRPr="00A827F7" w:rsidRDefault="00A827F7" w:rsidP="007D0B0B">
      <w:pPr>
        <w:pStyle w:val="Ttulo3"/>
      </w:pPr>
      <w:bookmarkStart w:id="262" w:name="_Toc211083787"/>
      <w:bookmarkStart w:id="263" w:name="_Toc211270399"/>
      <w:r w:rsidRPr="00A827F7">
        <w:t>Evaluación</w:t>
      </w:r>
      <w:bookmarkEnd w:id="262"/>
      <w:bookmarkEnd w:id="263"/>
    </w:p>
    <w:p w14:paraId="3E3378B0" w14:textId="77777777" w:rsidR="00A827F7" w:rsidRPr="00A827F7" w:rsidRDefault="00A827F7" w:rsidP="00A827F7">
      <w:r w:rsidRPr="00A827F7">
        <w:t xml:space="preserve">Muy poco tiempo para leyenda: La investigación sobre tradición oral indica que leyendas importantes tardan más de una generación en consolidarse, especialmente si contradicen el testimonio de testigos oculares. Aquí, la proclamación de resurrección está atestiguada muy tempranamente (las cartas de Pablo en la década de 50, los evangelios en 70-90). Eso es dentro de la vida de los contemporáneos de Jesús. Si la resurrección fuera un mito posterior, esperaríamos silencios en las primeras décadas. Pero, al contrario: la fuente más antigua (1 </w:t>
      </w:r>
      <w:proofErr w:type="spellStart"/>
      <w:r w:rsidRPr="00A827F7">
        <w:t>Cor</w:t>
      </w:r>
      <w:proofErr w:type="spellEnd"/>
      <w:r w:rsidRPr="00A827F7">
        <w:t xml:space="preserve"> 15:3-7, ~</w:t>
      </w:r>
      <w:proofErr w:type="spellStart"/>
      <w:r w:rsidRPr="00A827F7">
        <w:t>mid</w:t>
      </w:r>
      <w:proofErr w:type="spellEnd"/>
      <w:r w:rsidRPr="00A827F7">
        <w:t xml:space="preserve"> 30s d.C.) ya la afirma. No hay rastro de un “cristianismo original sin resurrección” en la evidencia; todas las fuentes cristianas primitivas (Pablo, Hechos, evangelios, padres apostólicos) la proclaman. Historiadores como Julius Müller (s. XIX) retaron: muéstrese un solo ejemplo en que un mito legendario se forje en la presencia </w:t>
      </w:r>
      <w:r w:rsidRPr="00A827F7">
        <w:lastRenderedPageBreak/>
        <w:t>de tanta evidencia contraria en menos de 30 años. No se ha encontrado análogo convincente.</w:t>
      </w:r>
    </w:p>
    <w:p w14:paraId="57A9DA18" w14:textId="0834DA0F" w:rsidR="00A827F7" w:rsidRPr="00A827F7" w:rsidRDefault="00A827F7" w:rsidP="007D0B0B">
      <w:pPr>
        <w:pStyle w:val="Ttulo3"/>
      </w:pPr>
      <w:bookmarkStart w:id="264" w:name="_Toc211083788"/>
      <w:bookmarkStart w:id="265" w:name="_Toc211270400"/>
      <w:r w:rsidRPr="00A827F7">
        <w:t>Control de testigos oculares</w:t>
      </w:r>
      <w:bookmarkEnd w:id="264"/>
      <w:bookmarkEnd w:id="265"/>
    </w:p>
    <w:p w14:paraId="2A20A29C" w14:textId="77777777" w:rsidR="00A827F7" w:rsidRPr="00A827F7" w:rsidRDefault="00A827F7" w:rsidP="00A827F7">
      <w:r w:rsidRPr="00A827F7">
        <w:t>Mientras los apóstoles vivían, ellos controlaban la enseñanza en las iglesias (ver por ejemplo Gálatas 1: tiene que ser conforme al evangelio original). Es improbable que en ese lapso se introdujera una idea radical (que Jesús corporalmente resucitó) si no ocurrió, ya que los apóstoles la refutarían. A menos que aleguemos que los propios apóstoles conspiraron para inventarla (lo cual nos lleva a conspiración deliberada, ya discutida y descartada). Los escépticos radicales a veces niegan que los evangelios reflejen testigos; pero incluso así, Pablo ciertamente fue testigo de que otros afirmaban haber visto a Jesús. Es irrefutable que la creencia en resurrección estaba allí desde el principio histórico del cristianismo, no puede ser “añadida tardíamente”.</w:t>
      </w:r>
    </w:p>
    <w:p w14:paraId="410B16FC" w14:textId="37AE423D" w:rsidR="00A827F7" w:rsidRPr="00A827F7" w:rsidRDefault="00A827F7" w:rsidP="007D0B0B">
      <w:pPr>
        <w:pStyle w:val="Ttulo3"/>
      </w:pPr>
      <w:bookmarkStart w:id="266" w:name="_Toc211083789"/>
      <w:bookmarkStart w:id="267" w:name="_Toc211270401"/>
      <w:r w:rsidRPr="00A827F7">
        <w:lastRenderedPageBreak/>
        <w:t>Falta de paralelo convincente</w:t>
      </w:r>
      <w:bookmarkEnd w:id="266"/>
      <w:bookmarkEnd w:id="267"/>
      <w:r w:rsidRPr="00A827F7">
        <w:t xml:space="preserve"> </w:t>
      </w:r>
    </w:p>
    <w:p w14:paraId="617D92FE" w14:textId="77777777" w:rsidR="00A827F7" w:rsidRPr="00A827F7" w:rsidRDefault="00A827F7" w:rsidP="00A827F7">
      <w:r w:rsidRPr="00A827F7">
        <w:t xml:space="preserve">A veces se dice que el concepto de un dios que muere y revive ya existía en religiones mistéricas (Osiris, </w:t>
      </w:r>
      <w:proofErr w:type="spellStart"/>
      <w:r w:rsidRPr="00A827F7">
        <w:t>Tamuz</w:t>
      </w:r>
      <w:proofErr w:type="spellEnd"/>
      <w:r w:rsidRPr="00A827F7">
        <w:t>, etc.) y que los cristianos simplemente adaptaron esos mitos. Sin embargo, esas comparaciones son superficiales: los supuestos “dioses resucitados” del paganismo no son historias históricas situadas pocos años antes en la memoria de testigos; son relatos cíclicos de la naturaleza y no sucedieron en un contexto histórico particular. Además, los judíos no habrían sacado su creencia de cultos paganos –sería anatema. El contexto de la resurrección de Jesús es profundamente judío (se la entiende como acción del Dios de Israel vindicando a su justo). Por tanto, la noción de plagio de mitos carece de evidencia sólida; más bien, la resurrección de Jesús se presenta como un evento único e inesperado, no como la repetición de un ciclo conocido (los propios discípulos no decían “¡ah, como Osiris!”, sino “¡jamás habíamos visto algo así!”).</w:t>
      </w:r>
    </w:p>
    <w:p w14:paraId="297D051F" w14:textId="7A5D78F2" w:rsidR="00A827F7" w:rsidRPr="00A827F7" w:rsidRDefault="00A827F7" w:rsidP="00E32C37">
      <w:pPr>
        <w:pStyle w:val="Ttulo3"/>
      </w:pPr>
      <w:bookmarkStart w:id="268" w:name="_Toc211083790"/>
      <w:bookmarkStart w:id="269" w:name="_Toc211270402"/>
      <w:r w:rsidRPr="00A827F7">
        <w:t>Armonía entre fuentes tempranas y tardías</w:t>
      </w:r>
      <w:bookmarkEnd w:id="268"/>
      <w:bookmarkEnd w:id="269"/>
      <w:r w:rsidRPr="00A827F7">
        <w:t xml:space="preserve"> </w:t>
      </w:r>
    </w:p>
    <w:p w14:paraId="3C3A50DA" w14:textId="77777777" w:rsidR="00A827F7" w:rsidRPr="00A827F7" w:rsidRDefault="00A827F7" w:rsidP="00A827F7">
      <w:r w:rsidRPr="00A827F7">
        <w:t xml:space="preserve">Si la resurrección fuera un mito tardío, esperaríamos que los relatos más tardíos (Evangelios) difirieran </w:t>
      </w:r>
      <w:r w:rsidRPr="00A827F7">
        <w:lastRenderedPageBreak/>
        <w:t>drásticamente de las referencias más tempranas (Pablo). Pero vemos concordancia esencial: Pablo y los Evangelios afirman apariciones físicas (Pablo no las describe con detalles, pero no contradice corporeidad –de hecho, su énfasis en “fue sepultado… resucitó… se apareció” sugiere continuidad física). Los Evangelios añaden detalles narrativos, pero no contradicen a Pablo ni a Hechos. Esto indica que lo que Pablo predica en 55 d.C. es lo mismo que narran los Evangelios 25 años después. No hay evolución de “visión espiritual” a “cuerpo físico” –desde el inicio era corporal (tumba vacía). El único elemento legendario identificable es que los evangelios tardíos (p.ej. Juan) tienen relatos más elaborados que Marcos. Pero la elaboración es moderada y complementaria, no fundamental: Marcos ya da la tumba vacía; Mateo añade guardias; Lucas añade Emaús; Juan añade Tomás. No es que uno diga “era un fantasma” y otro “era carne”, todos coinciden en carne.</w:t>
      </w:r>
    </w:p>
    <w:p w14:paraId="243C85D3" w14:textId="66A4CE7B" w:rsidR="00A827F7" w:rsidRPr="00A827F7" w:rsidRDefault="00A827F7" w:rsidP="00E32C37">
      <w:pPr>
        <w:pStyle w:val="Ttulo3"/>
      </w:pPr>
      <w:bookmarkStart w:id="270" w:name="_Toc211083791"/>
      <w:bookmarkStart w:id="271" w:name="_Toc211270403"/>
      <w:r w:rsidRPr="00A827F7">
        <w:t>Desarrollo legendario en textos apócrifos</w:t>
      </w:r>
      <w:bookmarkEnd w:id="270"/>
      <w:bookmarkEnd w:id="271"/>
    </w:p>
    <w:p w14:paraId="40E6C632" w14:textId="77777777" w:rsidR="00A827F7" w:rsidRPr="00A827F7" w:rsidRDefault="00A827F7" w:rsidP="00A827F7">
      <w:r w:rsidRPr="00A827F7">
        <w:t xml:space="preserve">Curiosamente, sí vemos leyenda tardía en algunos textos del siglo II-III, como el Evangelio de Pedro, donde la resurrección se dramatiza (cruz parlante, etc.). Eso sí es un desarrollo legendario –y la Iglesia primitiva lo rechazó </w:t>
      </w:r>
      <w:r w:rsidRPr="00A827F7">
        <w:lastRenderedPageBreak/>
        <w:t>como poco fidedigno. En contraste, los Evangelios canónicos (siglo I) son bastante mesurados. Esto sugiere que la comunidad supo distinguir las memorias auténticas de las fantasiosas. Si la resurrección canónica fuera ya un mito, esperaríamos fantasía desbordada desde el primer momento, no 100 años después.</w:t>
      </w:r>
    </w:p>
    <w:p w14:paraId="704E3E22" w14:textId="5009F37A" w:rsidR="00A827F7" w:rsidRPr="00A827F7" w:rsidRDefault="00A827F7" w:rsidP="00E32C37">
      <w:pPr>
        <w:pStyle w:val="Ttulo3"/>
      </w:pPr>
      <w:bookmarkStart w:id="272" w:name="_Toc211083792"/>
      <w:bookmarkStart w:id="273" w:name="_Toc211270404"/>
      <w:r w:rsidRPr="00A827F7">
        <w:t>Objeción</w:t>
      </w:r>
      <w:bookmarkEnd w:id="272"/>
      <w:bookmarkEnd w:id="273"/>
    </w:p>
    <w:p w14:paraId="04B2939E" w14:textId="77777777" w:rsidR="00A827F7" w:rsidRPr="00A827F7" w:rsidRDefault="00A827F7" w:rsidP="00A827F7">
      <w:r w:rsidRPr="00A827F7">
        <w:t>Discípulos decepcionados creando sentido: Algunos argumentan que tras la muerte de Jesús, los discípulos, incapaces de aceptar su fracaso, psicológicamente se convencieron de que seguía vivo en algún sentido y elaboraron un mito para darle significado. Pero esto trivializa la evidencia: no explica el sepulcro vacío, ni las apariciones intensivas. Además, los propios discípulos no esperaban ese significado; fue algo que los sorprendió. La teoría legendaria exige un tiempo de reflexión creativa que la cronología no concede.</w:t>
      </w:r>
    </w:p>
    <w:p w14:paraId="51D5D237" w14:textId="77777777" w:rsidR="00A827F7" w:rsidRPr="00A827F7" w:rsidRDefault="00A827F7" w:rsidP="00A827F7">
      <w:r w:rsidRPr="00A827F7">
        <w:t xml:space="preserve">En conclusión, la explicación de “mito tardío” no concuerda con la temprana e intensa convicción de los testigos. Como dijo el historiador A.N. Sherwin-White, “la leyenda no podía invadir tan rápidamente la transmisión de </w:t>
      </w:r>
      <w:r w:rsidRPr="00A827F7">
        <w:lastRenderedPageBreak/>
        <w:t>hechos históricos”. La resurrección fue proclamada demasiado pronto para ser invento posterior.</w:t>
      </w:r>
    </w:p>
    <w:p w14:paraId="12EE5C34" w14:textId="77777777" w:rsidR="00A827F7" w:rsidRPr="00A827F7" w:rsidRDefault="00A827F7" w:rsidP="00A827F7">
      <w:r w:rsidRPr="00A827F7">
        <w:t>Habiendo examinado las principales alternativas y encontrando que ninguna logra explicar adecuadamente todos los hechos, nos queda por evaluar si la hipótesis que propone la propia fuente –que Jesús verdaderamente resucitó de entre los muertos– es, pese a su carácter extraordinario, la explicación más coherente y satisfactoria.</w:t>
      </w:r>
    </w:p>
    <w:p w14:paraId="5D53F0A9" w14:textId="77777777" w:rsidR="00A827F7" w:rsidRPr="00A827F7" w:rsidRDefault="00A827F7" w:rsidP="00E32C37">
      <w:pPr>
        <w:pStyle w:val="Ttulo2"/>
      </w:pPr>
      <w:bookmarkStart w:id="274" w:name="_Toc209937990"/>
      <w:bookmarkStart w:id="275" w:name="_Toc211083793"/>
      <w:bookmarkStart w:id="276" w:name="_Toc211270405"/>
      <w:r w:rsidRPr="00A827F7">
        <w:t>La hipótesis de la resurrección: ¿la mejor explicación de los hechos?</w:t>
      </w:r>
      <w:bookmarkEnd w:id="274"/>
      <w:bookmarkEnd w:id="275"/>
      <w:bookmarkEnd w:id="276"/>
    </w:p>
    <w:p w14:paraId="78445EF4" w14:textId="77777777" w:rsidR="00A827F7" w:rsidRPr="00A827F7" w:rsidRDefault="00A827F7" w:rsidP="00A827F7">
      <w:r w:rsidRPr="00A827F7">
        <w:t>Llegamos al núcleo apologético: ¿es racional, desde un punto de vista histórico, concluir que Jesús realmente resucitó? Varios académicos argumentan que sí, en la medida en que esa hipótesis da cuenta de manera elegante de todos los hechos mínimos sin forzar las evidencias ni requerir suposiciones adicionales improbables. Veamos por qué la hipótesis “Dios resucitó a Jesús” tiene un poder explicativo superior:</w:t>
      </w:r>
    </w:p>
    <w:p w14:paraId="71FBB57E" w14:textId="77777777" w:rsidR="00A827F7" w:rsidRPr="00A827F7" w:rsidRDefault="00A827F7" w:rsidP="00A827F7">
      <w:r w:rsidRPr="00A827F7">
        <w:t xml:space="preserve">Explica directamente la tumba vacía: Si Jesús resucitó con un cuerpo glorificado, entonces su cuerpo mortal dejó la tumba, que quedó vacía. No se necesita conspiración ni </w:t>
      </w:r>
      <w:r w:rsidRPr="00A827F7">
        <w:lastRenderedPageBreak/>
        <w:t>suposiciones ad hoc. Por eso, de hecho, las narraciones cristianas primigenias siempre unen tumba vacía con apariciones: dos caras del mismo fenómeno. La resurrección hace que ambos hechos ocurran simultáneamente. Como dice William Craig, *"la hipótesis 'Dios resucitó a Jesús' tiene gran poder explicativo: explica por qué el cuerpo desapareció y por qué los discípulos vieron a Jesús vivo repetidamente"**</w:t>
      </w:r>
    </w:p>
    <w:p w14:paraId="606E908B" w14:textId="77777777" w:rsidR="00A827F7" w:rsidRPr="00A827F7" w:rsidRDefault="00A827F7" w:rsidP="00A827F7">
      <w:r w:rsidRPr="00A827F7">
        <w:t>Explica la pluralidad y naturaleza de las apariciones: Si Jesús resucitado quería demostrar su victoria a sus seguidores, es lógico que se les apareciera en diversas ocasiones y lugares, para convencernos plenamente. Eso concuerda con la variedad de testimonios: Jesús se presentó múltiples veces, incluso a grupos grandes (como los 500). Un evento objetivo externo (Jesús vivo) explica las percepciones internas de los discípulos de forma unificada. No hay que suponer coincidencias psicológicas sin causa; la causa es Jesús mismo interactuando con ellos. Además, las apariciones según esta hipótesis no son meras visiones subjetivas, sino encuentros reales, lo que concuerda con los testimonios de tacto y comidas (que descartan alucinación).</w:t>
      </w:r>
    </w:p>
    <w:p w14:paraId="0CAC0262" w14:textId="77777777" w:rsidR="00A827F7" w:rsidRPr="00A827F7" w:rsidRDefault="00A827F7" w:rsidP="00A827F7">
      <w:r w:rsidRPr="00A827F7">
        <w:t xml:space="preserve">Explica la transformación radical de los discípulos y convertidos: La resurrección real da a los discípulos una </w:t>
      </w:r>
      <w:r w:rsidRPr="00A827F7">
        <w:lastRenderedPageBreak/>
        <w:t>razón sólida para pasar del miedo a la valentía. Su convicción se basaba en algo que vieron y experimentaron corporalmente. Igualmente, Pablo y Santiago tuvieron base para su conversión: haberse topado con el Cristo resucitado. Ninguna otra causa entendible (emocional, social) produce tal efecto transformador con semejante unanimidad. Pero la resurrección sí lo haría: ver al maestro crucificado ahora vivo confirmaría todo y más (incluso superando sus expectativas). Y, como de hecho pasó, estarían dispuestos a todo por ese testimonio. Así, la resurrección explica por qué un grupo derrotado de pescadores se convirtió en un movimiento mundial triunfante: porque ellos sabían (según su percepción) que Jesús venció la muerte, por ende, no temían a nada. Esto coincide con su comportamiento subsecuente.</w:t>
      </w:r>
    </w:p>
    <w:p w14:paraId="3DE433EE" w14:textId="77777777" w:rsidR="00A827F7" w:rsidRPr="00A827F7" w:rsidRDefault="00A827F7" w:rsidP="00A827F7">
      <w:r w:rsidRPr="00A827F7">
        <w:t xml:space="preserve">Unifica los “hechos mínimos” en una sola causa: Sin resurrección, tuvimos que invocar explicaciones separadas: quizás cuerpo robado y alucinaciones y errores, etc., lo cual se vuelve muy complejo. La resurrección, en cambio, es una sola causa con múltiples efectos: tumba vacía, apariciones, cambios de vidas, predicación exitosa. En términos de teoría de la inferencia, la mejor explicación es la que con menos supuestos explica más datos (principio de parsimonia). Aquí, un solo supuesto –que Dios intervino– cubre todos los frentes, mientras las naturales </w:t>
      </w:r>
      <w:r w:rsidRPr="00A827F7">
        <w:lastRenderedPageBreak/>
        <w:t>requerían 3-4 supuestos distintos (y aun así no cubrían todo).</w:t>
      </w:r>
    </w:p>
    <w:p w14:paraId="76A9127D" w14:textId="77777777" w:rsidR="00A827F7" w:rsidRPr="00A827F7" w:rsidRDefault="00A827F7" w:rsidP="00A827F7">
      <w:r w:rsidRPr="00A827F7">
        <w:t xml:space="preserve">Consistencia con creencias judías: La resurrección de Jesús no fue un concepto importado, pero sí se entendió a la luz de la fe judía en la resurrección final. Los discípulos lo vieron como “primicias” de la gran resurrección futura (1 </w:t>
      </w:r>
      <w:proofErr w:type="spellStart"/>
      <w:r w:rsidRPr="00A827F7">
        <w:t>Cor</w:t>
      </w:r>
      <w:proofErr w:type="spellEnd"/>
      <w:r w:rsidRPr="00A827F7">
        <w:t xml:space="preserve"> 15:20). Es decir, teológicamente encajaba en su cosmovisión: Dios actuó anticipando el final. No era algo inconcebible (los fariseos ya creían en resurrección general al fin). Lo revolucionario fue que ocurriera con el Mesías antes del fin. Sin embargo, esa novedad solo se acepta porque hay poderosa evidencia. La hipótesis de la resurrección explica por qué reinterpretaron sus creencias: vieron un caso de resurrección anticipada ante sus ojos, así que adaptaron su teología para incluir un Mesías resucitado. Ninguna otra hipótesis explica tan bien el surgimiento de esta nueva teología cristiana: la resurrección era tan real para ellos que reconfiguraron la escatología judía en torno a ella.</w:t>
      </w:r>
    </w:p>
    <w:p w14:paraId="4F374E3B" w14:textId="77777777" w:rsidR="00A827F7" w:rsidRPr="00A827F7" w:rsidRDefault="00A827F7" w:rsidP="00A827F7">
      <w:r w:rsidRPr="00A827F7">
        <w:t xml:space="preserve">Testimonio de adversarios convertidos: La resurrección como hecho objetivo explica por qué incluso enemigos llegaron a aceptarla. Si solo se basara en predisposición o credulidad, los hostiles permanecerían incrédulos. Pero tenemos a Pablo –fariseo hostil– convencido tras </w:t>
      </w:r>
      <w:r w:rsidRPr="00A827F7">
        <w:lastRenderedPageBreak/>
        <w:t xml:space="preserve">confrontar (según él) a Jesús vivo. Su testimonio es particularmente convincente: es como un “control experimental” inesperado. Lo mismo Santiago: no es un discípulo sugestionable, es un familiar escéptico </w:t>
      </w:r>
      <w:proofErr w:type="spellStart"/>
      <w:r w:rsidRPr="00A827F7">
        <w:t>ganadop</w:t>
      </w:r>
      <w:proofErr w:type="spellEnd"/>
      <w:r w:rsidRPr="00A827F7">
        <w:t xml:space="preserve"> a la fe. La resurrección real los convence. Ninguna explicación natural anticiparía estas conversiones; la sobrenatural sí, porque un Jesús realmente vivo podría “aparecerse” también a quienes no creían, dándoles oportunidad de creer.</w:t>
      </w:r>
    </w:p>
    <w:p w14:paraId="17C0FAFD" w14:textId="77777777" w:rsidR="00A827F7" w:rsidRPr="00A827F7" w:rsidRDefault="00A827F7" w:rsidP="00A827F7">
      <w:r w:rsidRPr="00A827F7">
        <w:t xml:space="preserve">Explica la veneración de Jesús como divino: Muy temprano, los cristianos adoraron a Jesús (llamándolo Señor, invocándolo en oración –1 </w:t>
      </w:r>
      <w:proofErr w:type="spellStart"/>
      <w:r w:rsidRPr="00A827F7">
        <w:t>Cor</w:t>
      </w:r>
      <w:proofErr w:type="spellEnd"/>
      <w:r w:rsidRPr="00A827F7">
        <w:t xml:space="preserve"> 16:22 “</w:t>
      </w:r>
      <w:proofErr w:type="spellStart"/>
      <w:r w:rsidRPr="00A827F7">
        <w:t>Maranatha</w:t>
      </w:r>
      <w:proofErr w:type="spellEnd"/>
      <w:r w:rsidRPr="00A827F7">
        <w:t xml:space="preserve">”, Fil 2:10). ¿Qué haría a monoteístas judíos, criados con el Shemá (“YHWH uno es”), venerar a un hombre? La resurrección lo cambió todo: vieron a Jesús exaltado por Dios, y lo identificaron con el Señor. Sin la resurrección, es dudoso que se hubiera desarrollado tan pronto la cristología elevada. Incluso Bart </w:t>
      </w:r>
      <w:proofErr w:type="spellStart"/>
      <w:r w:rsidRPr="00A827F7">
        <w:t>Ehrman</w:t>
      </w:r>
      <w:proofErr w:type="spellEnd"/>
      <w:r w:rsidRPr="00A827F7">
        <w:t xml:space="preserve"> en </w:t>
      </w:r>
      <w:proofErr w:type="spellStart"/>
      <w:r w:rsidRPr="00A827F7">
        <w:t>How</w:t>
      </w:r>
      <w:proofErr w:type="spellEnd"/>
      <w:r w:rsidRPr="00A827F7">
        <w:t xml:space="preserve"> Jesus </w:t>
      </w:r>
      <w:proofErr w:type="spellStart"/>
      <w:r w:rsidRPr="00A827F7">
        <w:t>Became</w:t>
      </w:r>
      <w:proofErr w:type="spellEnd"/>
      <w:r w:rsidRPr="00A827F7">
        <w:t xml:space="preserve"> </w:t>
      </w:r>
      <w:proofErr w:type="spellStart"/>
      <w:r w:rsidRPr="00A827F7">
        <w:t>God</w:t>
      </w:r>
      <w:proofErr w:type="spellEnd"/>
      <w:r w:rsidRPr="00A827F7">
        <w:t xml:space="preserve"> sostiene que la creencia en la resurrección fue la chispa que hizo a los discípulos llamar a Jesús “Dios”. Luego la doctrina se articula con tiempo, pero la chispa es esta experiencia. Así, la resurrección es un factor explicativo clave en la rápida veneración de Jesús.</w:t>
      </w:r>
    </w:p>
    <w:p w14:paraId="61696F4F" w14:textId="77777777" w:rsidR="00A827F7" w:rsidRPr="00A827F7" w:rsidRDefault="00A827F7" w:rsidP="00A827F7">
      <w:r w:rsidRPr="00A827F7">
        <w:lastRenderedPageBreak/>
        <w:t>Por supuesto, la hipótesis de la resurrección tiene un “problema”: es milagrosa. Los escépticos la rechazan no porque la evidencia sea insuficiente, sino porque su cosmovisión no admite milagros históricos. Esto nos lleva a la discusión metodológica final.</w:t>
      </w:r>
    </w:p>
    <w:p w14:paraId="24E01AC5" w14:textId="77777777" w:rsidR="00A827F7" w:rsidRPr="00A827F7" w:rsidRDefault="00A827F7" w:rsidP="00E32C37">
      <w:pPr>
        <w:pStyle w:val="Ttulo2"/>
      </w:pPr>
      <w:bookmarkStart w:id="277" w:name="_Toc209937991"/>
      <w:bookmarkStart w:id="278" w:name="_Toc211083794"/>
      <w:bookmarkStart w:id="279" w:name="_Toc211270406"/>
      <w:r w:rsidRPr="00A827F7">
        <w:t>Consideraciones metodológicas: ¿puede la historia afirmar un milagro?</w:t>
      </w:r>
      <w:bookmarkEnd w:id="277"/>
      <w:bookmarkEnd w:id="278"/>
      <w:bookmarkEnd w:id="279"/>
    </w:p>
    <w:p w14:paraId="446FAEB7" w14:textId="77777777" w:rsidR="00A827F7" w:rsidRPr="00A827F7" w:rsidRDefault="00A827F7" w:rsidP="00A827F7">
      <w:r w:rsidRPr="00A827F7">
        <w:t>Un lector crítico diría: “La resurrección puede ser la explicación más sencilla, pero la menos plausible porque implica una violación de las leyes naturales. Los historiadores no deben recurrir a lo sobrenatural.” Este es un punto filosófico más que histórico en sí. Hay varias respuestas:</w:t>
      </w:r>
    </w:p>
    <w:p w14:paraId="0B8E7056" w14:textId="77777777" w:rsidR="00A827F7" w:rsidRPr="00A827F7" w:rsidRDefault="00A827F7" w:rsidP="00A827F7">
      <w:pPr>
        <w:numPr>
          <w:ilvl w:val="1"/>
          <w:numId w:val="3"/>
        </w:numPr>
        <w:contextualSpacing/>
      </w:pPr>
      <w:r w:rsidRPr="00A827F7">
        <w:t xml:space="preserve">El historiador y la apertura metafísica: La historia como disciplina no es natural o sobrenatural, simplemente busca la explicación más razonable de los datos. Si uno asume metodológicamente que no pueden suceder milagros, entonces la resurrección nunca será la “mejor” explicación, por muy fuertes que sean las evidencias, porque se descarta a priori. Pero eso es un sesgo conocido como naturalismo </w:t>
      </w:r>
      <w:r w:rsidRPr="00A827F7">
        <w:lastRenderedPageBreak/>
        <w:t>metodológico. Es útil en ciencias repetibles, pero la historia de un evento único puede requerir romper ese límite si la evidencia lo demanda. Varios filósofos (</w:t>
      </w:r>
      <w:proofErr w:type="spellStart"/>
      <w:r w:rsidRPr="00A827F7">
        <w:t>e.g</w:t>
      </w:r>
      <w:proofErr w:type="spellEnd"/>
      <w:r w:rsidRPr="00A827F7">
        <w:t>., Richard Swinburne) argumentan que es legítimo considerar explicaciones teístas en historia si hay razones. Uno no puede demostrar un milagro con certeza matemática, pero puede evaluar si es la hipótesis más coherente.</w:t>
      </w:r>
    </w:p>
    <w:p w14:paraId="72783C26" w14:textId="77777777" w:rsidR="00A827F7" w:rsidRPr="00A827F7" w:rsidRDefault="00A827F7" w:rsidP="00A827F7">
      <w:pPr>
        <w:numPr>
          <w:ilvl w:val="1"/>
          <w:numId w:val="3"/>
        </w:numPr>
        <w:contextualSpacing/>
      </w:pPr>
      <w:r w:rsidRPr="00A827F7">
        <w:t xml:space="preserve">Probabilidad ante supuestos: David Hume infamemente arguyó que un milagro es tan improbable que cualquier explicación natural, por rocambolesca que sea, será siempre más probable. Pero esta postura ha sido contestada. Si uno solo mira la probabilidad previa (la gente no resucita en general, altísima improbabilidad) podría concordar. Pero la historia se basa en probabilidad condicionada en evidencia. Dado el cúmulo de evidencias de las que hemos hablado (tumba vacía, etc.), la probabilidad de la resurrección condicionada a esas evidencias puede superar a la probabilidad de combinaciones naturalistas. Es decir, ¿qué es más improbable: ¿que ocurriera un milagro único en la historia, o que coincidieran un error de tumba + alucinaciones masivas + un plan de robo + conversiones sin causa, todo a la vez? </w:t>
      </w:r>
      <w:r w:rsidRPr="00A827F7">
        <w:lastRenderedPageBreak/>
        <w:t>Para muchos, lo segundo suena más inverosímil. Por tanto, a nivel de inferencia Bayesiana, la resurrección no es tan implausible si existe un Dios capaz de hacerla. Y aquí entra la premisa: la probabilidad de la resurrección depende en buena parte de la probabilidad de la existencia de Dios. Si alguien ya cree en Dios o al menos la admite como posible, la resurrección puede considerarse una intervención divina particular. Si alguien niega a Dios, entonces cualquier cosa es preferible a admitir un milagro. Por eso, William Lane Craig suele decir: “El problema de muchos no es con la evidencia histórica, sino con su cosmovisión”. Este capítulo no trata de demostrar la existencia de Dios, pero vale reconocer: si Dios existe, la resurrección de Jesús es totalmente coherente (especialmente si Jesús era justo e Hijo de Dios). Y si la evidencia histórica apunta fuertemente en esa dirección, quizás sea una razón para revisar la cosmovisión.</w:t>
      </w:r>
    </w:p>
    <w:p w14:paraId="09A884C1" w14:textId="77777777" w:rsidR="00A827F7" w:rsidRPr="00A827F7" w:rsidRDefault="00A827F7" w:rsidP="00A827F7">
      <w:pPr>
        <w:numPr>
          <w:ilvl w:val="1"/>
          <w:numId w:val="3"/>
        </w:numPr>
        <w:contextualSpacing/>
      </w:pPr>
      <w:r w:rsidRPr="00A827F7">
        <w:t xml:space="preserve">Testimonio y milagro: Los propios discípulos se hallaban en posición similar: para un judío, ver a un crucificado resucitar implicaba que Dios actuó. Ellos tuvieron que actualizar su mentalidad ante la realidad percibida. En la academia contemporánea, </w:t>
      </w:r>
      <w:r w:rsidRPr="00A827F7">
        <w:lastRenderedPageBreak/>
        <w:t>algunos han seguido esa senda. Por ejemplo, el erudito judío Pinchas Lapide examinó la evidencia histórica y concluyó que Dios realmente resucitó a Jesús –aunque él mismo no se hizo cristiano, consideró que el Dios de Israel obró así (Lapide, 1983). Su famosa frase es: “Acepto la resurrección de Pascua no como invención de los discípulos, sino como un evento histórico”. Lapide vio en ello la mano de Dios validando a Jesús para los gentiles, aunque él siguió en el judaísmo. Este es un ejemplo de que, quitando prejuicios, incluso un no-cristiano pudo evaluar la evidencia a favor del milagro.</w:t>
      </w:r>
    </w:p>
    <w:p w14:paraId="20F998D6" w14:textId="77777777" w:rsidR="00A827F7" w:rsidRPr="00A827F7" w:rsidRDefault="00A827F7" w:rsidP="00A827F7">
      <w:pPr>
        <w:numPr>
          <w:ilvl w:val="1"/>
          <w:numId w:val="3"/>
        </w:numPr>
        <w:contextualSpacing/>
      </w:pPr>
      <w:r w:rsidRPr="00A827F7">
        <w:t xml:space="preserve">Impacto sociocultural: Por último, consideremos el fruto histórico. Un puñado de galileos humildes derrotaron intelectualmente al imperio romano y al judaísmo rabínico en el sentido de que su testimonio conquistó al mundo antiguo. ¿Cómo fue esto posible? Ellos decían: “Jesús resucitó, y nosotros lo atestiguamos”. Ese mensaje transformó la historia. Si todo hubiera sido falso, ¿no habría colapsado en algún punto? Es asombroso que el cristianismo creció y perduró basado en un hecho histórico verificable por testigos. Podría haber sido refutado en origen, pero no lo fue. El impacto social es un factor más: algo muy poderoso y real </w:t>
      </w:r>
      <w:r w:rsidRPr="00A827F7">
        <w:lastRenderedPageBreak/>
        <w:t>debió estar en su origen para tener tanta fuerza transformadora.</w:t>
      </w:r>
    </w:p>
    <w:p w14:paraId="2269107A" w14:textId="77777777" w:rsidR="00A827F7" w:rsidRPr="00A827F7" w:rsidRDefault="00A827F7" w:rsidP="00A827F7">
      <w:r w:rsidRPr="00A827F7">
        <w:t>Por todas estas razones, muchos estudiosos cristianos (y algunos no cristianos) sostienen que la Resurrección de Jesús de Nazaret es la explicación más convincente del surgimiento del cristianismo. Naturalmente, aceptar esta conclusión puede requerir más que solo lógica; implica una apertura a lo trascendente. La historia llega hasta donde puede: puede mostrar que ninguna hipótesis natural es satisfactoria y que la hipótesis “milagrosa” encaja sorprendentemente bien. Tomar el paso de creer que ocurrió es a la vez un acto racional (basado en evidencias) y un acto de confianza en que el orden natural no es cerrado si Dios existe.</w:t>
      </w:r>
    </w:p>
    <w:p w14:paraId="33A9DDC8" w14:textId="77777777" w:rsidR="00A827F7" w:rsidRPr="00A827F7" w:rsidRDefault="00A827F7" w:rsidP="00E32C37">
      <w:pPr>
        <w:pStyle w:val="Ttulo2"/>
      </w:pPr>
      <w:bookmarkStart w:id="280" w:name="_Toc209937992"/>
      <w:bookmarkStart w:id="281" w:name="_Toc211083795"/>
      <w:bookmarkStart w:id="282" w:name="_Toc211270407"/>
      <w:r w:rsidRPr="00A827F7">
        <w:t>Conclusión</w:t>
      </w:r>
      <w:bookmarkEnd w:id="280"/>
      <w:bookmarkEnd w:id="281"/>
      <w:bookmarkEnd w:id="282"/>
    </w:p>
    <w:p w14:paraId="16AE03BF" w14:textId="77777777" w:rsidR="00A827F7" w:rsidRPr="00A827F7" w:rsidRDefault="00A827F7" w:rsidP="00A827F7">
      <w:r w:rsidRPr="00A827F7">
        <w:t>Hemos recorrido un análisis exhaustivo del evento central del cristianismo –la muerte y resurrección de Jesús– aplicando las herramientas de la investigación histórica crítica y evaluando a la vez las afirmaciones apologéticas. En síntesis, encontramos que:</w:t>
      </w:r>
    </w:p>
    <w:p w14:paraId="2CD271CE" w14:textId="77777777" w:rsidR="00A827F7" w:rsidRPr="00A827F7" w:rsidRDefault="00A827F7" w:rsidP="00A827F7">
      <w:r w:rsidRPr="00A827F7">
        <w:t xml:space="preserve">La muerte por crucifixión de Jesús es un hecho incontrovertido, atestiguado por fuentes cristianas y no </w:t>
      </w:r>
      <w:r w:rsidRPr="00A827F7">
        <w:lastRenderedPageBreak/>
        <w:t>cristianas de la época. Este suceso trágico plantea la cuestión de cómo pudo surgir, a pesar de él, la fe en Jesús como Mesías.</w:t>
      </w:r>
    </w:p>
    <w:p w14:paraId="2064C740" w14:textId="77777777" w:rsidR="00A827F7" w:rsidRPr="00A827F7" w:rsidRDefault="00A827F7" w:rsidP="00A827F7">
      <w:r w:rsidRPr="00A827F7">
        <w:t>La tumba vacía, descubierta por mujeres, tiene un fuerte respaldo histórico por la convergencia de testimonios y la admisión indirecta de adversarios. Ninguna explicación natural del sepulcro vacío resulta convincente por sí sola; su mejor contextualización es como signo de una resurrección.</w:t>
      </w:r>
    </w:p>
    <w:p w14:paraId="553CACCD" w14:textId="77777777" w:rsidR="00A827F7" w:rsidRPr="00A827F7" w:rsidRDefault="00A827F7" w:rsidP="00A827F7">
      <w:r w:rsidRPr="00A827F7">
        <w:t>Las apariciones del Jesús resucitado a múltiples personas y grupos se encuentran en la base misma de la predicación cristiana. Los discípulos estaban absolutamente convencidos de que vieron a Jesús vivo, hasta el punto de dar la vida por ello. Las explicaciones psicológicas (alucinaciones) fallan ante la variedad y alcance de estos encuentros.</w:t>
      </w:r>
    </w:p>
    <w:p w14:paraId="13BE2A6A" w14:textId="77777777" w:rsidR="00A827F7" w:rsidRPr="00A827F7" w:rsidRDefault="00A827F7" w:rsidP="00A827F7">
      <w:r w:rsidRPr="00A827F7">
        <w:t>Las sorprendentes conversiones de Pablo y Santiago, antiguos escépticos, añaden peso a la realidad objetiva de las apariciones. Ambos atribuyeron su cambio a haber “visto” al Señor resucitado, y no hay mejor explicación para su radical cambio de trayectoria.</w:t>
      </w:r>
    </w:p>
    <w:p w14:paraId="016DD43E" w14:textId="77777777" w:rsidR="00A827F7" w:rsidRPr="00A827F7" w:rsidRDefault="00A827F7" w:rsidP="00A827F7">
      <w:r w:rsidRPr="00A827F7">
        <w:t xml:space="preserve">La explosión de la Iglesia en Jerusalén y la persistencia de la fe en la resurrección sugiere que los primeros cristianos tenían evidencia contundente de que Dios había vindicado </w:t>
      </w:r>
      <w:r w:rsidRPr="00A827F7">
        <w:lastRenderedPageBreak/>
        <w:t>a Jesús. En pocas décadas, la fe en el Cristo resucitado transformó el panorama religioso mediterráneo, algo difícilmente lograble con base en una mentira o un error colectivo.</w:t>
      </w:r>
    </w:p>
    <w:p w14:paraId="6D73F6AF" w14:textId="77777777" w:rsidR="00A827F7" w:rsidRPr="00A827F7" w:rsidRDefault="00A827F7" w:rsidP="00A827F7">
      <w:r w:rsidRPr="00A827F7">
        <w:t>La calidad histórica de las fuentes del Nuevo Testamento, reforzada por confirmaciones externas y arqueológicas, nos permite tener alta confianza en que conocemos esencialmente lo que pasó y lo que afirmaron los testigos. No estamos ante mitos forjados en la lejanía, sino ante testimonios de primera generación.</w:t>
      </w:r>
    </w:p>
    <w:p w14:paraId="14CB7F34" w14:textId="77777777" w:rsidR="00A827F7" w:rsidRPr="00A827F7" w:rsidRDefault="00A827F7" w:rsidP="00A827F7">
      <w:r w:rsidRPr="00A827F7">
        <w:t>Tras sopesar alternativas naturalistas, cada una se revela insuficiente o sumamente rebuscada. En contraste, la resurrección corporal de Jesús provee una explicación sencilla y unificadora: el sepulcro quedó vacío porque Jesús salió vivo de él; los discípulos lo vieron porque realmente se les apareció; la incredulidad de algunos se convirtió en fe debido a un encuentro real; la Iglesia nació valiente porque su Señor verdaderamente estaba vivo.</w:t>
      </w:r>
    </w:p>
    <w:p w14:paraId="5DDBB4FF" w14:textId="77777777" w:rsidR="00A827F7" w:rsidRPr="00A827F7" w:rsidRDefault="00A827F7" w:rsidP="00A827F7">
      <w:r w:rsidRPr="00A827F7">
        <w:t xml:space="preserve">Desde una perspectiva estrictamente histórica, uno podría decir: “La hipótesis de la resurrección no tiene rival en poder explicativo, pero implica aceptar que ocurrió un milagro”. Sin duda, esta conclusión trasciende lo meramente histórico y entra en lo metafísico. Sin embargo, la historia nos ha llevado hasta el umbral de lo </w:t>
      </w:r>
      <w:r w:rsidRPr="00A827F7">
        <w:lastRenderedPageBreak/>
        <w:t>sobrenatural. Como historiadores, hemos visto que los datos apuntan hacia algo extraordinario que ocurrió ese primer domingo de Pascua del año 30 (aprox.). Cada estudioso, y cada lector, deberá decidir si cruza ese umbral.</w:t>
      </w:r>
    </w:p>
    <w:p w14:paraId="50BB82F0" w14:textId="77777777" w:rsidR="00A827F7" w:rsidRPr="00A827F7" w:rsidRDefault="00A827F7" w:rsidP="00A827F7">
      <w:r w:rsidRPr="00A827F7">
        <w:t xml:space="preserve">Muchos lo han hecho. Uno de los principales expertos actuales, N.T. Wright, tras 800 páginas de análisis histórico en The </w:t>
      </w:r>
      <w:proofErr w:type="spellStart"/>
      <w:r w:rsidRPr="00A827F7">
        <w:t>Resurrection</w:t>
      </w:r>
      <w:proofErr w:type="spellEnd"/>
      <w:r w:rsidRPr="00A827F7">
        <w:t xml:space="preserve"> of the Son of </w:t>
      </w:r>
      <w:proofErr w:type="spellStart"/>
      <w:r w:rsidRPr="00A827F7">
        <w:t>God</w:t>
      </w:r>
      <w:proofErr w:type="spellEnd"/>
      <w:r w:rsidRPr="00A827F7">
        <w:t>, concluye: “La explicación más plausible de estos acontecimientos es que Jesús de Nazaret, habiendo sido verdaderamente muerto, retornó verdaderamente a la vida corporal el tercer día. Solo así se iluminan los hechos con coherencia”. De modo similar, William Lane Craig afirma: “La resurrección de Jesús se erige como la mejor explicación respaldada por los datos históricos; quien se niegue a reconocerlo debe preguntarse si lo hace por razones que trascienden la historia misma”.</w:t>
      </w:r>
    </w:p>
    <w:p w14:paraId="449B0508" w14:textId="77777777" w:rsidR="00A827F7" w:rsidRPr="00A827F7" w:rsidRDefault="00A827F7" w:rsidP="00A827F7">
      <w:r w:rsidRPr="00A827F7">
        <w:t>En última instancia, la resurrección de Jesús no es solo un asunto de pasado, sino que fundó un mensaje de esperanza: que la muerte no tiene la última palabra. Los primeros cristianos no temían proclamarlo ante sinagogas y tribunales, porque decían: “No podemos callar lo que hemos visto y oído” (</w:t>
      </w:r>
      <w:proofErr w:type="spellStart"/>
      <w:r w:rsidRPr="00A827F7">
        <w:t>Hch</w:t>
      </w:r>
      <w:proofErr w:type="spellEnd"/>
      <w:r w:rsidRPr="00A827F7">
        <w:t xml:space="preserve"> 4:20). Dos milenios después, el peso de la evidencia histórica continúa alineándose con ese testimonio. Una investigación histórica-crítica honesta, </w:t>
      </w:r>
      <w:r w:rsidRPr="00A827F7">
        <w:lastRenderedPageBreak/>
        <w:t>lejos de refutar la resurrección, la señala como la explicación más racional de los orígenes cristianos –dejándonos ante el misterio de un hecho que desafía las categorías ordinarias.</w:t>
      </w:r>
    </w:p>
    <w:p w14:paraId="0A1CE791" w14:textId="77777777" w:rsidR="00A827F7" w:rsidRPr="00A827F7" w:rsidRDefault="00A827F7" w:rsidP="00A827F7">
      <w:r w:rsidRPr="00A827F7">
        <w:t>No es misión de la historiografía pronunciarse sobre la acción de Dios; pero en este caso, parecería que los datos exigen una causa sobrenatural para ser comprendidos plenamente. Es el punto donde la historia se encuentra con la teología. Como académico, uno puede afirmar con neutralidad: “Los discípulos estuvieron convencidos de que Dios resucitó a Jesús, y esa convicción transformó el mundo”. Pero evaluando todo lo anterior, quizás estemos justificados en ir un paso más allá y afirmar: Dios efectivamente resucitó a Jesús, validando sus reivindicaciones e iniciando una nueva era en la historia humana.</w:t>
      </w:r>
    </w:p>
    <w:p w14:paraId="11EC491F" w14:textId="77777777" w:rsidR="00A827F7" w:rsidRPr="00A827F7" w:rsidRDefault="00A827F7" w:rsidP="00A827F7">
      <w:r w:rsidRPr="00A827F7">
        <w:t xml:space="preserve">Tal conclusión, por asombrosa que sea, se ve corroborada por un análisis cuidadoso de la evidencia disponible. La muerte y resurrección de Jesús, entonces, se erigen no solo como dogma de fe, sino también como un evento histórico sustentado por testimonios tempranos y creíbles, un evento que desafía nuestras categorías pero que, de aceptarlo, ilumina coherentemente los orígenes del mayor movimiento religioso de la historia. En palabras del </w:t>
      </w:r>
      <w:r w:rsidRPr="00A827F7">
        <w:lastRenderedPageBreak/>
        <w:t>historiador Thomas Arnold (antiguo profesor de Historia en Oxford): “He sido habituado por muchos años a estudiar la historia de otros tiempos y a examinar y sopesar las evidencias. Y no conozco un hecho en la historia de la humanidad que esté probado por mejores y más completas evidencias de toda clase... que el gran signo que Dios nos ha dado de que Cristo murió y resucitó de nuevo de los muertos”.</w:t>
      </w:r>
    </w:p>
    <w:p w14:paraId="30BDDA84" w14:textId="77777777" w:rsidR="00A827F7" w:rsidRPr="00A827F7" w:rsidRDefault="00A827F7" w:rsidP="00A827F7"/>
    <w:p w14:paraId="7E74D2E4" w14:textId="77777777" w:rsidR="00A827F7" w:rsidRPr="00A827F7" w:rsidRDefault="00A827F7" w:rsidP="00A827F7"/>
    <w:p w14:paraId="62CB65F8" w14:textId="77777777" w:rsidR="00A827F7" w:rsidRPr="00A827F7" w:rsidRDefault="00A827F7" w:rsidP="00A827F7"/>
    <w:p w14:paraId="3013BFB9" w14:textId="77777777" w:rsidR="00A827F7" w:rsidRPr="00A827F7" w:rsidRDefault="00A827F7" w:rsidP="00A827F7"/>
    <w:p w14:paraId="00AEF3E1" w14:textId="77777777" w:rsidR="00A827F7" w:rsidRPr="00A827F7" w:rsidRDefault="00A827F7" w:rsidP="00A827F7"/>
    <w:p w14:paraId="52CE9FC8" w14:textId="77777777" w:rsidR="00A827F7" w:rsidRPr="00A827F7" w:rsidRDefault="00A827F7" w:rsidP="00A827F7"/>
    <w:p w14:paraId="5BD49977" w14:textId="77777777" w:rsidR="00A827F7" w:rsidRPr="00A827F7" w:rsidRDefault="00A827F7" w:rsidP="00A827F7"/>
    <w:p w14:paraId="06105F6C" w14:textId="77777777" w:rsidR="00A827F7" w:rsidRPr="00A827F7" w:rsidRDefault="00A827F7" w:rsidP="00A827F7"/>
    <w:p w14:paraId="3D296902" w14:textId="77777777" w:rsidR="00A827F7" w:rsidRPr="00A827F7" w:rsidRDefault="00A827F7" w:rsidP="00A827F7"/>
    <w:p w14:paraId="4DA62C37" w14:textId="77777777" w:rsidR="0055270C" w:rsidRDefault="0055270C" w:rsidP="00A827F7">
      <w:pPr>
        <w:sectPr w:rsidR="0055270C" w:rsidSect="001E6F38">
          <w:type w:val="oddPage"/>
          <w:pgSz w:w="8641" w:h="12962"/>
          <w:pgMar w:top="1418" w:right="1418" w:bottom="1418" w:left="1701" w:header="709" w:footer="709" w:gutter="0"/>
          <w:cols w:space="708"/>
          <w:docGrid w:linePitch="360"/>
        </w:sectPr>
      </w:pPr>
    </w:p>
    <w:p w14:paraId="4D923127" w14:textId="77777777" w:rsidR="00A827F7" w:rsidRPr="00A827F7" w:rsidRDefault="00A827F7" w:rsidP="00D012DF">
      <w:pPr>
        <w:pStyle w:val="Ttulo1"/>
      </w:pPr>
      <w:bookmarkStart w:id="283" w:name="_Toc211083796"/>
      <w:bookmarkStart w:id="284" w:name="_Toc211270408"/>
      <w:bookmarkStart w:id="285" w:name="_Toc209937993"/>
      <w:r w:rsidRPr="00A827F7">
        <w:lastRenderedPageBreak/>
        <w:t>Conversión de nuevos creyentes y crecimiento de la comunidad en Jerusalén</w:t>
      </w:r>
      <w:bookmarkEnd w:id="283"/>
      <w:bookmarkEnd w:id="284"/>
      <w:r w:rsidRPr="00A827F7">
        <w:t xml:space="preserve"> </w:t>
      </w:r>
      <w:bookmarkEnd w:id="285"/>
    </w:p>
    <w:p w14:paraId="7C747663" w14:textId="77777777" w:rsidR="00A827F7" w:rsidRPr="00A827F7" w:rsidRDefault="00A827F7" w:rsidP="00A827F7">
      <w:r w:rsidRPr="00A827F7">
        <w:t xml:space="preserve">A raíz de la predicación apostólica, la comunidad de seguidores de Jesús creció rápidamente en Jerusalén durante los primeros meses y años </w:t>
      </w:r>
      <w:proofErr w:type="spellStart"/>
      <w:r w:rsidRPr="00A827F7">
        <w:t>poscrucifixión</w:t>
      </w:r>
      <w:proofErr w:type="spellEnd"/>
      <w:r w:rsidRPr="00A827F7">
        <w:t xml:space="preserve">. </w:t>
      </w:r>
    </w:p>
    <w:p w14:paraId="1AEEB046" w14:textId="77777777" w:rsidR="00A827F7" w:rsidRPr="00A827F7" w:rsidRDefault="00A827F7" w:rsidP="00A827F7">
      <w:r w:rsidRPr="00A827F7">
        <w:t>Hechos de los Apóstoles describe un crecimiento exponencial: además de los ~3.000 convertidos en Pentecostés (</w:t>
      </w:r>
      <w:proofErr w:type="spellStart"/>
      <w:r w:rsidRPr="00A827F7">
        <w:t>Hch</w:t>
      </w:r>
      <w:proofErr w:type="spellEnd"/>
      <w:r w:rsidRPr="00A827F7">
        <w:t xml:space="preserve"> 2:41), se menciona que “el Señor añadía cada día a la comunidad los que habían de ser salvos” (</w:t>
      </w:r>
      <w:proofErr w:type="spellStart"/>
      <w:r w:rsidRPr="00A827F7">
        <w:t>Hch</w:t>
      </w:r>
      <w:proofErr w:type="spellEnd"/>
      <w:r w:rsidRPr="00A827F7">
        <w:t xml:space="preserve"> 2:47). Poco después, tras otro discurso de Pedro en el pórtico del Templo, “muchos de los que oyeron el mensaje creyeron, llegando el número de varones como a 5.000” (</w:t>
      </w:r>
      <w:proofErr w:type="spellStart"/>
      <w:r w:rsidRPr="00A827F7">
        <w:t>Hch</w:t>
      </w:r>
      <w:proofErr w:type="spellEnd"/>
      <w:r w:rsidRPr="00A827F7">
        <w:t xml:space="preserve"> 4:4). </w:t>
      </w:r>
    </w:p>
    <w:p w14:paraId="51ED2E18" w14:textId="77777777" w:rsidR="00A827F7" w:rsidRPr="00A827F7" w:rsidRDefault="00A827F7" w:rsidP="00A827F7">
      <w:r w:rsidRPr="00A827F7">
        <w:t xml:space="preserve">Si bien estas cifras redondas pueden ser simbólicas, apuntan a un movimiento en expansión. Judíos de distintos estratos sociales se fueron adhiriendo: peregrinos de la Diáspora que habían venido por las fiestas y decidieron quedarse, miembros del pueblo sencillo de Jerusalén e incluso algunos sacerdotes (“gran número de sacerdotes obedecía a la fe”, </w:t>
      </w:r>
      <w:proofErr w:type="spellStart"/>
      <w:r w:rsidRPr="00A827F7">
        <w:t>Hch</w:t>
      </w:r>
      <w:proofErr w:type="spellEnd"/>
      <w:r w:rsidRPr="00A827F7">
        <w:t xml:space="preserve"> 6:7). </w:t>
      </w:r>
    </w:p>
    <w:p w14:paraId="130E1F32" w14:textId="77777777" w:rsidR="00A827F7" w:rsidRPr="00A827F7" w:rsidRDefault="00A827F7" w:rsidP="00A827F7">
      <w:r w:rsidRPr="00A827F7">
        <w:lastRenderedPageBreak/>
        <w:t>Fuentes históricas externas, como el historiador romano Tácito, confirman que la fe cristiana “tuvo su origen en Judea” y pese a los intentos de reprimirla tras la muerte de “</w:t>
      </w:r>
      <w:proofErr w:type="spellStart"/>
      <w:r w:rsidRPr="00A827F7">
        <w:t>Christus</w:t>
      </w:r>
      <w:proofErr w:type="spellEnd"/>
      <w:r w:rsidRPr="00A827F7">
        <w:t>” se propagó de nuevo, primero en Judea y luego fuera. De hecho, hacia 64 d.C. ya había suficientes cristianos incluso en Roma como para ser notados por las autoridades imperiales, lo cual implica que en las décadas intermedias la comunidad en Jerusalén creció y envió emisarios o inspiró conversiones más allá.</w:t>
      </w:r>
    </w:p>
    <w:p w14:paraId="1FCF77CA" w14:textId="77777777" w:rsidR="00A827F7" w:rsidRPr="00A827F7" w:rsidRDefault="00A827F7" w:rsidP="00A827F7">
      <w:r w:rsidRPr="00A827F7">
        <w:t>Este crecimiento numérico inicial puede atribuirse a varios factores. Por un lado, el mensaje mesiánico de los apóstoles, centrado en la resurrección y la inminente “venida del Reino de Dios”, coincidía con las expectativas apocalípticas de muchos judíos de la época. La promesa de perdón y de participar en el reino mesiánico debió atraer a numerosos oyentes devotos. Por otro lado, la comunidad demostraba una cohesión y amor fraterno poco comunes: sus miembros compartían sus bienes y se cuidaban mutuamente (</w:t>
      </w:r>
      <w:proofErr w:type="spellStart"/>
      <w:r w:rsidRPr="00A827F7">
        <w:t>Hch</w:t>
      </w:r>
      <w:proofErr w:type="spellEnd"/>
      <w:r w:rsidRPr="00A827F7">
        <w:t xml:space="preserve"> 2:44-45), lo que habría resultado atractivo para quienes presenciaban esa solidaridad. </w:t>
      </w:r>
    </w:p>
    <w:p w14:paraId="753343D1" w14:textId="77777777" w:rsidR="00A827F7" w:rsidRPr="00A827F7" w:rsidRDefault="00A827F7" w:rsidP="00A827F7">
      <w:r w:rsidRPr="00A827F7">
        <w:t xml:space="preserve">Algunos investigadores modernos destacan este carácter contracultural: “era una comunidad de contraste, una contracultura que resultaba a la vez ofensiva pero atractiva para muchos” (Hurtado, 2016, citado por Keller). Además, </w:t>
      </w:r>
      <w:r w:rsidRPr="00A827F7">
        <w:lastRenderedPageBreak/>
        <w:t>se atribuían señales y milagros a los apóstoles (</w:t>
      </w:r>
      <w:proofErr w:type="spellStart"/>
      <w:r w:rsidRPr="00A827F7">
        <w:t>Hch</w:t>
      </w:r>
      <w:proofErr w:type="spellEnd"/>
      <w:r w:rsidRPr="00A827F7">
        <w:t xml:space="preserve"> 3:1-10; 5:12-16), lo cual reforzaba la credibilidad del movimiento ante el pueblo.</w:t>
      </w:r>
    </w:p>
    <w:p w14:paraId="4ABD950C" w14:textId="77777777" w:rsidR="00A827F7" w:rsidRPr="00A827F7" w:rsidRDefault="00A827F7" w:rsidP="00A827F7">
      <w:r w:rsidRPr="00A827F7">
        <w:t xml:space="preserve">Cabe señalar que, históricamente, es difícil saber las cifras exactas. Bart </w:t>
      </w:r>
      <w:proofErr w:type="spellStart"/>
      <w:r w:rsidRPr="00A827F7">
        <w:t>Ehrman</w:t>
      </w:r>
      <w:proofErr w:type="spellEnd"/>
      <w:r w:rsidRPr="00A827F7">
        <w:t xml:space="preserve"> sugiere que quizá solo unas pocas decenas de personas formaban el núcleo semanas después de la muerte de Jesús, y que el número de ~120 mencionado en Hechos 1:15 podría incluir a simpatizantes más amplios. </w:t>
      </w:r>
    </w:p>
    <w:p w14:paraId="660BCB64" w14:textId="77777777" w:rsidR="00A827F7" w:rsidRPr="00A827F7" w:rsidRDefault="00A827F7" w:rsidP="00A827F7">
      <w:r w:rsidRPr="00A827F7">
        <w:t>En cualquier caso, para el año 32-33 d.C. la comunidad de Jerusalén contaba al menos con cientos de miembros activos. Su influencia se dejó sentir: su fervor evangelizador hizo que pronto “llenaran Jerusalén” con su enseñanza (</w:t>
      </w:r>
      <w:proofErr w:type="spellStart"/>
      <w:r w:rsidRPr="00A827F7">
        <w:t>Hch</w:t>
      </w:r>
      <w:proofErr w:type="spellEnd"/>
      <w:r w:rsidRPr="00A827F7">
        <w:t xml:space="preserve"> 5:28). </w:t>
      </w:r>
    </w:p>
    <w:p w14:paraId="6D86B9F4" w14:textId="77777777" w:rsidR="00A827F7" w:rsidRPr="00A827F7" w:rsidRDefault="00A827F7" w:rsidP="00A827F7">
      <w:r w:rsidRPr="00A827F7">
        <w:t xml:space="preserve">Hacia fines de los años 30, cuando Saulo de Tarso (Pablo) visitó Jerusalén tras su conversión, encontró allí una iglesia ya establecida, liderada por Pedro y Santiago. Y aproximadamente una década después de la cruz, el nuevo movimiento había echado raíces hasta en ciudades foráneas como Antioquía de Siria, indicando un crecimiento sólido más allá de Judea. </w:t>
      </w:r>
    </w:p>
    <w:p w14:paraId="6498C4CB" w14:textId="77777777" w:rsidR="00A827F7" w:rsidRPr="00A827F7" w:rsidRDefault="00A827F7" w:rsidP="00A827F7">
      <w:r w:rsidRPr="00A827F7">
        <w:t xml:space="preserve">En resumen, la comunidad judeocristiana de Jerusalén pasó en pocos años de ser un pequeño grupo temeroso a una congregación de varios millares, gracias a la intensa labor </w:t>
      </w:r>
      <w:r w:rsidRPr="00A827F7">
        <w:lastRenderedPageBreak/>
        <w:t>misionera de los apóstoles y al magnetismo de su fe compartida.</w:t>
      </w:r>
    </w:p>
    <w:p w14:paraId="53C28306" w14:textId="77777777" w:rsidR="00A827F7" w:rsidRPr="00A827F7" w:rsidRDefault="00A827F7" w:rsidP="00E32C37">
      <w:pPr>
        <w:pStyle w:val="Ttulo2"/>
      </w:pPr>
      <w:bookmarkStart w:id="286" w:name="_Toc209937994"/>
      <w:bookmarkStart w:id="287" w:name="_Toc211083797"/>
      <w:bookmarkStart w:id="288" w:name="_Toc211270409"/>
      <w:r w:rsidRPr="00A827F7">
        <w:t>Organización interna de la comunidad primitiva: vida litúrgica, comunión de bienes y liderazgo</w:t>
      </w:r>
      <w:bookmarkEnd w:id="286"/>
      <w:bookmarkEnd w:id="287"/>
      <w:bookmarkEnd w:id="288"/>
    </w:p>
    <w:p w14:paraId="682970DE" w14:textId="77777777" w:rsidR="00A827F7" w:rsidRPr="00A827F7" w:rsidRDefault="00A827F7" w:rsidP="00A827F7">
      <w:r w:rsidRPr="00A827F7">
        <w:t xml:space="preserve">La primera comunidad cristiana de Jerusalén se caracterizó por una organización interna sencilla pero bien cohesionada. Todos sus miembros eran judíos, por lo que continuaban observando las prácticas tradicionales de la Ley mosaica (circuncisión, reposo sabático, reglas alimentarias) y adoraban en el Templo de Jerusalén. </w:t>
      </w:r>
    </w:p>
    <w:p w14:paraId="18DBDFE0" w14:textId="77777777" w:rsidR="00A827F7" w:rsidRPr="00A827F7" w:rsidRDefault="00A827F7" w:rsidP="00A827F7">
      <w:r w:rsidRPr="00A827F7">
        <w:t xml:space="preserve">No se veían a sí mismos como fundadores de una nueva religión, sino como judíos mesiánicos –a veces llamados “nazarenos” o “los del Camino”– dentro del propio Israel. En ese sentido, formaban una secta judía más, diferenciada únicamente porque proclamaban que Jesús era el Mesías resucitado. </w:t>
      </w:r>
    </w:p>
    <w:p w14:paraId="46284514" w14:textId="77777777" w:rsidR="00A827F7" w:rsidRPr="00A827F7" w:rsidRDefault="00A827F7" w:rsidP="00A827F7">
      <w:r w:rsidRPr="00A827F7">
        <w:t xml:space="preserve">Litúrgicamente tenían también prácticas distintivas centradas en Jesús. El libro de los Hechos testifica que “perseveraban en la enseñanza de los apóstoles, en la comunión, en el partimiento del pan y en las oraciones” </w:t>
      </w:r>
      <w:r w:rsidRPr="00A827F7">
        <w:lastRenderedPageBreak/>
        <w:t>(</w:t>
      </w:r>
      <w:proofErr w:type="spellStart"/>
      <w:r w:rsidRPr="00A827F7">
        <w:t>Hch</w:t>
      </w:r>
      <w:proofErr w:type="spellEnd"/>
      <w:r w:rsidRPr="00A827F7">
        <w:t xml:space="preserve"> 2:42). Esto indica cuatro pilares de su vida comunitaria diaria: </w:t>
      </w:r>
      <w:proofErr w:type="spellStart"/>
      <w:r w:rsidRPr="00A827F7">
        <w:t>didaché</w:t>
      </w:r>
      <w:proofErr w:type="spellEnd"/>
      <w:r w:rsidRPr="00A827F7">
        <w:t xml:space="preserve"> (la instrucción transmitida por los apóstoles sobre las enseñanzas de Jesús), koinonía (la comunión fraterna y mutualidad), el partimiento del pan (muy probablemente la celebración de la cena del Señor rememorando la última cena de Jesús, germen de la Eucaristía) y las oraciones (tanto en casa como en el Templo). </w:t>
      </w:r>
    </w:p>
    <w:p w14:paraId="11EEECA8" w14:textId="77777777" w:rsidR="00A827F7" w:rsidRPr="00A827F7" w:rsidRDefault="00A827F7" w:rsidP="00A827F7">
      <w:r w:rsidRPr="00A827F7">
        <w:t>De hecho, seguían asistiendo al Templo a orar en las horas fijadas (</w:t>
      </w:r>
      <w:proofErr w:type="spellStart"/>
      <w:r w:rsidRPr="00A827F7">
        <w:t>Hch</w:t>
      </w:r>
      <w:proofErr w:type="spellEnd"/>
      <w:r w:rsidRPr="00A827F7">
        <w:t xml:space="preserve"> 3:1), demostrando su continuidad con la piedad judía tradicional. Pero además se reunían en casas particulares para “partir el pan” con alegría (</w:t>
      </w:r>
      <w:proofErr w:type="spellStart"/>
      <w:r w:rsidRPr="00A827F7">
        <w:t>Hch</w:t>
      </w:r>
      <w:proofErr w:type="spellEnd"/>
      <w:r w:rsidRPr="00A827F7">
        <w:t xml:space="preserve"> 2:46), señal de que desde muy temprano celebraban comidas comunitarias sagradas en honor a Jesús, probablemente incluyendo relatos de la última cena tal como Jesús lo mandó (“haced esto en memoria de mí”). </w:t>
      </w:r>
    </w:p>
    <w:p w14:paraId="15F99B16" w14:textId="77777777" w:rsidR="00A827F7" w:rsidRPr="00A827F7" w:rsidRDefault="00A827F7" w:rsidP="00A827F7">
      <w:r w:rsidRPr="00A827F7">
        <w:t>Es decir, se estaba gestando una forma incipiente de liturgia cristiana doméstica. Una antiquísima fórmula aramea que Pablo cita –“</w:t>
      </w:r>
      <w:proofErr w:type="spellStart"/>
      <w:r w:rsidRPr="00A827F7">
        <w:t>Maranatha</w:t>
      </w:r>
      <w:proofErr w:type="spellEnd"/>
      <w:r w:rsidRPr="00A827F7">
        <w:t xml:space="preserve">” (“¡Señor, ven!” en 1 </w:t>
      </w:r>
      <w:proofErr w:type="spellStart"/>
      <w:r w:rsidRPr="00A827F7">
        <w:t>Cor</w:t>
      </w:r>
      <w:proofErr w:type="spellEnd"/>
      <w:r w:rsidRPr="00A827F7">
        <w:t xml:space="preserve"> 16:22)– sugiere que los primeros judeocristianos invocaban a Jesús como Señor en sus oraciones comunitarias, posiblemente en arameo. </w:t>
      </w:r>
    </w:p>
    <w:p w14:paraId="23BF5B5C" w14:textId="77777777" w:rsidR="00A827F7" w:rsidRPr="00A827F7" w:rsidRDefault="00A827F7" w:rsidP="00A827F7">
      <w:r w:rsidRPr="00A827F7">
        <w:t xml:space="preserve">Larry Hurtado y J. D. G. Dunn señalan este hecho (la oración </w:t>
      </w:r>
      <w:proofErr w:type="spellStart"/>
      <w:r w:rsidRPr="00A827F7">
        <w:t>maranatha</w:t>
      </w:r>
      <w:proofErr w:type="spellEnd"/>
      <w:r w:rsidRPr="00A827F7">
        <w:t xml:space="preserve">) como evidencia de una práctica </w:t>
      </w:r>
      <w:r w:rsidRPr="00A827F7">
        <w:lastRenderedPageBreak/>
        <w:t>litúrgica temprana donde Jesús era incluido en el culto, algo notable dado el estricto monoteísmo judío.</w:t>
      </w:r>
    </w:p>
    <w:p w14:paraId="7F208D05" w14:textId="77777777" w:rsidR="00A827F7" w:rsidRPr="00A827F7" w:rsidRDefault="00A827F7" w:rsidP="00A827F7">
      <w:r w:rsidRPr="00A827F7">
        <w:t xml:space="preserve"> En otras palabras, en la comunidad primitiva de Jerusalén surgió muy pronto la devoción a Jesús (reconociéndolo como Señor glorificado junto a Dios) en forma de oración y alabanza, un fenómeno que Hurtado describe como una “mutación” del monoteísmo judío que dio lugar a una veneración binaria de Dios Padre y del Señor Jesús</w:t>
      </w:r>
    </w:p>
    <w:p w14:paraId="1ECEE64A" w14:textId="77777777" w:rsidR="00A827F7" w:rsidRPr="00A827F7" w:rsidRDefault="00A827F7" w:rsidP="00A827F7">
      <w:r w:rsidRPr="00A827F7">
        <w:t xml:space="preserve">En cuanto a la estructura de autoridad, al principio no había una jerarquía elaborada ni títulos eclesiásticos formales. El liderazgo recayó naturalmente en los Doce apóstoles, especialmente Pedro, Juan y Santiago (el Mayor, hijo de Zebedeo). </w:t>
      </w:r>
    </w:p>
    <w:p w14:paraId="026566E6" w14:textId="77777777" w:rsidR="00A827F7" w:rsidRPr="00A827F7" w:rsidRDefault="00A827F7" w:rsidP="00A827F7">
      <w:r w:rsidRPr="00A827F7">
        <w:t xml:space="preserve">Estos habían sido discípulos íntimos de Jesús y ahora actuaban como testigos autorizados de sus palabras y de la resurrección. Hechos 1:15-26 narra que pronto completaron de nuevo el grupo de Doce eligiendo a Matías en lugar de Judas Iscariote, simbolizando su intención de representar escatológicamente a las doce tribus de Israel. </w:t>
      </w:r>
    </w:p>
    <w:p w14:paraId="07293A02" w14:textId="77777777" w:rsidR="00A827F7" w:rsidRPr="00A827F7" w:rsidRDefault="00A827F7" w:rsidP="00A827F7">
      <w:r w:rsidRPr="00A827F7">
        <w:t xml:space="preserve">Pedro inicialmente asumió un papel portavoz, pero muy pronto sobresalió Santiago el “hermano del Señor” (Jacobo) como figura dirigente. Según la tradición, Santiago, pariente de Jesús, se unió al grupo después de una aparición especial del Resucitado (1 Co 15:7) y terminó </w:t>
      </w:r>
      <w:r w:rsidRPr="00A827F7">
        <w:lastRenderedPageBreak/>
        <w:t xml:space="preserve">ganando autoridad por su carácter piadoso y sus lazos familiares. </w:t>
      </w:r>
    </w:p>
    <w:p w14:paraId="53A317E6" w14:textId="77777777" w:rsidR="00A827F7" w:rsidRPr="00A827F7" w:rsidRDefault="00A827F7" w:rsidP="00A827F7">
      <w:r w:rsidRPr="00A827F7">
        <w:t xml:space="preserve">De hecho, fuentes cristianas primitivas coinciden en que Santiago el Justo fue líder de la iglesia de Jerusalén hasta su martirio en 62 d.C., eclipsando incluso a Pedro en la conducción cotidiana de la comunidad. Este relevo no fue una usurpación violenta, sino consecuencia de que Pedro emprendió misiones fuera de Jerusalén (por ejemplo, visitando Samaria en </w:t>
      </w:r>
      <w:proofErr w:type="spellStart"/>
      <w:r w:rsidRPr="00A827F7">
        <w:t>Hch</w:t>
      </w:r>
      <w:proofErr w:type="spellEnd"/>
      <w:r w:rsidRPr="00A827F7">
        <w:t xml:space="preserve"> 8:14-17 y más tarde Antioquía y Roma), mientras Santiago permaneció como referente estable para los creyentes locales. Junto a él, se consideraba que los familiares de Jesús (llamados “</w:t>
      </w:r>
      <w:proofErr w:type="spellStart"/>
      <w:r w:rsidRPr="00A827F7">
        <w:t>desposyni</w:t>
      </w:r>
      <w:proofErr w:type="spellEnd"/>
      <w:r w:rsidRPr="00A827F7">
        <w:t xml:space="preserve">”) tenían cierto prestigio especial en la comunidad. Así, podemos imaginar la estructura interna como un liderazgo colegiado de los apóstoles, con Santiago a la cabeza en Jerusalén, asistido por Pedro y Juan (a quienes Pablo llamó “columnas” de la Iglesia, </w:t>
      </w:r>
      <w:proofErr w:type="spellStart"/>
      <w:r w:rsidRPr="00A827F7">
        <w:t>Gál</w:t>
      </w:r>
      <w:proofErr w:type="spellEnd"/>
      <w:r w:rsidRPr="00A827F7">
        <w:t xml:space="preserve"> 2:9), y luego un grupo más amplio de discípulos y diáconos encargados de diversas tareas.</w:t>
      </w:r>
    </w:p>
    <w:p w14:paraId="32D8B3BA" w14:textId="77777777" w:rsidR="00A827F7" w:rsidRPr="00A827F7" w:rsidRDefault="00A827F7" w:rsidP="00A827F7">
      <w:r w:rsidRPr="00A827F7">
        <w:t>Un rasgo notable de la comunidad de Jerusalén fue la comunión de bienes. Hechos relata que “todos los que habían creído estaban juntos y tenían en común todas las cosas; vendían sus propiedades y posesiones y las repartían según la necesidad de cada uno” (</w:t>
      </w:r>
      <w:proofErr w:type="spellStart"/>
      <w:r w:rsidRPr="00A827F7">
        <w:t>Hch</w:t>
      </w:r>
      <w:proofErr w:type="spellEnd"/>
      <w:r w:rsidRPr="00A827F7">
        <w:t xml:space="preserve"> 2:44-45). Esta </w:t>
      </w:r>
      <w:r w:rsidRPr="00A827F7">
        <w:lastRenderedPageBreak/>
        <w:t xml:space="preserve">práctica de compartir los bienes se repite en </w:t>
      </w:r>
      <w:proofErr w:type="spellStart"/>
      <w:r w:rsidRPr="00A827F7">
        <w:t>Hch</w:t>
      </w:r>
      <w:proofErr w:type="spellEnd"/>
      <w:r w:rsidRPr="00A827F7">
        <w:t xml:space="preserve"> 4:32-37, donde se menciona que “ninguno decía ser suyo propio nada de lo que poseía” y se ejemplifica con José Bernabé, quien vendió un campo y entregó el dinero a los apóstoles. Si bien es posible que Lucas idealice la armonía de esta vida comunitaria (él mismo reconoce algunos problemas más adelante, como veremos), diversos estudios señalan que tal ideal de vida económica compartida tiene paralelos en la mentalidad de grupos judíos contemporáneos (por ejemplo, la comunidad esenia de Qumrán también practicaba la puesta en común de bienes). </w:t>
      </w:r>
    </w:p>
    <w:p w14:paraId="3E73C7AE" w14:textId="77777777" w:rsidR="00A827F7" w:rsidRPr="00A827F7" w:rsidRDefault="00A827F7" w:rsidP="00A827F7">
      <w:r w:rsidRPr="00A827F7">
        <w:t xml:space="preserve">La motivación teológica detrás de esto era la expectativa inminente del Reino: muchos creyentes pensaban que la Parusía (segunda venida de Cristo) ocurriría pronto, por lo que abandonaron sus preocupaciones mundanas –“muchos de ellos abandonaron su vida habitual, sus familias y trabajos”– para dedicarse plenamente a la comunidad y a la espera activa del Reino. </w:t>
      </w:r>
    </w:p>
    <w:p w14:paraId="7AC02145" w14:textId="77777777" w:rsidR="00A827F7" w:rsidRPr="00A827F7" w:rsidRDefault="00A827F7" w:rsidP="00A827F7">
      <w:r w:rsidRPr="00A827F7">
        <w:t xml:space="preserve">Juan A. Estrada señala que tras la Pascua “la proclamación del Reino de Dios fue desplazada por el anuncio de la venida del Reino de Cristo; la Parusía del Crucificado... desbancó la esperanza primera” en un reino inmediato de Dios. </w:t>
      </w:r>
    </w:p>
    <w:p w14:paraId="37C943B6" w14:textId="77777777" w:rsidR="00A827F7" w:rsidRPr="00A827F7" w:rsidRDefault="00A827F7" w:rsidP="00A827F7">
      <w:r w:rsidRPr="00A827F7">
        <w:lastRenderedPageBreak/>
        <w:t>En ese fervor escatológico, la solidaridad radical tenía sentido. Sin embargo, con el tiempo surgieron tensiones: Hechos 6:1 registra quejas de los creyentes “helenistas” (de habla griega) porque sus viudas eran desatendidas en la distribución diaria de alimentos, lo que indica que el ideal de equidad no se cumplía perfectamente. Los apóstoles entonces establecieron un sistema para atender estas necesidades, nombrando a siete hombres de buen testimonio (entre ellos Esteban y Felipe) para servir en la administración de ayuda, precursor de la figura de los diáconos (</w:t>
      </w:r>
      <w:proofErr w:type="spellStart"/>
      <w:r w:rsidRPr="00A827F7">
        <w:t>Hch</w:t>
      </w:r>
      <w:proofErr w:type="spellEnd"/>
      <w:r w:rsidRPr="00A827F7">
        <w:t xml:space="preserve"> 6:2-6). </w:t>
      </w:r>
    </w:p>
    <w:p w14:paraId="3F376978" w14:textId="77777777" w:rsidR="00A827F7" w:rsidRPr="00A827F7" w:rsidRDefault="00A827F7" w:rsidP="00A827F7">
      <w:r w:rsidRPr="00A827F7">
        <w:t>Este episodio demuestra una adaptación organizativa: los Doce decidieron dedicarse “a la oración y al ministerio de la palabra” delegando la gestión asistencial en otros (</w:t>
      </w:r>
      <w:proofErr w:type="spellStart"/>
      <w:r w:rsidRPr="00A827F7">
        <w:t>Hch</w:t>
      </w:r>
      <w:proofErr w:type="spellEnd"/>
      <w:r w:rsidRPr="00A827F7">
        <w:t xml:space="preserve"> 6:4), creando así roles diferenciados dentro de la comunidad. La elección de helenistas para esta tarea (los siete tenían nombres griegos) también muestra sensibilidad a la diversidad lingüística interna.</w:t>
      </w:r>
    </w:p>
    <w:p w14:paraId="4BD5FDF4" w14:textId="77777777" w:rsidR="00A827F7" w:rsidRPr="00A827F7" w:rsidRDefault="00A827F7" w:rsidP="00A827F7">
      <w:r w:rsidRPr="00A827F7">
        <w:t xml:space="preserve">La comunidad primitiva estaba compuesta por dos subgrupos culturales: los “hebreos” (judíos nativos de Palestina, de lengua aramea) y los “helenistas” (judíos diásporos o más helenizados, de lengua griega) Aunque ambos compartían la fe en Jesús como Mesías y la </w:t>
      </w:r>
      <w:r w:rsidRPr="00A827F7">
        <w:lastRenderedPageBreak/>
        <w:t xml:space="preserve">esperanza de su regreso, sus diferencias de idioma y mentalidad provocaron algunas fricciones. </w:t>
      </w:r>
    </w:p>
    <w:p w14:paraId="6B7C5FEA" w14:textId="77777777" w:rsidR="00A827F7" w:rsidRPr="00A827F7" w:rsidRDefault="00A827F7" w:rsidP="00A827F7">
      <w:r w:rsidRPr="00A827F7">
        <w:t>Por ejemplo, es posible que los helenistas tuvieran una visión más crítica respecto al Templo y la Ley ritual –Esteban fue acusado de hablar contra el Templo y la Ley (</w:t>
      </w:r>
      <w:proofErr w:type="spellStart"/>
      <w:r w:rsidRPr="00A827F7">
        <w:t>Hch</w:t>
      </w:r>
      <w:proofErr w:type="spellEnd"/>
      <w:r w:rsidRPr="00A827F7">
        <w:t xml:space="preserve"> 6:13)–, mientras que los hebreos eran más observantes. </w:t>
      </w:r>
    </w:p>
    <w:p w14:paraId="1D7891E4" w14:textId="77777777" w:rsidR="00A827F7" w:rsidRPr="00A827F7" w:rsidRDefault="00A827F7" w:rsidP="00A827F7">
      <w:r w:rsidRPr="00A827F7">
        <w:t xml:space="preserve">James Dunn sugiere que el enfrentamiento que llevó al martirio de Esteban reflejó conflictos internos: los helenistas más radicales chocaron con las sensibilidades judías tradicionales, provocando incluso la desaprobación de los hebreos de esta comunidad. </w:t>
      </w:r>
    </w:p>
    <w:p w14:paraId="3581914D" w14:textId="77777777" w:rsidR="00A827F7" w:rsidRPr="00A827F7" w:rsidRDefault="00A827F7" w:rsidP="00A827F7">
      <w:r w:rsidRPr="00A827F7">
        <w:t xml:space="preserve">Tras aquel incidente muchos cristianos helenistas huyeron de Jerusalén en busca de zonas más receptivas (Samaria, </w:t>
      </w:r>
      <w:proofErr w:type="spellStart"/>
      <w:r w:rsidRPr="00A827F7">
        <w:t>Cesarea</w:t>
      </w:r>
      <w:proofErr w:type="spellEnd"/>
      <w:r w:rsidRPr="00A827F7">
        <w:t xml:space="preserve">, Antioquía), mientras que los “hebreos” (incluidos los apóstoles) permanecieron en la ciudad (cfr. </w:t>
      </w:r>
      <w:proofErr w:type="spellStart"/>
      <w:r w:rsidRPr="00A827F7">
        <w:t>Hch</w:t>
      </w:r>
      <w:proofErr w:type="spellEnd"/>
      <w:r w:rsidRPr="00A827F7">
        <w:t xml:space="preserve"> 8:1). </w:t>
      </w:r>
    </w:p>
    <w:p w14:paraId="46AFF6A9" w14:textId="77777777" w:rsidR="00A827F7" w:rsidRPr="00A827F7" w:rsidRDefault="00A827F7" w:rsidP="00A827F7">
      <w:r w:rsidRPr="00A827F7">
        <w:t>Esto demuestra que la unidad ideal tuvo límites y que la comunidad tuvo que gestionar diversidad interna. Aun así, en lo esencial –la fe en Cristo, la oración en su nombre, la fracción del pan, y la vida ética según las enseñanzas de Jesús–, mantenían una fuerte cohesión.</w:t>
      </w:r>
    </w:p>
    <w:p w14:paraId="67969A5E" w14:textId="77777777" w:rsidR="00A827F7" w:rsidRPr="00A827F7" w:rsidRDefault="00A827F7" w:rsidP="00A827F7">
      <w:r w:rsidRPr="00A827F7">
        <w:t xml:space="preserve">En resumen, la iglesia apostólica de Jerusalén fue simple en su estructura (una hermandad liderada por apóstoles </w:t>
      </w:r>
      <w:r w:rsidRPr="00A827F7">
        <w:lastRenderedPageBreak/>
        <w:t xml:space="preserve">carismáticos, sin sacerdotes ni edificios propios al inicio), pero profunda en su vida espiritual y comunitaria. Practicaban un intenso compañerismo, uniendo el culto diario (en el Templo y en casas) con la solidaridad material. Su liderazgo apostólico garantizaba la transmisión fiel de la memoria de Jesús y atendía a la disciplina doctrinal, mientras que servidores designados cuidaban de los pobres del grupo. </w:t>
      </w:r>
    </w:p>
    <w:p w14:paraId="17ACF459" w14:textId="77777777" w:rsidR="00A827F7" w:rsidRPr="00A827F7" w:rsidRDefault="00A827F7" w:rsidP="00A827F7">
      <w:r w:rsidRPr="00A827F7">
        <w:t>Esta configuración sentó las bases para la evolución posterior de ministerios en la Iglesia (con el tiempo surgirían figuras de obispos/</w:t>
      </w:r>
      <w:proofErr w:type="spellStart"/>
      <w:r w:rsidRPr="00A827F7">
        <w:t>epíscopos</w:t>
      </w:r>
      <w:proofErr w:type="spellEnd"/>
      <w:r w:rsidRPr="00A827F7">
        <w:t xml:space="preserve"> y presbíteros hacia fines del siglo I, pero en la era apostólica temprana prevalecía un liderazgo colegiado y carismático). </w:t>
      </w:r>
    </w:p>
    <w:p w14:paraId="6126B8E5" w14:textId="77777777" w:rsidR="00A827F7" w:rsidRPr="00A827F7" w:rsidRDefault="00A827F7" w:rsidP="00A827F7">
      <w:r w:rsidRPr="00A827F7">
        <w:t xml:space="preserve">Como comenta Thomas </w:t>
      </w:r>
      <w:proofErr w:type="spellStart"/>
      <w:r w:rsidRPr="00A827F7">
        <w:t>Bokenkotter</w:t>
      </w:r>
      <w:proofErr w:type="spellEnd"/>
      <w:r w:rsidRPr="00A827F7">
        <w:t>, por un tiempo aquella iglesia fue “completamente judía, una secta dentro de Israel” unida por la fe en la resurrección de Jesús, y no requería aún una organización compleja ni estructuras rígidas. Sin embargo, desde estos humildes inicios ya emergían elementos (la Eucaristía, el bautismo, la confesión de Jesús como Señor) que definirían la identidad cristiana en adelante.</w:t>
      </w:r>
    </w:p>
    <w:p w14:paraId="25901CBC" w14:textId="77777777" w:rsidR="00A827F7" w:rsidRPr="00E32C37" w:rsidRDefault="00A827F7" w:rsidP="00E32C37">
      <w:pPr>
        <w:pStyle w:val="Ttulo2"/>
      </w:pPr>
      <w:bookmarkStart w:id="289" w:name="_Toc209937995"/>
      <w:bookmarkStart w:id="290" w:name="_Toc211083798"/>
      <w:bookmarkStart w:id="291" w:name="_Toc211270410"/>
      <w:r w:rsidRPr="00E32C37">
        <w:lastRenderedPageBreak/>
        <w:t>La oposición de las autoridades judías y romanas; primeros episodios de persecución</w:t>
      </w:r>
      <w:bookmarkEnd w:id="289"/>
      <w:bookmarkEnd w:id="290"/>
      <w:bookmarkEnd w:id="291"/>
    </w:p>
    <w:p w14:paraId="24AB0F39" w14:textId="77777777" w:rsidR="00A827F7" w:rsidRPr="00A827F7" w:rsidRDefault="00A827F7" w:rsidP="00A827F7">
      <w:r w:rsidRPr="00A827F7">
        <w:t>Aunque al principio los creyentes gozaron de cierta tolerancia, muy pronto enfrentaron oposición, principalmente de parte de las autoridades judías de Jerusalén. Los saduceos (clase dirigente del Templo) se sintieron amenazados por la predicación de la resurrección –doctrina que ellos negaban– y por la popularidad de los apóstoles entre el pueblo. Hechos 4 narra que, tras la sanación de un tullido en la puerta del Templo, Pedro y Juan fueron arrestados y comparecieron ante el Sanedrín. El sumo sacerdote y su círculo les prohibieron hablar en el nombre de Jesús, a lo cual ellos respondieron con valentía que “debemos obedecer a Dios antes que a los hombres” (</w:t>
      </w:r>
      <w:proofErr w:type="spellStart"/>
      <w:r w:rsidRPr="00A827F7">
        <w:t>Hch</w:t>
      </w:r>
      <w:proofErr w:type="spellEnd"/>
      <w:r w:rsidRPr="00A827F7">
        <w:t xml:space="preserve"> 4:19-20). Si bien en esa ocasión fueron soltados con amenazas, marcó el inicio de una vigilancia estricta sobre el movimiento. </w:t>
      </w:r>
    </w:p>
    <w:p w14:paraId="5173B6A7" w14:textId="77777777" w:rsidR="00A827F7" w:rsidRPr="00A827F7" w:rsidRDefault="00A827F7" w:rsidP="00A827F7">
      <w:r w:rsidRPr="00A827F7">
        <w:t>Poco después, “el sumo sacerdote y los de su partido (saduceos) llenos de celos” arrestaron a los Doce apóstoles (</w:t>
      </w:r>
      <w:proofErr w:type="spellStart"/>
      <w:r w:rsidRPr="00A827F7">
        <w:t>Hch</w:t>
      </w:r>
      <w:proofErr w:type="spellEnd"/>
      <w:r w:rsidRPr="00A827F7">
        <w:t xml:space="preserve"> 5:17-18) y quisieron castigarlos severamente. Un fariseo influyente, Gamaliel, intervino moderando la reacción: aconsejó dejarles en paz, diciendo “si esta idea o </w:t>
      </w:r>
      <w:r w:rsidRPr="00A827F7">
        <w:lastRenderedPageBreak/>
        <w:t>esta obra es de origen humano, se desvanecerá; pero si es de Dios, no la podréis destruir” (</w:t>
      </w:r>
      <w:proofErr w:type="spellStart"/>
      <w:r w:rsidRPr="00A827F7">
        <w:t>Hch</w:t>
      </w:r>
      <w:proofErr w:type="spellEnd"/>
      <w:r w:rsidRPr="00A827F7">
        <w:t xml:space="preserve"> 5:38-39). Gracias a ello, los apóstoles fueron solo azotados y dejados en libertad (</w:t>
      </w:r>
      <w:proofErr w:type="spellStart"/>
      <w:r w:rsidRPr="00A827F7">
        <w:t>Hch</w:t>
      </w:r>
      <w:proofErr w:type="spellEnd"/>
      <w:r w:rsidRPr="00A827F7">
        <w:t xml:space="preserve"> 5:40). </w:t>
      </w:r>
    </w:p>
    <w:p w14:paraId="5F33004E" w14:textId="77777777" w:rsidR="00A827F7" w:rsidRPr="00A827F7" w:rsidRDefault="00A827F7" w:rsidP="00A827F7">
      <w:r w:rsidRPr="00A827F7">
        <w:t>Este episodio sugiere que entre las autoridades judías no había consenso pleno: algunos (saduceos) querían reprimirlos de inmediato, mientras otros (fariseos como Gamaliel) preferían prudencia. Sin embargo, la hostilidad aumentó cuando el conflicto doctrinal se agudizó.</w:t>
      </w:r>
    </w:p>
    <w:p w14:paraId="429F8FCB" w14:textId="77777777" w:rsidR="00A827F7" w:rsidRPr="00A827F7" w:rsidRDefault="00A827F7" w:rsidP="00A827F7">
      <w:r w:rsidRPr="00A827F7">
        <w:t>El caso más dramático fue el de Esteban (Stephen), uno de los líderes helenistas. Acusado de blasfemia por criticar el Templo y la Ley (</w:t>
      </w:r>
      <w:proofErr w:type="spellStart"/>
      <w:r w:rsidRPr="00A827F7">
        <w:t>Hch</w:t>
      </w:r>
      <w:proofErr w:type="spellEnd"/>
      <w:r w:rsidRPr="00A827F7">
        <w:t xml:space="preserve"> 6:13-14), Esteban pronunció un discurso severo (</w:t>
      </w:r>
      <w:proofErr w:type="spellStart"/>
      <w:r w:rsidRPr="00A827F7">
        <w:t>Hch</w:t>
      </w:r>
      <w:proofErr w:type="spellEnd"/>
      <w:r w:rsidRPr="00A827F7">
        <w:t xml:space="preserve"> 7) que enfureció a sus oyentes. Aquello derivó en un linchamiento: Esteban fue apedreado hasta la muerte por una turba, convirtiéndose en el primer mártir cristiano (</w:t>
      </w:r>
      <w:proofErr w:type="spellStart"/>
      <w:r w:rsidRPr="00A827F7">
        <w:t>Hch</w:t>
      </w:r>
      <w:proofErr w:type="spellEnd"/>
      <w:r w:rsidRPr="00A827F7">
        <w:t xml:space="preserve"> 7:54-60). </w:t>
      </w:r>
    </w:p>
    <w:p w14:paraId="7E5C4851" w14:textId="77777777" w:rsidR="00A827F7" w:rsidRPr="00A827F7" w:rsidRDefault="00A827F7" w:rsidP="00A827F7">
      <w:r w:rsidRPr="00A827F7">
        <w:t>Cabe destacar que esta ejecución se hizo a la manera judía (lapidación), sin proceso romano, reflejando que fue un acto extrajudicial tolerado en ese momento. Entre los presentes estaba un joven fariseo, Saulo de Tarso, quien aprobó la muerte de Esteban (</w:t>
      </w:r>
      <w:proofErr w:type="spellStart"/>
      <w:r w:rsidRPr="00A827F7">
        <w:t>Hch</w:t>
      </w:r>
      <w:proofErr w:type="spellEnd"/>
      <w:r w:rsidRPr="00A827F7">
        <w:t xml:space="preserve"> 8:1) y luego “asolaba a la iglesia, entrando casa por casa, arrastrando a hombres y mujeres para encarcelarlos” (</w:t>
      </w:r>
      <w:proofErr w:type="spellStart"/>
      <w:r w:rsidRPr="00A827F7">
        <w:t>Hch</w:t>
      </w:r>
      <w:proofErr w:type="spellEnd"/>
      <w:r w:rsidRPr="00A827F7">
        <w:t xml:space="preserve"> 8:3). </w:t>
      </w:r>
    </w:p>
    <w:p w14:paraId="354F4902" w14:textId="77777777" w:rsidR="00A827F7" w:rsidRPr="00A827F7" w:rsidRDefault="00A827F7" w:rsidP="00A827F7">
      <w:r w:rsidRPr="00A827F7">
        <w:lastRenderedPageBreak/>
        <w:t xml:space="preserve">Según Dunn, la persecución inicial liderada por Saulo probablemente se dirigió principalmente contra los cristianos helenistas, quizá por su postura percibida como anti-Templo. </w:t>
      </w:r>
    </w:p>
    <w:p w14:paraId="3DB095B0" w14:textId="77777777" w:rsidR="00A827F7" w:rsidRPr="00A827F7" w:rsidRDefault="00A827F7" w:rsidP="00A827F7">
      <w:r w:rsidRPr="00A827F7">
        <w:t>Este embate provocó la dispersión de muchos discípulos fuera de Jerusalén: “todos, excepto los apóstoles, se esparcieron por las regiones de Judea y Samaria” (</w:t>
      </w:r>
      <w:proofErr w:type="spellStart"/>
      <w:r w:rsidRPr="00A827F7">
        <w:t>Hch</w:t>
      </w:r>
      <w:proofErr w:type="spellEnd"/>
      <w:r w:rsidRPr="00A827F7">
        <w:t xml:space="preserve"> 8:1). Aquellos fugitivos, no obstante, predicaron en los lugares adonde llegaron, llevando el mensaje a Samaria, Siria y más allá (</w:t>
      </w:r>
      <w:proofErr w:type="spellStart"/>
      <w:r w:rsidRPr="00A827F7">
        <w:t>Hch</w:t>
      </w:r>
      <w:proofErr w:type="spellEnd"/>
      <w:r w:rsidRPr="00A827F7">
        <w:t xml:space="preserve"> 8:4-5, 11:19-20). Paradójicamente, la persecución local impulsó la primera expansión misionera del cristianismo fuera de Judea.</w:t>
      </w:r>
    </w:p>
    <w:p w14:paraId="3A6B511D" w14:textId="77777777" w:rsidR="00A827F7" w:rsidRPr="00A827F7" w:rsidRDefault="00A827F7" w:rsidP="00A827F7">
      <w:r w:rsidRPr="00A827F7">
        <w:t>Tras la conversión de Saulo (c. 34-35 d.C.), la iglesia de Jerusalén disfrutó de “un tiempo de paz” (</w:t>
      </w:r>
      <w:proofErr w:type="spellStart"/>
      <w:r w:rsidRPr="00A827F7">
        <w:t>Hch</w:t>
      </w:r>
      <w:proofErr w:type="spellEnd"/>
      <w:r w:rsidRPr="00A827F7">
        <w:t xml:space="preserve"> 9:31). Pero en las décadas siguientes se registraron nuevos episodios de represión. En torno al año 41-44 d.C., el rey Herodes Agripa I (monarca cliente de Roma en Judea) emprendió acciones para congraciarse con las autoridades judías: “mató a espada a Santiago, el hermano de Juan” (el apóstol hijo de Zebedeo) y arrestó a Pedro con intención de ejecutarlo, aunque Pedro logró escapar milagrosamente (</w:t>
      </w:r>
      <w:proofErr w:type="spellStart"/>
      <w:r w:rsidRPr="00A827F7">
        <w:t>Hch</w:t>
      </w:r>
      <w:proofErr w:type="spellEnd"/>
      <w:r w:rsidRPr="00A827F7">
        <w:t xml:space="preserve"> 12:1-11). </w:t>
      </w:r>
    </w:p>
    <w:p w14:paraId="421386A6" w14:textId="77777777" w:rsidR="00A827F7" w:rsidRPr="00A827F7" w:rsidRDefault="00A827F7" w:rsidP="00A827F7">
      <w:r w:rsidRPr="00A827F7">
        <w:t xml:space="preserve">La muerte de este Santiago (llamado “el Mayor”) fue el primer martirio apostólico registrado. Agripa I actuaba más </w:t>
      </w:r>
      <w:r w:rsidRPr="00A827F7">
        <w:lastRenderedPageBreak/>
        <w:t>como gobernante judío que como representante romano, pero muestra que el poder político local también percibía a los cristianos como molestos. Después de Agripa, Judea volvió al control directo de procuradores romanos; durante esta etapa, los cristianos de Jerusalén parecen haber coexistido sin persecución sistemática, aunque seguramente bajo continua sospecha de la aristocracia del Templo.</w:t>
      </w:r>
    </w:p>
    <w:p w14:paraId="0221623A" w14:textId="77777777" w:rsidR="00A827F7" w:rsidRPr="00A827F7" w:rsidRDefault="00A827F7" w:rsidP="00A827F7">
      <w:r w:rsidRPr="00A827F7">
        <w:t xml:space="preserve">El golpe final de persecución judía llegó en el año 62 d.C. Según el historiador judío Flavio Josefo, ese año el sumo sacerdote </w:t>
      </w:r>
      <w:proofErr w:type="spellStart"/>
      <w:r w:rsidRPr="00A827F7">
        <w:t>Anán</w:t>
      </w:r>
      <w:proofErr w:type="spellEnd"/>
      <w:r w:rsidRPr="00A827F7">
        <w:t xml:space="preserve"> (Hanan) ben </w:t>
      </w:r>
      <w:proofErr w:type="spellStart"/>
      <w:r w:rsidRPr="00A827F7">
        <w:t>Anán</w:t>
      </w:r>
      <w:proofErr w:type="spellEnd"/>
      <w:r w:rsidRPr="00A827F7">
        <w:t xml:space="preserve"> aprovechó un interregno sin procurador romano para llevar a cabo un juicio contra Santiago el Justo (el hermano de Jesús) y algunos otros, “acusándolos de transgredir la Ley”. Los condenó a ser apedreados hasta la muerte. Esta ejecución de Santiago –quien era respetado incluso por muchos judíos no cristianos por su piedad– provocó protestas en Jerusalén; Josefo relata que “los más escrupulosos observantes de la Ley” desaprobaron la acción ilegal de </w:t>
      </w:r>
      <w:proofErr w:type="spellStart"/>
      <w:r w:rsidRPr="00A827F7">
        <w:t>Anán</w:t>
      </w:r>
      <w:proofErr w:type="spellEnd"/>
      <w:r w:rsidRPr="00A827F7">
        <w:t xml:space="preserve">, al punto que el rey Agripa II destituyó al sumo sacerdote por esta causa. </w:t>
      </w:r>
    </w:p>
    <w:p w14:paraId="55C20F54" w14:textId="77777777" w:rsidR="00A827F7" w:rsidRPr="00A827F7" w:rsidRDefault="00A827F7" w:rsidP="00A827F7">
      <w:r w:rsidRPr="00A827F7">
        <w:t xml:space="preserve">La muerte de Santiago, líder principal de la comunidad, debió ser un duro golpe para los judeocristianos. Eusebio de </w:t>
      </w:r>
      <w:proofErr w:type="spellStart"/>
      <w:r w:rsidRPr="00A827F7">
        <w:t>Cesarea</w:t>
      </w:r>
      <w:proofErr w:type="spellEnd"/>
      <w:r w:rsidRPr="00A827F7">
        <w:t xml:space="preserve"> y otras fuentes cristianas primitivas confirman este martirio, pintándolo como un momento crítico. </w:t>
      </w:r>
    </w:p>
    <w:p w14:paraId="10D2F591" w14:textId="77777777" w:rsidR="00A827F7" w:rsidRPr="00A827F7" w:rsidRDefault="00A827F7" w:rsidP="00A827F7">
      <w:r w:rsidRPr="00A827F7">
        <w:lastRenderedPageBreak/>
        <w:t xml:space="preserve">Tras ello, la comunidad de Jerusalén quedó descabezada y pocos años más tarde, al estallar la Gran Revuelta Judía contra Roma (66 d.C.), los cristianos de la ciudad aparentemente huyeron a Pella en la Transjordania (según refiere Eusebio). </w:t>
      </w:r>
    </w:p>
    <w:p w14:paraId="08238350" w14:textId="77777777" w:rsidR="00A827F7" w:rsidRPr="00A827F7" w:rsidRDefault="00A827F7" w:rsidP="00A827F7">
      <w:r w:rsidRPr="00A827F7">
        <w:t>Jerusalén fue arrasada por los romanos en 70 d.C., y con ello desapareció la iglesia madre judeocristiana como entidad visible. Los judeocristianos sobrevivientes se dispersaron, desarrollándose más tarde grupos como los nazarenos y ebionitas, ya marginales frente a la emergente iglesia gentil.</w:t>
      </w:r>
    </w:p>
    <w:p w14:paraId="55713A0D" w14:textId="77777777" w:rsidR="00A827F7" w:rsidRPr="00A827F7" w:rsidRDefault="00A827F7" w:rsidP="00A827F7">
      <w:r w:rsidRPr="00A827F7">
        <w:t xml:space="preserve">En cuanto a las autoridades romanas, durante las primeras décadas no distinguían a los cristianos de la población judía en general. </w:t>
      </w:r>
    </w:p>
    <w:p w14:paraId="73CCE215" w14:textId="77777777" w:rsidR="00A827F7" w:rsidRPr="00A827F7" w:rsidRDefault="00A827F7" w:rsidP="00A827F7">
      <w:r w:rsidRPr="00A827F7">
        <w:t xml:space="preserve">Los romanos consideraban el asunto de Jesús cerrado con su crucifixión y mientras la secta mesiánica permaneciera dentro del judaísmo sin causar desorden público, no intervinieron. </w:t>
      </w:r>
    </w:p>
    <w:p w14:paraId="160A25E9" w14:textId="77777777" w:rsidR="00A827F7" w:rsidRPr="00A827F7" w:rsidRDefault="00A827F7" w:rsidP="00A827F7">
      <w:r w:rsidRPr="00A827F7">
        <w:t>La primera vez que el poder romano reconoció a los cristianos como grupo distinto fue tras el incendio de Roma en 64 d.C., cuando el emperador Nerón culpó a los “</w:t>
      </w:r>
      <w:proofErr w:type="spellStart"/>
      <w:r w:rsidRPr="00A827F7">
        <w:t>christianos</w:t>
      </w:r>
      <w:proofErr w:type="spellEnd"/>
      <w:r w:rsidRPr="00A827F7">
        <w:t xml:space="preserve">” del siniestro para desviar los rumores sobre su propia responsabilidad. </w:t>
      </w:r>
    </w:p>
    <w:p w14:paraId="1E5D0CE0" w14:textId="77777777" w:rsidR="00A827F7" w:rsidRPr="00A827F7" w:rsidRDefault="00A827F7" w:rsidP="00A827F7">
      <w:r w:rsidRPr="00A827F7">
        <w:lastRenderedPageBreak/>
        <w:t xml:space="preserve">Tácito narra que a esos cristianos (en su mayoría gentiles, en Roma) se les sometió a horribles tormentos, y los califica de “superstición execrable” originada en Judea. </w:t>
      </w:r>
    </w:p>
    <w:p w14:paraId="72C3ADD0" w14:textId="77777777" w:rsidR="00A827F7" w:rsidRPr="00A827F7" w:rsidRDefault="00A827F7" w:rsidP="00A827F7">
      <w:r w:rsidRPr="00A827F7">
        <w:t xml:space="preserve">Pero este fue un caso aislado en Roma –la persecución neroniana– y no refleja la situación de los discípulos en Jerusalén, quienes para entonces ya no estaban todos allí. </w:t>
      </w:r>
    </w:p>
    <w:p w14:paraId="57EFE67E" w14:textId="77777777" w:rsidR="00A827F7" w:rsidRPr="00A827F7" w:rsidRDefault="00A827F7" w:rsidP="00A827F7">
      <w:r w:rsidRPr="00A827F7">
        <w:t xml:space="preserve">De hecho, hasta finales del siglo I los romanos solían ver el cristianismo como una rama del judaísmo, religión que gozaba de cierto reconocimiento legal. </w:t>
      </w:r>
    </w:p>
    <w:p w14:paraId="296A5933" w14:textId="77777777" w:rsidR="00A827F7" w:rsidRPr="00A827F7" w:rsidRDefault="00A827F7" w:rsidP="00A827F7">
      <w:r w:rsidRPr="00A827F7">
        <w:t xml:space="preserve">En Judea, la tolerancia romana hacia los judeocristianos quedó demostrada en que no tomaron represalias especiales contra ellos durante la guerra del 66-70 (los cristianos tampoco se unieron a la rebelión). </w:t>
      </w:r>
    </w:p>
    <w:p w14:paraId="6FECC2CE" w14:textId="77777777" w:rsidR="00A827F7" w:rsidRPr="00A827F7" w:rsidRDefault="00A827F7" w:rsidP="00A827F7">
      <w:r w:rsidRPr="00A827F7">
        <w:t xml:space="preserve">Ramón Teja resume: tras ejecutar a Jesús, los romanos “dieron por concluido” el asunto y no persiguieron a sus seguidores de inmediato. Irónicamente, fue la oposición de algunos de sus propios correligionarios judíos la que supuso la primera persecución de la iglesia naciente. No obstante, esos embates no lograron eliminar al movimiento; más bien llevaron al desplazamiento geográfico de su centro (de Jerusalén a otras ciudades, como Antioquía) y a definir la identidad del grupo frente a la autoridad religiosa tradicional. La perseverancia de los apóstoles ante la prohibición del Sanedrín (“no podemos </w:t>
      </w:r>
      <w:r w:rsidRPr="00A827F7">
        <w:lastRenderedPageBreak/>
        <w:t xml:space="preserve">dejar de decir lo que hemos visto y oído”, </w:t>
      </w:r>
      <w:proofErr w:type="spellStart"/>
      <w:r w:rsidRPr="00A827F7">
        <w:t>Hch</w:t>
      </w:r>
      <w:proofErr w:type="spellEnd"/>
      <w:r w:rsidRPr="00A827F7">
        <w:t xml:space="preserve"> 4:20) y la fidelidad hasta la muerte de mártires como Esteban y Santiago, reforzaron la convicción interna de la comunidad de que estaban viviendo la verdad de Dios, lo que a su vez atrajo más adherentes inspirados por tal valentía y convicción.</w:t>
      </w:r>
    </w:p>
    <w:p w14:paraId="68FA4B66" w14:textId="77777777" w:rsidR="00A827F7" w:rsidRPr="00A827F7" w:rsidRDefault="00A827F7" w:rsidP="00E32C37">
      <w:pPr>
        <w:pStyle w:val="Ttulo2"/>
      </w:pPr>
      <w:bookmarkStart w:id="292" w:name="_Toc209937996"/>
      <w:bookmarkStart w:id="293" w:name="_Toc211083799"/>
      <w:bookmarkStart w:id="294" w:name="_Toc211270411"/>
      <w:r w:rsidRPr="00A827F7">
        <w:t>La resurrección como centro teológico y emocional del movimiento</w:t>
      </w:r>
      <w:bookmarkEnd w:id="292"/>
      <w:bookmarkEnd w:id="293"/>
      <w:bookmarkEnd w:id="294"/>
    </w:p>
    <w:p w14:paraId="652B7DEA" w14:textId="77777777" w:rsidR="00A827F7" w:rsidRPr="00A827F7" w:rsidRDefault="00A827F7" w:rsidP="00A827F7">
      <w:r w:rsidRPr="00A827F7">
        <w:t xml:space="preserve">En la teología y vida emocional de la primera comunidad cristiana, la resurrección de Jesús ocupó el lugar central. Todos los demás aspectos –su interpretación de las Escrituras, su esperanza escatológica, su valor para enfrentar la persecución– giraban en torno a la firme convicción de que “Dios resucitó a Jesús de entre los muertos”. Este mensaje no solo era un artículo de fe, sino el eje de su predicación (como hemos visto en los sermones de Pedro) y de su identidad comunitaria. Los primeros cristianos proclamaban que la resurrección señalaba el inicio de los “últimos tiempos” prometidos por Dios, entendiendo este acontecimiento como la garantía de que el Reino mesiánico estaba cerca. </w:t>
      </w:r>
    </w:p>
    <w:p w14:paraId="508A6F7F" w14:textId="77777777" w:rsidR="00A827F7" w:rsidRPr="00A827F7" w:rsidRDefault="00A827F7" w:rsidP="00A827F7">
      <w:r w:rsidRPr="00A827F7">
        <w:lastRenderedPageBreak/>
        <w:t xml:space="preserve">Emocionalmente, la fe pascual transformó la desesperanza de los discípulos tras la crucifixión en entusiasmo y valor. </w:t>
      </w:r>
    </w:p>
    <w:p w14:paraId="69E42DC8" w14:textId="77777777" w:rsidR="00A827F7" w:rsidRPr="00A827F7" w:rsidRDefault="00A827F7" w:rsidP="00A827F7">
      <w:r w:rsidRPr="00A827F7">
        <w:t>Creían que Jesús seguía presente con ellos (aunque exaltado en el cielo) y que regresaría pronto en gloria. Esta esperanza en la Parusía sustentaba su alegría incluso en medio de la adversidad: tras ser azotados, los apóstoles “salieron gozosos de haber sido tenidos por dignos de padecer por el Nombre [de Jesús]” (</w:t>
      </w:r>
      <w:proofErr w:type="spellStart"/>
      <w:r w:rsidRPr="00A827F7">
        <w:t>Hch</w:t>
      </w:r>
      <w:proofErr w:type="spellEnd"/>
      <w:r w:rsidRPr="00A827F7">
        <w:t xml:space="preserve"> 5:41), un gozo inexplicable sin la certeza interna de que Cristo vivía y reinaba.</w:t>
      </w:r>
    </w:p>
    <w:p w14:paraId="71BD38E8" w14:textId="77777777" w:rsidR="00A827F7" w:rsidRPr="00A827F7" w:rsidRDefault="00A827F7" w:rsidP="00A827F7">
      <w:r w:rsidRPr="00A827F7">
        <w:t xml:space="preserve">Teológicamente, la resurrección refrendaba todo lo que Jesús había enseñado. Pasó a ser interpretada como el cumplimiento de las profecías (p. ej., veían anunciada la resurrección en el Salmo 16 y en Jonás, etc.), y como la entronización de Jesús como Hijo de Dios y Señor. </w:t>
      </w:r>
    </w:p>
    <w:p w14:paraId="033D01AA" w14:textId="77777777" w:rsidR="00A827F7" w:rsidRPr="00A827F7" w:rsidRDefault="00A827F7" w:rsidP="00A827F7">
      <w:r w:rsidRPr="00A827F7">
        <w:t xml:space="preserve">Larry Hurtado y otros subrayan que muy tempranamente los cristianos expresaron una devoción a Jesús que implicaba atribuirle honra divina –por ejemplo, invocándolo en oración, bautizando en su nombre y quizás cantándole himnos–, lo que solo se explica porque lo consideraban viviente y participante de la gloria de Dios. </w:t>
      </w:r>
    </w:p>
    <w:p w14:paraId="56758117" w14:textId="77777777" w:rsidR="00A827F7" w:rsidRPr="00A827F7" w:rsidRDefault="00A827F7" w:rsidP="00A827F7">
      <w:r w:rsidRPr="00A827F7">
        <w:t xml:space="preserve">En palabras de Oscar </w:t>
      </w:r>
      <w:proofErr w:type="spellStart"/>
      <w:r w:rsidRPr="00A827F7">
        <w:t>Cullmann</w:t>
      </w:r>
      <w:proofErr w:type="spellEnd"/>
      <w:r w:rsidRPr="00A827F7">
        <w:t xml:space="preserve">, “la fe en la resurrección lo es todo en el cristianismo primitivo; sin ella, no hubieran proclamado a Jesús como el Cristo”. James Dunn </w:t>
      </w:r>
      <w:r w:rsidRPr="00A827F7">
        <w:lastRenderedPageBreak/>
        <w:t xml:space="preserve">asimismo afirma que fue la convicción de la resurrección lo que convirtió la fe mesiánica en Jesús en algo cualitativamente nuevo: el mesianismo de un crucificado-viviente redefinió la esperanza de Israel y dio nacimiento a la teología cristiana. </w:t>
      </w:r>
    </w:p>
    <w:p w14:paraId="74E6413F" w14:textId="77777777" w:rsidR="00A827F7" w:rsidRPr="00A827F7" w:rsidRDefault="00A827F7" w:rsidP="00A827F7">
      <w:r w:rsidRPr="00A827F7">
        <w:t>N. T. Wright señala que prácticamente todos los escritores cristianos del siglo I-II dan testimonio de la creencia unánime de que Jesús resucitó corporalmente, reflejando cuán nuclear era esta doctrina para la comunidad. Incluso Pablo de Tarso –quien no conoció a Jesús en vida– se unió al movimiento tras una experiencia del Cristo resucitado y luego escribió a los corintios: “si Cristo no resucitó, vana es nuestra fe” (1 Co 15:14), frase que resume la dependencia absoluta del cristianismo respecto de la resurrección.</w:t>
      </w:r>
    </w:p>
    <w:p w14:paraId="40620253" w14:textId="77777777" w:rsidR="00A827F7" w:rsidRPr="00A827F7" w:rsidRDefault="00A827F7" w:rsidP="00A827F7">
      <w:r w:rsidRPr="00A827F7">
        <w:t xml:space="preserve">Desde un ángulo sociológico, la fe en la resurrección funcionó como un “fundamento mítico” que otorgó legitimidad y cohesión al nuevo grupo. </w:t>
      </w:r>
    </w:p>
    <w:p w14:paraId="0B000E7C" w14:textId="77777777" w:rsidR="00A827F7" w:rsidRPr="00A827F7" w:rsidRDefault="00A827F7" w:rsidP="00A827F7">
      <w:r w:rsidRPr="00A827F7">
        <w:t>La muerte de Jesús en la cruz había sido un escándalo (Deuteronomio 21:23 la consideraba maldita por Dios); sin embargo, la resurrección invertía ese veredicto: demostraba que Dios estaba del lado de Jesús, vindicándolo como justo y como Mesías. Así, los discípulos podían proclamar “el Dios de nuestros padres resucitó a Jesús, a quien vosotros matasteis, y lo ha exaltado a su diestra” (</w:t>
      </w:r>
      <w:proofErr w:type="spellStart"/>
      <w:r w:rsidRPr="00A827F7">
        <w:t>Hch</w:t>
      </w:r>
      <w:proofErr w:type="spellEnd"/>
      <w:r w:rsidRPr="00A827F7">
        <w:t xml:space="preserve"> 5:30-31). Esto </w:t>
      </w:r>
      <w:r w:rsidRPr="00A827F7">
        <w:lastRenderedPageBreak/>
        <w:t xml:space="preserve">les dio una confianza extraordinaria en la verdad de su mensaje frente a las autoridades que los habían condenado. Emocionalmente, la creencia de que Jesús venció a la muerte les quitó el temor: ya no temían a quienes matan el cuerpo (Mt 10:28), porque seguían a un Señor victorioso sobre la muerte. Esta actitud asombraba a observadores y seguramente atraía a nuevos creyentes que anhelaban esa esperanza. </w:t>
      </w:r>
    </w:p>
    <w:p w14:paraId="1C3866D8" w14:textId="77777777" w:rsidR="00A827F7" w:rsidRPr="00A827F7" w:rsidRDefault="00A827F7" w:rsidP="00A827F7">
      <w:r w:rsidRPr="00A827F7">
        <w:t>La resurrección también proporcionó consuelo y sentido de propósito: los sufrimientos presentes se veían leves comparados con la gloria venidera (Rom 8:18), y la misión evangelizadora cobraba urgencia porque implicaba preparar al mayor número posible de personas para la inminente venida de Cristo glorioso.</w:t>
      </w:r>
    </w:p>
    <w:p w14:paraId="3ACE1DFF" w14:textId="77777777" w:rsidR="00A827F7" w:rsidRPr="00A827F7" w:rsidRDefault="00A827F7" w:rsidP="00A827F7">
      <w:r w:rsidRPr="00A827F7">
        <w:t xml:space="preserve">En suma, la resurrección de Jesús actuó como centro tanto teológico como emocional del movimiento cristiano primitivo. Fue el mensaje que unificó a la comunidad doctrinalmente (el credo más antiguo confiesa “Jesús murió... y resucitó al tercer día”) y fue la esperanza viva que animó su vida cotidiana y su valentía. Sin la resurrección, no habría comunidad cristiana; con ella, un pequeño grupo de galileos asustados se convirtió en un movimiento expansivo, jubiloso en la adversidad y tenaz en su misión. Como resume Dunn, “fue la convicción de que Jesús </w:t>
      </w:r>
      <w:r w:rsidRPr="00A827F7">
        <w:lastRenderedPageBreak/>
        <w:t>estaba vivo lo que dio comienzo a partir de Jerusalén a algo nuevo que pronto sería llamado cristianismo”</w:t>
      </w:r>
    </w:p>
    <w:p w14:paraId="10619BF4" w14:textId="77777777" w:rsidR="00A827F7" w:rsidRPr="00A827F7" w:rsidRDefault="00A827F7" w:rsidP="00A827F7">
      <w:r w:rsidRPr="00A827F7">
        <w:t>Plinio el Joven (c. 112 d.C.), gobernador de Bitinia (Asia Menor), en una carta al emperador Trajano, describe a los cristianos de su provincia y sus prácticas: reunirse en un día fijo antes del amanecer, “cantar himnos a Cristo como a un dios”, comprometerse a vivir moralmente y luego compartir alimentos comunes (Epístola 10.96). Aunque esto se refiere a comunidades gentiles de Asia Menor unas décadas después de la época apostólica, confirma la continuidad de elementos iniciados en Jerusalén: culto a Cristo, asambleas regulares, alto estándar ético y comidas comunitarias (herederas de aquel “partimiento del pan”). Plinio también indica que los cristianos se negaban a adorar a los dioses romanos, lo que ya había distinguido a los judeocristianos en su fidelidad monoteísta.</w:t>
      </w:r>
    </w:p>
    <w:p w14:paraId="0BA88ABA" w14:textId="77777777" w:rsidR="00A827F7" w:rsidRPr="00A827F7" w:rsidRDefault="00A827F7" w:rsidP="00E32C37">
      <w:pPr>
        <w:pStyle w:val="Ttulo2"/>
      </w:pPr>
      <w:bookmarkStart w:id="295" w:name="_Toc211083800"/>
      <w:bookmarkStart w:id="296" w:name="_Toc211270412"/>
      <w:r w:rsidRPr="00A827F7">
        <w:t>Arqueología</w:t>
      </w:r>
      <w:bookmarkEnd w:id="295"/>
      <w:bookmarkEnd w:id="296"/>
      <w:r w:rsidRPr="00A827F7">
        <w:t xml:space="preserve"> </w:t>
      </w:r>
    </w:p>
    <w:p w14:paraId="5BDEC60E" w14:textId="77777777" w:rsidR="00A827F7" w:rsidRPr="00A827F7" w:rsidRDefault="00A827F7" w:rsidP="00A827F7">
      <w:r w:rsidRPr="00A827F7">
        <w:t>Desafortunadamente, la arqueología en Jerusalén ofrece poco rastro directo de la primera comunidad cristiana, en parte porque las construcciones romanas posteriores y la destrucción del 70 d.C. arrasaron evidencias. No obstante, existen algunos hallazgos interesantes:</w:t>
      </w:r>
    </w:p>
    <w:p w14:paraId="0C60E1AD" w14:textId="77777777" w:rsidR="00A827F7" w:rsidRPr="00A827F7" w:rsidRDefault="00A827F7" w:rsidP="00A827F7">
      <w:r w:rsidRPr="00A827F7">
        <w:lastRenderedPageBreak/>
        <w:t xml:space="preserve">En el Monte </w:t>
      </w:r>
      <w:proofErr w:type="spellStart"/>
      <w:r w:rsidRPr="00A827F7">
        <w:t>Sión</w:t>
      </w:r>
      <w:proofErr w:type="spellEnd"/>
      <w:r w:rsidRPr="00A827F7">
        <w:t>, se identifica tradicionalmente el salón del Cenáculo, cuya actual estructura es medieval, pero excavaciones han sugerido restos de una construcción judía del siglo I en la base, que algunos han hipotetizado podría haber sido utilizada por la comunidad apostólica. Si bien esto no es seguro, el lugar es venerado como el sitio de la Última Cena y Pentecostés, por lo que representa la memoria local de la presencia cristiana primitiva.</w:t>
      </w:r>
    </w:p>
    <w:p w14:paraId="7BBE7479" w14:textId="77777777" w:rsidR="00A827F7" w:rsidRPr="00A827F7" w:rsidRDefault="00A827F7" w:rsidP="00A827F7">
      <w:r w:rsidRPr="00A827F7">
        <w:t xml:space="preserve">En la necrópolis de Jerusalén se han encontrado numerosas </w:t>
      </w:r>
      <w:proofErr w:type="spellStart"/>
      <w:r w:rsidRPr="00A827F7">
        <w:t>ossuarios</w:t>
      </w:r>
      <w:proofErr w:type="spellEnd"/>
      <w:r w:rsidRPr="00A827F7">
        <w:t xml:space="preserve"> (urnas de huesos) con inscripciones de nombres judíos del siglo I; uno de ellos, muy controvertido, es el llamado “Osario de Santiago”, que lleva la inscripción en arameo “</w:t>
      </w:r>
      <w:proofErr w:type="spellStart"/>
      <w:r w:rsidRPr="00A827F7">
        <w:t>Ya’akov</w:t>
      </w:r>
      <w:proofErr w:type="spellEnd"/>
      <w:r w:rsidRPr="00A827F7">
        <w:t xml:space="preserve"> bar Yosef </w:t>
      </w:r>
      <w:proofErr w:type="spellStart"/>
      <w:r w:rsidRPr="00A827F7">
        <w:t>akhui</w:t>
      </w:r>
      <w:proofErr w:type="spellEnd"/>
      <w:r w:rsidRPr="00A827F7">
        <w:t xml:space="preserve"> di Yeshua” (“Jacobo, hijo de José, hermano de Jesús”). Este hallazgo salió a la luz en 2002 y desató debate: si la inscripción es auténtica (algunos peritos la consideran genuina, otros piensan que podría haberse alterado), podría referirse precisamente a Santiago el hermano del Señor. De ser cierto, sería una conexión arqueológica directa con la familia de Jesús y la primera comunidad. Sin embargo, la autenticidad no ha sido definitivamente establecida en la academia, por lo que solo se menciona con cautela.</w:t>
      </w:r>
    </w:p>
    <w:p w14:paraId="548742DD" w14:textId="77777777" w:rsidR="00A827F7" w:rsidRPr="00A827F7" w:rsidRDefault="00A827F7" w:rsidP="00A827F7">
      <w:r w:rsidRPr="00A827F7">
        <w:t xml:space="preserve">Sinagogas y epigrafía judía del período – Un hallazgo llamado la Inscripción de </w:t>
      </w:r>
      <w:proofErr w:type="spellStart"/>
      <w:r w:rsidRPr="00A827F7">
        <w:t>Teódoto</w:t>
      </w:r>
      <w:proofErr w:type="spellEnd"/>
      <w:r w:rsidRPr="00A827F7">
        <w:t xml:space="preserve"> (descubierta en </w:t>
      </w:r>
      <w:r w:rsidRPr="00A827F7">
        <w:lastRenderedPageBreak/>
        <w:t xml:space="preserve">Jerusalén, en Siloé) data posiblemente de mediados del siglo I. Está en griego y menciona que un cierto </w:t>
      </w:r>
      <w:proofErr w:type="spellStart"/>
      <w:r w:rsidRPr="00A827F7">
        <w:t>Teódoto</w:t>
      </w:r>
      <w:proofErr w:type="spellEnd"/>
      <w:r w:rsidRPr="00A827F7">
        <w:t xml:space="preserve">, sacerdote y arconte de una sinagoga, construyó un edificio para la lectura de la Ley y la enseñanza, “y hospedaje de aquellos que vienen de fuera”. No es un texto cristiano, pero demuestra la presencia de sinagogas de habla griega en Jerusalén que acogían a judíos de la Diáspora (precisamente el entorno de los helenistas cristianos). Hechos 6:9 alude a una “sinagoga de los libertos (y cireneos, alejandrinos, cilicios y de Asia)” cuyos miembros debatían con Esteban. La inscripción de </w:t>
      </w:r>
      <w:proofErr w:type="spellStart"/>
      <w:r w:rsidRPr="00A827F7">
        <w:t>Teódoto</w:t>
      </w:r>
      <w:proofErr w:type="spellEnd"/>
      <w:r w:rsidRPr="00A827F7">
        <w:t xml:space="preserve"> bien podría ser de una sinagoga similar. Esto corrobora la imagen de Hechos de una Jerusalén cosmopolita con judíos griego-parlantes que se convirtieron en un semillero para el cristianismo primitivo, confirmando la pluralidad lingüística y cultural de la iglesia naciente.</w:t>
      </w:r>
    </w:p>
    <w:p w14:paraId="641CEA54" w14:textId="77777777" w:rsidR="00A827F7" w:rsidRPr="00A827F7" w:rsidRDefault="00A827F7" w:rsidP="00A827F7">
      <w:r w:rsidRPr="00A827F7">
        <w:t xml:space="preserve">En síntesis, aunque las evidencias materiales directas son escasas, las fuentes externas disponibles concuerdan con el relato neotestamentario básico: tras la muerte de Jesús surgió en Jerusalén un grupo identificado por su fe en Cristo resucitado, liderado por apóstoles y familiares de Jesús, que creció y eventualmente se propagó fuera de Judea. </w:t>
      </w:r>
    </w:p>
    <w:p w14:paraId="445694BF" w14:textId="77777777" w:rsidR="00A827F7" w:rsidRPr="00A827F7" w:rsidRDefault="00A827F7" w:rsidP="00A827F7">
      <w:r w:rsidRPr="00A827F7">
        <w:lastRenderedPageBreak/>
        <w:t xml:space="preserve">La historiografía moderna crítica, representada por autores como James D. G. Dunn, Larry W. Hurtado, N. T. Wright o Bart D. </w:t>
      </w:r>
      <w:proofErr w:type="spellStart"/>
      <w:r w:rsidRPr="00A827F7">
        <w:t>Ehrman</w:t>
      </w:r>
      <w:proofErr w:type="spellEnd"/>
      <w:r w:rsidRPr="00A827F7">
        <w:t xml:space="preserve">, ha estudiado este fenómeno con rigor. Sus investigaciones –apoyadas en análisis de las tradiciones bíblicas y fuentes históricas– confirman que la formación de la comunidad cristiana primitiva fue un proceso complejo pero extraordinariamente rápido y exitoso: en pocos años, una pequeña fraternidad mesiánica judía se consolidó, definió sus creencias centrales (especialmente alrededor de la resurrección y la </w:t>
      </w:r>
      <w:proofErr w:type="spellStart"/>
      <w:r w:rsidRPr="00A827F7">
        <w:t>mesianidad</w:t>
      </w:r>
      <w:proofErr w:type="spellEnd"/>
      <w:r w:rsidRPr="00A827F7">
        <w:t xml:space="preserve"> de Jesús), desarrolló prácticas comunitarias singulares (compartir bienes, bautismo en el nombre de Jesús, “partir el pan” en su memoria, orar a Jesús como Señor) y enfrentó tanto adhesiones multitudinarias como oposición violenta. </w:t>
      </w:r>
    </w:p>
    <w:p w14:paraId="387AB640" w14:textId="77777777" w:rsidR="006F1491" w:rsidRDefault="00A827F7" w:rsidP="006F1491">
      <w:pPr>
        <w:sectPr w:rsidR="006F1491" w:rsidSect="0055270C">
          <w:type w:val="oddPage"/>
          <w:pgSz w:w="8641" w:h="12962"/>
          <w:pgMar w:top="1418" w:right="1418" w:bottom="1418" w:left="1701" w:header="709" w:footer="709" w:gutter="0"/>
          <w:cols w:space="708"/>
          <w:docGrid w:linePitch="360"/>
        </w:sectPr>
      </w:pPr>
      <w:r w:rsidRPr="00A827F7">
        <w:t>Todo ello sentado en el contexto específico de Jerusalén –una ciudad sagrada bajo dominio romano, con tensiones apocalípticas latentes– que actuó como el crisol donde el cristianismo echó a andar antes de expandirse al mundo grecorromano. Como concluye Dunn, en la década posterior a la crucifixión el “nuevo movimiento mesiánico centrado en Jesús” ya había echado raíces firmes; y aunque pronto se transformaría al abrirse a los gentiles y salir de Jerusalén, nunca perdió la impronta fundamental recibida en esos primeros años decisivos</w:t>
      </w:r>
      <w:bookmarkStart w:id="297" w:name="_Toc209938022"/>
      <w:bookmarkEnd w:id="2"/>
      <w:bookmarkEnd w:id="3"/>
    </w:p>
    <w:p w14:paraId="3ABBF545" w14:textId="4FA56CA4" w:rsidR="006F1491" w:rsidRDefault="006F1491" w:rsidP="006F1491">
      <w:pPr>
        <w:pStyle w:val="Ttulo1"/>
      </w:pPr>
      <w:bookmarkStart w:id="298" w:name="_Toc211270413"/>
      <w:r>
        <w:lastRenderedPageBreak/>
        <w:t>Epílogo</w:t>
      </w:r>
      <w:bookmarkEnd w:id="298"/>
    </w:p>
    <w:p w14:paraId="29212365" w14:textId="62181E48" w:rsidR="006F1491" w:rsidRPr="006F1491" w:rsidRDefault="006F1491" w:rsidP="006F1491">
      <w:pPr>
        <w:rPr>
          <w:lang w:eastAsia="es-ES"/>
        </w:rPr>
      </w:pPr>
      <w:r w:rsidRPr="006F1491">
        <w:rPr>
          <w:lang w:eastAsia="es-ES"/>
        </w:rPr>
        <w:t xml:space="preserve">La investigación forense de este tercer volumen ha llegado a su fin. El análisis cronológico y crítico de los acontecimientos de la vida de Jesús ha demostrado la coherencia y la profunda plausibilidad histórica de los relatos evangélicos. Desde las circunstancias de su nacimiento hasta los detalles de su juicio y crucifixión, los testimonios han resistido el escrutinio, revelando una sólida base fáctica que a menudo se alinea con lo que conocemos del mundo del siglo I a través de la arqueología y otras fuentes seculares. </w:t>
      </w:r>
    </w:p>
    <w:p w14:paraId="77579FD2" w14:textId="5AF3940A" w:rsidR="006F1491" w:rsidRPr="006F1491" w:rsidRDefault="006F1491" w:rsidP="006F1491">
      <w:pPr>
        <w:rPr>
          <w:lang w:eastAsia="es-ES"/>
        </w:rPr>
      </w:pPr>
      <w:r w:rsidRPr="006F1491">
        <w:rPr>
          <w:lang w:eastAsia="es-ES"/>
        </w:rPr>
        <w:t xml:space="preserve">El punto culminante de esta investigación ha sido el examen riguroso de la evidencia en torno a la muerte y sepultura de Jesús. La conclusión que se impone, tras sopesar todas las alternativas, es que su Resurrección corporal se erige como la explicación más sólida, parsimoniosa y racional para el conjunto de hechos conocidos. Se ha demostrado que las teorías naturalistas, al ser examinadas una por una, fracasan en explicar la totalidad de los datos de manera satisfactoria. Ninguna de ellas puede dar cuenta simultáneamente de la tumba vacía, la multiplicidad y naturaleza de las apariciones </w:t>
      </w:r>
      <w:proofErr w:type="spellStart"/>
      <w:r w:rsidRPr="006F1491">
        <w:rPr>
          <w:lang w:eastAsia="es-ES"/>
        </w:rPr>
        <w:t>postmortem</w:t>
      </w:r>
      <w:proofErr w:type="spellEnd"/>
      <w:r w:rsidRPr="006F1491">
        <w:rPr>
          <w:lang w:eastAsia="es-ES"/>
        </w:rPr>
        <w:t xml:space="preserve">, </w:t>
      </w:r>
      <w:r w:rsidRPr="006F1491">
        <w:rPr>
          <w:lang w:eastAsia="es-ES"/>
        </w:rPr>
        <w:lastRenderedPageBreak/>
        <w:t xml:space="preserve">la transformación radical de los discípulos, la conversión de escépticos clave como Pablo y Santiago, y el nacimiento explosivo de la Iglesia en el mismo epicentro de estos acontecimientos: Jerusalén. </w:t>
      </w:r>
    </w:p>
    <w:p w14:paraId="779B3C16" w14:textId="77777777" w:rsidR="006F1491" w:rsidRPr="006F1491" w:rsidRDefault="006F1491" w:rsidP="006F1491">
      <w:pPr>
        <w:rPr>
          <w:lang w:eastAsia="es-ES"/>
        </w:rPr>
      </w:pPr>
      <w:r w:rsidRPr="006F1491">
        <w:rPr>
          <w:lang w:eastAsia="es-ES"/>
        </w:rPr>
        <w:t xml:space="preserve">La historicidad de la persona y los actos de Jesús, y de manera preeminente su victoria sobre la </w:t>
      </w:r>
      <w:proofErr w:type="gramStart"/>
      <w:r w:rsidRPr="006F1491">
        <w:rPr>
          <w:lang w:eastAsia="es-ES"/>
        </w:rPr>
        <w:t>muerte,</w:t>
      </w:r>
      <w:proofErr w:type="gramEnd"/>
      <w:r w:rsidRPr="006F1491">
        <w:rPr>
          <w:lang w:eastAsia="es-ES"/>
        </w:rPr>
        <w:t xml:space="preserve"> no es un mero dato curioso del pasado ni una cuestión de interés exclusivo para la teología. Es el fundamento fáctico que otorga una autoridad única y una credibilidad ineludible a su mensaje. Sin la Resurrección, las enseñanzas de Jesús podrían considerarse una filosofía noble, pero en última instancia trágica, la de un sabio aplastado por la historia. Con la Resurrección, su mensaje se convierte en una verdad encarnada y validada por el acto más poderoso de Dios en la historia. La particularidad histórica de este evento es, precisamente, lo que fundamenta su relevancia universal.</w:t>
      </w:r>
    </w:p>
    <w:p w14:paraId="195D217D" w14:textId="77777777" w:rsidR="006F1491" w:rsidRPr="006F1491" w:rsidRDefault="006F1491" w:rsidP="006F1491">
      <w:pPr>
        <w:rPr>
          <w:lang w:eastAsia="es-ES"/>
        </w:rPr>
      </w:pPr>
      <w:r w:rsidRPr="006F1491">
        <w:rPr>
          <w:lang w:eastAsia="es-ES"/>
        </w:rPr>
        <w:t xml:space="preserve">Habiendo establecido que Jesús es quien dijo ser (Volumen II) y que realmente resucitó de entre los muertos como demuestra la investigación histórica (Volumen III), sus enseñanzas adquieren un peso incomparable. Ya no son simplemente las opiniones de un sabio entre otros, sino palabras que portan una autoridad única en la historia del </w:t>
      </w:r>
      <w:r w:rsidRPr="006F1491">
        <w:rPr>
          <w:lang w:eastAsia="es-ES"/>
        </w:rPr>
        <w:lastRenderedPageBreak/>
        <w:t>pensamiento humano. Esto nos abre la puerta al último y culminante tramo de nuestro viaje intelectual.</w:t>
      </w:r>
    </w:p>
    <w:p w14:paraId="24DA77E0" w14:textId="0A85C4CB" w:rsidR="006F1491" w:rsidRPr="006F1491" w:rsidRDefault="006F1491" w:rsidP="006F1491">
      <w:pPr>
        <w:rPr>
          <w:lang w:eastAsia="es-ES"/>
        </w:rPr>
      </w:pPr>
      <w:r w:rsidRPr="006F1491">
        <w:rPr>
          <w:lang w:eastAsia="es-ES"/>
        </w:rPr>
        <w:t xml:space="preserve">El </w:t>
      </w:r>
      <w:r w:rsidRPr="006F1491">
        <w:rPr>
          <w:b/>
          <w:bCs/>
          <w:lang w:eastAsia="es-ES"/>
        </w:rPr>
        <w:t>Volumen IV</w:t>
      </w:r>
      <w:r w:rsidRPr="006F1491">
        <w:rPr>
          <w:lang w:eastAsia="es-ES"/>
        </w:rPr>
        <w:t xml:space="preserve"> será, por tanto, la culminación lógica y especulativa de toda la obra. Con la sólida base histórica ya establecida, ha llegado el momento de explorar la inagotable riqueza del pensamiento de Jesús. En el próximo volumen, se analizarán en profundidad sus enseñanzas esenciales: las parábolas, los grandes discursos y sus audaces </w:t>
      </w:r>
      <w:r w:rsidR="0054170D" w:rsidRPr="006F1491">
        <w:rPr>
          <w:lang w:eastAsia="es-ES"/>
        </w:rPr>
        <w:t>autodeclaraciones</w:t>
      </w:r>
      <w:r w:rsidRPr="006F1491">
        <w:rPr>
          <w:lang w:eastAsia="es-ES"/>
        </w:rPr>
        <w:t xml:space="preserve">. Y se pondrá este pensamiento en un diálogo audaz y enriquecedor con las grandes tradiciones filosóficas de la humanidad, desde la antigüedad griega hasta el pensamiento contemporáneo, pasando por la sabiduría de Oriente. </w:t>
      </w:r>
    </w:p>
    <w:p w14:paraId="6C35A071" w14:textId="6EC904EA" w:rsidR="006F1491" w:rsidRPr="006F1491" w:rsidRDefault="006F1491" w:rsidP="006F1491">
      <w:pPr>
        <w:rPr>
          <w:lang w:eastAsia="es-ES"/>
        </w:rPr>
      </w:pPr>
      <w:r w:rsidRPr="006F1491">
        <w:rPr>
          <w:lang w:eastAsia="es-ES"/>
        </w:rPr>
        <w:t>El próximo volumen demostrará que Jesús</w:t>
      </w:r>
      <w:r w:rsidR="0054170D">
        <w:rPr>
          <w:lang w:eastAsia="es-ES"/>
        </w:rPr>
        <w:t>, como hombre,</w:t>
      </w:r>
      <w:r w:rsidRPr="006F1491">
        <w:rPr>
          <w:lang w:eastAsia="es-ES"/>
        </w:rPr>
        <w:t xml:space="preserve"> no s</w:t>
      </w:r>
      <w:r w:rsidR="0054170D">
        <w:rPr>
          <w:lang w:eastAsia="es-ES"/>
        </w:rPr>
        <w:t>ó</w:t>
      </w:r>
      <w:r w:rsidRPr="006F1491">
        <w:rPr>
          <w:lang w:eastAsia="es-ES"/>
        </w:rPr>
        <w:t xml:space="preserve">lo fue una figura histórica transformadora, sino también </w:t>
      </w:r>
      <w:r w:rsidR="0054170D">
        <w:rPr>
          <w:lang w:eastAsia="es-ES"/>
        </w:rPr>
        <w:t>el mayor</w:t>
      </w:r>
      <w:r w:rsidRPr="006F1491">
        <w:rPr>
          <w:lang w:eastAsia="es-ES"/>
        </w:rPr>
        <w:t xml:space="preserve"> pensador </w:t>
      </w:r>
      <w:r w:rsidR="0054170D">
        <w:rPr>
          <w:lang w:eastAsia="es-ES"/>
        </w:rPr>
        <w:t>de la humanidad,</w:t>
      </w:r>
      <w:r w:rsidRPr="006F1491">
        <w:rPr>
          <w:lang w:eastAsia="es-ES"/>
        </w:rPr>
        <w:t xml:space="preserve"> cuya sabiduría ilumina, desafía y da plenitud a las preguntas más profundas que la filosofía se ha planteado sobre la verdad, el bien, la justicia y el sentido último de la existencia humana. De los hechos, pasaremos ahora a su significado universal.</w:t>
      </w:r>
    </w:p>
    <w:p w14:paraId="6BC4FB8F" w14:textId="77777777" w:rsidR="006F1491" w:rsidRDefault="006F1491" w:rsidP="006F1491"/>
    <w:p w14:paraId="4C4EA788" w14:textId="77777777" w:rsidR="006F1491" w:rsidRDefault="006F1491" w:rsidP="006F1491">
      <w:pPr>
        <w:sectPr w:rsidR="006F1491" w:rsidSect="0055270C">
          <w:type w:val="oddPage"/>
          <w:pgSz w:w="8641" w:h="12962"/>
          <w:pgMar w:top="1418" w:right="1418" w:bottom="1418" w:left="1701" w:header="709" w:footer="709" w:gutter="0"/>
          <w:cols w:space="708"/>
          <w:docGrid w:linePitch="360"/>
        </w:sectPr>
      </w:pPr>
    </w:p>
    <w:p w14:paraId="4772F449" w14:textId="5B6D4113" w:rsidR="00A90CC4" w:rsidRPr="00A4552C" w:rsidRDefault="00A90CC4" w:rsidP="006F1491">
      <w:pPr>
        <w:pStyle w:val="Ttulo1"/>
      </w:pPr>
      <w:bookmarkStart w:id="299" w:name="_Toc211270414"/>
      <w:r w:rsidRPr="00A4552C">
        <w:lastRenderedPageBreak/>
        <w:t>Palabras finales del autor y una humilde solicitud</w:t>
      </w:r>
      <w:bookmarkEnd w:id="297"/>
      <w:bookmarkEnd w:id="299"/>
    </w:p>
    <w:p w14:paraId="20126E83" w14:textId="77777777" w:rsidR="00A90CC4" w:rsidRPr="00A4552C" w:rsidRDefault="00A90CC4" w:rsidP="00A90CC4">
      <w:r w:rsidRPr="00A4552C">
        <w:t>Gracias por dedicar su tiempo a leer este libro. Mi pasión por la escritura se basa en el profundo deseo de explorar la armonía entre la fe y la razón, y es un privilegio poder compartir esta reflexión con ustedes. Espero sinceramente que estas páginas les hayan resultado útiles, enriquecedoras y de inspiración.</w:t>
      </w:r>
    </w:p>
    <w:p w14:paraId="7E2650D5" w14:textId="77777777" w:rsidR="00A90CC4" w:rsidRPr="00A4552C" w:rsidRDefault="00A90CC4" w:rsidP="00A90CC4">
      <w:r w:rsidRPr="00A4552C">
        <w:t>Si este libro les ha resultado útil, pueden apoyarme con una reseña en Amazon, lo cual les llevará menos de 60 segundos. Las reseñas de los lectores son fundamentales para los autores en Amazon; ayudan a que otros lectores descubran esta obra y me permiten seguir escribiendo y creando nuevos recursos.</w:t>
      </w:r>
    </w:p>
    <w:p w14:paraId="1EF7F2E4" w14:textId="77777777" w:rsidR="00A90CC4" w:rsidRPr="00A4552C" w:rsidRDefault="00A90CC4" w:rsidP="00A90CC4">
      <w:r w:rsidRPr="00A4552C">
        <w:t>Les pido que consideren dejar una reseña breve y sincera en la página de Amazon donde compraron este libro. Incluso una simple calificación con estrellas tiene un gran impacto. Sus comentarios no solo me animan, sino que también sirven de guía para otros en su propio camino de fe.</w:t>
      </w:r>
    </w:p>
    <w:p w14:paraId="292DE3E1" w14:textId="77777777" w:rsidR="00A90CC4" w:rsidRPr="00A4552C" w:rsidRDefault="00A90CC4" w:rsidP="00A90CC4">
      <w:r w:rsidRPr="00A4552C">
        <w:t>Gracias nuevamente por su lectura y apoyo.</w:t>
      </w:r>
    </w:p>
    <w:p w14:paraId="608BFA6A" w14:textId="77777777" w:rsidR="00A90CC4" w:rsidRPr="00A4552C" w:rsidRDefault="00A90CC4" w:rsidP="00A90CC4">
      <w:r w:rsidRPr="00A4552C">
        <w:lastRenderedPageBreak/>
        <w:t>Pueden dejar una reseña consultando su historial de pedidos en Amazon o visitando directamente la página del libro.</w:t>
      </w:r>
    </w:p>
    <w:p w14:paraId="668C5FBD" w14:textId="1C120EE3" w:rsidR="00A90CC4" w:rsidRDefault="00A90CC4" w:rsidP="00A90CC4">
      <w:r w:rsidRPr="00A4552C">
        <w:t>Jes</w:t>
      </w:r>
      <w:r w:rsidR="00CE48E6">
        <w:t>ú</w:t>
      </w:r>
      <w:r w:rsidRPr="00A4552C">
        <w:t>s Fern</w:t>
      </w:r>
      <w:r w:rsidR="00CE48E6">
        <w:t>á</w:t>
      </w:r>
      <w:r w:rsidRPr="00A4552C">
        <w:t>ndez-Pedrera</w:t>
      </w:r>
    </w:p>
    <w:p w14:paraId="1060E05A" w14:textId="77777777" w:rsidR="0055270C" w:rsidRDefault="0055270C" w:rsidP="00A90CC4"/>
    <w:p w14:paraId="0E5C1B15" w14:textId="77777777" w:rsidR="0055270C" w:rsidRDefault="0055270C" w:rsidP="00A90CC4"/>
    <w:p w14:paraId="667754F8" w14:textId="77777777" w:rsidR="0055270C" w:rsidRDefault="0055270C" w:rsidP="00A90CC4"/>
    <w:p w14:paraId="7E13B1CF" w14:textId="77777777" w:rsidR="0055270C" w:rsidRDefault="0055270C" w:rsidP="00A90CC4"/>
    <w:p w14:paraId="327BB19F" w14:textId="77777777" w:rsidR="0055270C" w:rsidRDefault="0055270C" w:rsidP="00A90CC4"/>
    <w:p w14:paraId="3E8FFB3D" w14:textId="77777777" w:rsidR="0055270C" w:rsidRDefault="0055270C" w:rsidP="00A90CC4"/>
    <w:p w14:paraId="42D544A3" w14:textId="77777777" w:rsidR="0055270C" w:rsidRDefault="0055270C" w:rsidP="00A90CC4"/>
    <w:p w14:paraId="5BD2DC11" w14:textId="77777777" w:rsidR="0055270C" w:rsidRDefault="0055270C" w:rsidP="00A90CC4"/>
    <w:p w14:paraId="2BA00719" w14:textId="77777777" w:rsidR="0055270C" w:rsidRDefault="0055270C" w:rsidP="00A90CC4"/>
    <w:p w14:paraId="6BD5894D" w14:textId="77777777" w:rsidR="0055270C" w:rsidRDefault="0055270C" w:rsidP="00A90CC4"/>
    <w:p w14:paraId="728BF430" w14:textId="77777777" w:rsidR="0055270C" w:rsidRDefault="0055270C" w:rsidP="00A90CC4"/>
    <w:p w14:paraId="4D538456" w14:textId="77777777" w:rsidR="0055270C" w:rsidRDefault="0055270C" w:rsidP="00A90CC4">
      <w:pPr>
        <w:sectPr w:rsidR="0055270C" w:rsidSect="0055270C">
          <w:type w:val="oddPage"/>
          <w:pgSz w:w="8641" w:h="12962"/>
          <w:pgMar w:top="1418" w:right="1418" w:bottom="1418" w:left="1701" w:header="709" w:footer="709" w:gutter="0"/>
          <w:cols w:space="708"/>
          <w:docGrid w:linePitch="360"/>
        </w:sectPr>
      </w:pPr>
    </w:p>
    <w:p w14:paraId="21DBDACA" w14:textId="4A438BD9" w:rsidR="00A90CC4" w:rsidRPr="00A4552C" w:rsidRDefault="00A90CC4" w:rsidP="00C743E3">
      <w:pPr>
        <w:pStyle w:val="Ttulo1"/>
      </w:pPr>
      <w:bookmarkStart w:id="300" w:name="_Toc209938023"/>
      <w:bookmarkStart w:id="301" w:name="_Toc211270415"/>
      <w:r w:rsidRPr="00A4552C">
        <w:lastRenderedPageBreak/>
        <w:t>Únase a la conversación: una comunidad para la fe y la razón</w:t>
      </w:r>
      <w:bookmarkEnd w:id="300"/>
      <w:bookmarkEnd w:id="301"/>
    </w:p>
    <w:p w14:paraId="0A6530B5" w14:textId="77777777" w:rsidR="00A90CC4" w:rsidRPr="00A4552C" w:rsidRDefault="00A90CC4" w:rsidP="00A90CC4">
      <w:r w:rsidRPr="00A4552C">
        <w:t>El camino de la fe y la reflexión no termina al cerrar un libro. Si los temas que aquí se abordan —apologética, evangelización y el diálogo entre fe y razón— le resultan interesantes, le invitamos a participar en la conversación y formar parte de una comunidad que estamos iniciando con vocación de crecimiento.</w:t>
      </w:r>
    </w:p>
    <w:p w14:paraId="670A4181" w14:textId="77777777" w:rsidR="00A90CC4" w:rsidRPr="00A4552C" w:rsidRDefault="00A90CC4" w:rsidP="00A90CC4">
      <w:r w:rsidRPr="00A4552C">
        <w:t xml:space="preserve">Está usted invitado a unirse al </w:t>
      </w:r>
      <w:r w:rsidRPr="00A4552C">
        <w:rPr>
          <w:b/>
          <w:bCs/>
        </w:rPr>
        <w:t xml:space="preserve">Foro Lux </w:t>
      </w:r>
      <w:proofErr w:type="spellStart"/>
      <w:r w:rsidRPr="00A4552C">
        <w:rPr>
          <w:b/>
          <w:bCs/>
        </w:rPr>
        <w:t>Mentis</w:t>
      </w:r>
      <w:proofErr w:type="spellEnd"/>
      <w:r w:rsidRPr="00A4552C">
        <w:rPr>
          <w:b/>
          <w:bCs/>
        </w:rPr>
        <w:t>: Razón y Fe</w:t>
      </w:r>
      <w:r w:rsidRPr="00A4552C">
        <w:t>, un espacio para lectores y pensadores que comparten ideas, exploran nuevas perspectivas, comparten experiencias y colaboran en proyectos que promueven la Nueva Evangelización. Dicho Foro admite intervenciones en cualquier idioma y está abierto a todos los cristianos y también a las personas no cristianas pero sensibles al diálogo enriquecedor y respetuoso. Personalmente, yo soy católico, deseoso de la unión de todas las Iglesias, para que todos seamos uno en Cristo Jesús. Así, soy admirador de C.S. Lewis, William Lane Craig y otros muchos hermanos en Cristo, como podrán ver en mis escritos.</w:t>
      </w:r>
    </w:p>
    <w:p w14:paraId="0F7FE315" w14:textId="77777777" w:rsidR="00A90CC4" w:rsidRPr="00A4552C" w:rsidRDefault="00A90CC4" w:rsidP="00A90CC4">
      <w:r w:rsidRPr="00A4552C">
        <w:lastRenderedPageBreak/>
        <w:t xml:space="preserve">Si decide unirse a nuestra Comunidad, recibirá periódicamente una </w:t>
      </w:r>
      <w:proofErr w:type="spellStart"/>
      <w:r w:rsidRPr="00A4552C">
        <w:rPr>
          <w:b/>
          <w:bCs/>
        </w:rPr>
        <w:t>Newsletter</w:t>
      </w:r>
      <w:proofErr w:type="spellEnd"/>
      <w:r w:rsidRPr="00A4552C">
        <w:t xml:space="preserve">, podrá participar en el </w:t>
      </w:r>
      <w:r w:rsidRPr="00A4552C">
        <w:rPr>
          <w:b/>
          <w:bCs/>
        </w:rPr>
        <w:t>Foro privado</w:t>
      </w:r>
      <w:r w:rsidRPr="00A4552C">
        <w:t xml:space="preserve">, y obtendrá </w:t>
      </w:r>
      <w:r w:rsidRPr="00A4552C">
        <w:rPr>
          <w:b/>
          <w:bCs/>
        </w:rPr>
        <w:t>valiosos regalos de bienvenida</w:t>
      </w:r>
      <w:r w:rsidRPr="00A4552C">
        <w:t>, así como otros que se irán añadiendo para los miembros registrados.</w:t>
      </w:r>
    </w:p>
    <w:p w14:paraId="383761B7" w14:textId="77777777" w:rsidR="00A90CC4" w:rsidRPr="00A4552C" w:rsidRDefault="00A90CC4" w:rsidP="00A90CC4">
      <w:r w:rsidRPr="00A4552C">
        <w:rPr>
          <w:b/>
          <w:bCs/>
        </w:rPr>
        <w:t xml:space="preserve">Como regalo de bienvenida, </w:t>
      </w:r>
      <w:r w:rsidRPr="00A4552C">
        <w:t>recibirá una copia digital gratuita de uno de los libros de la serie Catena Aurea a su elección.</w:t>
      </w:r>
    </w:p>
    <w:p w14:paraId="3FAC6F17" w14:textId="77777777" w:rsidR="00A90CC4" w:rsidRPr="00A4552C" w:rsidRDefault="00A90CC4" w:rsidP="00A90CC4">
      <w:r w:rsidRPr="00A4552C">
        <w:t>A su vez, al unirse, recibirá:</w:t>
      </w:r>
    </w:p>
    <w:p w14:paraId="552E9561" w14:textId="77777777" w:rsidR="00A90CC4" w:rsidRPr="00A4552C" w:rsidRDefault="00A90CC4" w:rsidP="00A90CC4">
      <w:r w:rsidRPr="00A4552C">
        <w:t>-Contenido exclusivo y reflexiones en su correo electrónico, explorando temas más allá de los libros.</w:t>
      </w:r>
    </w:p>
    <w:p w14:paraId="772583C6" w14:textId="77777777" w:rsidR="00A90CC4" w:rsidRPr="00A4552C" w:rsidRDefault="00A90CC4" w:rsidP="00A90CC4">
      <w:r w:rsidRPr="00A4552C">
        <w:t>-Noticias sobre nuevos libros, artículos y proyectos.</w:t>
      </w:r>
    </w:p>
    <w:p w14:paraId="753D4574" w14:textId="77777777" w:rsidR="00A90CC4" w:rsidRPr="00A4552C" w:rsidRDefault="00A90CC4" w:rsidP="00A90CC4">
      <w:r w:rsidRPr="00A4552C">
        <w:t>-Una invitación a nuestro foro privado en línea, un espacio para conectar con personas con intereses similares, hacer preguntas, compartir sus experiencias y aportar sugerencias e instrumentos de evangelización.</w:t>
      </w:r>
    </w:p>
    <w:p w14:paraId="4A9E5D2A" w14:textId="77777777" w:rsidR="00A90CC4" w:rsidRPr="00A4552C" w:rsidRDefault="00A90CC4" w:rsidP="00A90CC4">
      <w:r w:rsidRPr="00A4552C">
        <w:t xml:space="preserve">-Un Kit de Herramientas Digital: </w:t>
      </w:r>
      <w:r w:rsidRPr="00A4552C">
        <w:rPr>
          <w:b/>
          <w:bCs/>
          <w:i/>
          <w:iCs/>
        </w:rPr>
        <w:t>“El Kit de Herramientas Esencial del Apologista”</w:t>
      </w:r>
      <w:r w:rsidRPr="00A4552C">
        <w:rPr>
          <w:i/>
          <w:iCs/>
        </w:rPr>
        <w:t>.</w:t>
      </w:r>
      <w:r w:rsidRPr="00A4552C">
        <w:t xml:space="preserve"> Un paquete en PDF descargable que incluya una lista de versículos bíblicos clave para preguntas comunes, una guía de una página sobre la evidencia histórica de la Resurrección y una plantilla para estructurar una conversación caritativa con </w:t>
      </w:r>
      <w:r w:rsidRPr="00A4552C">
        <w:lastRenderedPageBreak/>
        <w:t xml:space="preserve">un escéptico. Este tipo de recurso es práctico, de alto valor y fácil de utilizar.   </w:t>
      </w:r>
    </w:p>
    <w:p w14:paraId="3868EEFF" w14:textId="77777777" w:rsidR="00A90CC4" w:rsidRPr="00A4552C" w:rsidRDefault="00A90CC4" w:rsidP="00A90CC4">
      <w:r w:rsidRPr="00A4552C">
        <w:t xml:space="preserve">-Un Ensayo/Libro Electrónico Corto y Exclusivo: </w:t>
      </w:r>
      <w:r w:rsidRPr="00A4552C">
        <w:rPr>
          <w:b/>
          <w:bCs/>
          <w:i/>
          <w:iCs/>
        </w:rPr>
        <w:t>“Cinco Argumentos 'Perdidos' de los Padres de la Iglesia que Puede Usar Hoy”.</w:t>
      </w:r>
      <w:r w:rsidRPr="00A4552C">
        <w:t xml:space="preserve"> Un escrito exclusivo y bien investigado que proporciona un valor intelectual y espiritual inmediato, ofreciendo contenido que no se puede encontrar en ningún otro lugar.   </w:t>
      </w:r>
    </w:p>
    <w:p w14:paraId="2CA58534" w14:textId="77777777" w:rsidR="00A90CC4" w:rsidRPr="00A4552C" w:rsidRDefault="00A90CC4" w:rsidP="00A90CC4">
      <w:r w:rsidRPr="00A4552C">
        <w:t xml:space="preserve">-Una Biblioteca de Recursos: </w:t>
      </w:r>
      <w:r w:rsidRPr="00A4552C">
        <w:rPr>
          <w:b/>
          <w:bCs/>
          <w:i/>
          <w:iCs/>
        </w:rPr>
        <w:t>“La Lista de Lectura Definitiva para el Apologista Cristiano Moderno”.</w:t>
      </w:r>
      <w:r w:rsidRPr="00A4552C">
        <w:t xml:space="preserve"> Una bibliografía comentada de libros, artículos y sitios web esenciales, que ahorra a sus lectores horas de investigación y los posiciona como miembros de una comunidad bien informada.   </w:t>
      </w:r>
    </w:p>
    <w:p w14:paraId="64F3EA30" w14:textId="77777777" w:rsidR="00A90CC4" w:rsidRPr="00A4552C" w:rsidRDefault="00A90CC4" w:rsidP="00A90CC4">
      <w:r w:rsidRPr="00A4552C">
        <w:t>-</w:t>
      </w:r>
      <w:r w:rsidRPr="00A4552C">
        <w:rPr>
          <w:b/>
          <w:bCs/>
        </w:rPr>
        <w:t>Tarjetas de Citas Imprimibles</w:t>
      </w:r>
      <w:r w:rsidRPr="00A4552C">
        <w:t>: Un conjunto de tarjetas bellamente diseñadas con citas clave de los Padres de la Iglesia o pasajes de las Escrituras centrales para la apologética. Este es un regalo visualmente atractivo y útil para la reflexión o para compartir.</w:t>
      </w:r>
    </w:p>
    <w:p w14:paraId="7C6C2C85" w14:textId="77777777" w:rsidR="00A90CC4" w:rsidRPr="00A4552C" w:rsidRDefault="00A90CC4" w:rsidP="00A90CC4">
      <w:r w:rsidRPr="00A4552C">
        <w:t>-Un ensayo que contiene una demoledora refutación de los clásicos argumentos de Russell contra la existencia de Dios.</w:t>
      </w:r>
    </w:p>
    <w:p w14:paraId="5CF4D889" w14:textId="77777777" w:rsidR="00A90CC4" w:rsidRPr="00A4552C" w:rsidRDefault="00A90CC4" w:rsidP="00A90CC4">
      <w:r w:rsidRPr="00A4552C">
        <w:t xml:space="preserve">-Un estudio sobre el supuesto </w:t>
      </w:r>
      <w:r w:rsidRPr="00A4552C">
        <w:rPr>
          <w:b/>
          <w:bCs/>
        </w:rPr>
        <w:t>“problema del mal”.</w:t>
      </w:r>
    </w:p>
    <w:p w14:paraId="3823E11A" w14:textId="77777777" w:rsidR="00A90CC4" w:rsidRPr="00A4552C" w:rsidRDefault="00A90CC4" w:rsidP="00A90CC4">
      <w:r w:rsidRPr="00A4552C">
        <w:t>-Un artículo filosófico sobre el ser.</w:t>
      </w:r>
    </w:p>
    <w:p w14:paraId="537F7A69" w14:textId="77777777" w:rsidR="00A90CC4" w:rsidRPr="00A4552C" w:rsidRDefault="00A90CC4" w:rsidP="00A90CC4">
      <w:r w:rsidRPr="00A4552C">
        <w:lastRenderedPageBreak/>
        <w:t>Todos estos materiales constituyen un tesoro apologético inestimable para un cristiano, que gustosamente pongo a su disposición. Pueden ser un punto de partida para la evangelización y para nuestro Foro apologético. Con esta base, los miembros del Foro pueden iniciar una conversación sobre cómo utilizar y desarrollar estas herramientas y aportar datos y sugerencias para su difusión y puesta en valor en Parroquias, Seminarios, Internet, Grupos de estudio, etc.</w:t>
      </w:r>
    </w:p>
    <w:p w14:paraId="5C87F16C" w14:textId="77777777" w:rsidR="00A90CC4" w:rsidRPr="00A4552C" w:rsidRDefault="00A90CC4" w:rsidP="00A90CC4">
      <w:r w:rsidRPr="00A4552C">
        <w:t>Posteriormente, los miembros registrados, irán recibiendo nuevos materiales y podrán aportar los suyos propios para compartirlos con la comunidad como instrumentos de evangelización.</w:t>
      </w:r>
    </w:p>
    <w:p w14:paraId="6645AFEC" w14:textId="77777777" w:rsidR="00A90CC4" w:rsidRPr="00A4552C" w:rsidRDefault="00A90CC4" w:rsidP="00A90CC4">
      <w:r w:rsidRPr="00A4552C">
        <w:t>Esta comunidad está dirigida a quienes creen que una fe bien fundamentada es una luz poderosa en el mundo. ¡Construyámosla juntos!</w:t>
      </w:r>
    </w:p>
    <w:p w14:paraId="1A7ADBF6" w14:textId="77777777" w:rsidR="00A90CC4" w:rsidRPr="00A4552C" w:rsidRDefault="00A90CC4" w:rsidP="00A90CC4">
      <w:r w:rsidRPr="00A4552C">
        <w:t>Para recibir sus regalos y unirse a la comunidad, visite:</w:t>
      </w:r>
    </w:p>
    <w:p w14:paraId="76551D11" w14:textId="77777777" w:rsidR="00A90CC4" w:rsidRPr="00A4552C" w:rsidRDefault="00A90CC4" w:rsidP="00A90CC4">
      <w:hyperlink r:id="rId10" w:history="1">
        <w:r w:rsidRPr="00A4552C">
          <w:rPr>
            <w:color w:val="467886" w:themeColor="hyperlink"/>
            <w:u w:val="single"/>
          </w:rPr>
          <w:t>https://www.libroscristianos.org/contacto/</w:t>
        </w:r>
      </w:hyperlink>
      <w:r w:rsidRPr="00A4552C">
        <w:t xml:space="preserve"> y envíe su petición a través del formulario, o bien escríbame un mail directamente: </w:t>
      </w:r>
      <w:hyperlink r:id="rId11" w:history="1">
        <w:r w:rsidRPr="00A4552C">
          <w:rPr>
            <w:color w:val="467886" w:themeColor="hyperlink"/>
            <w:u w:val="single"/>
          </w:rPr>
          <w:t>ferpecorrea@gmail.com</w:t>
        </w:r>
      </w:hyperlink>
      <w:r w:rsidRPr="00A4552C">
        <w:t>, en ambos casos indicando su nombre, país de residencia y correo electrónico. También puede acceder directamente a la inscripción y obtención de todos los materiales de bienvenida en:</w:t>
      </w:r>
    </w:p>
    <w:p w14:paraId="3A4917ED" w14:textId="77777777" w:rsidR="00A90CC4" w:rsidRPr="00A4552C" w:rsidRDefault="00A90CC4" w:rsidP="00A90CC4">
      <w:r w:rsidRPr="00A4552C">
        <w:lastRenderedPageBreak/>
        <w:t>https://www.luxmentis.es/area-de-registros/</w:t>
      </w:r>
    </w:p>
    <w:p w14:paraId="2127B797" w14:textId="77777777" w:rsidR="00A90CC4" w:rsidRPr="00A4552C" w:rsidRDefault="00A90CC4" w:rsidP="00A90CC4">
      <w:r w:rsidRPr="00A4552C">
        <w:t xml:space="preserve">Tras esto recibirá un enlace de invitación para unirse al Foro privado de la Comunidad y sus regalos de bienvenida, y será suscrito a la </w:t>
      </w:r>
      <w:proofErr w:type="spellStart"/>
      <w:r w:rsidRPr="00A4552C">
        <w:t>Newsletter</w:t>
      </w:r>
      <w:proofErr w:type="spellEnd"/>
      <w:r w:rsidRPr="00A4552C">
        <w:t xml:space="preserve"> del grupo. A partir de ese momento podrá participar activamente en la Comunidad, y hacer sus propias aportaciones, sugerencias etc.</w:t>
      </w:r>
    </w:p>
    <w:p w14:paraId="0BBAE331" w14:textId="77777777" w:rsidR="00A90CC4" w:rsidRPr="00A4552C" w:rsidRDefault="00A90CC4" w:rsidP="00A90CC4">
      <w:r w:rsidRPr="00A4552C">
        <w:t>Por supuesto, en cualquier momento puede usted darse de baja si así lo desea.</w:t>
      </w:r>
    </w:p>
    <w:p w14:paraId="1BAA7F48" w14:textId="77777777" w:rsidR="00A90CC4" w:rsidRPr="00A4552C" w:rsidRDefault="00A90CC4" w:rsidP="00A90CC4">
      <w:r w:rsidRPr="00A4552C">
        <w:t>Conéctese con nosotros y otros lectores:</w:t>
      </w:r>
    </w:p>
    <w:p w14:paraId="76E1B4A3" w14:textId="77777777" w:rsidR="00A90CC4" w:rsidRPr="00A4552C" w:rsidRDefault="00A90CC4" w:rsidP="00A90CC4">
      <w:r w:rsidRPr="00A4552C">
        <w:t xml:space="preserve">Descubra mis otros libros, traducidos a diversos idiomas, en mi página de autor en Amazon: </w:t>
      </w:r>
    </w:p>
    <w:p w14:paraId="4BDBB5FE" w14:textId="77777777" w:rsidR="00A90CC4" w:rsidRPr="00A4552C" w:rsidRDefault="00A90CC4" w:rsidP="00A90CC4">
      <w:r w:rsidRPr="00A4552C">
        <w:t>https://www.amazon.es/stores/author/B0F5NWN68X</w:t>
      </w:r>
    </w:p>
    <w:p w14:paraId="46E1B6F3" w14:textId="77777777" w:rsidR="00A90CC4" w:rsidRPr="00A4552C" w:rsidRDefault="00A90CC4" w:rsidP="00A90CC4">
      <w:r w:rsidRPr="00A4552C">
        <w:t xml:space="preserve">Para contactarme directamente, escriba a: </w:t>
      </w:r>
    </w:p>
    <w:p w14:paraId="5C3474C6" w14:textId="77777777" w:rsidR="00A90CC4" w:rsidRPr="00A4552C" w:rsidRDefault="00A90CC4" w:rsidP="00A90CC4">
      <w:r w:rsidRPr="00A4552C">
        <w:t>ferpecorrea@gmail.com</w:t>
      </w:r>
    </w:p>
    <w:p w14:paraId="6370AA5E" w14:textId="77777777" w:rsidR="00A90CC4" w:rsidRPr="00A4552C" w:rsidRDefault="00A90CC4" w:rsidP="00A90CC4">
      <w:r w:rsidRPr="00A4552C">
        <w:t>Espero poder conectar con usted.</w:t>
      </w:r>
    </w:p>
    <w:p w14:paraId="7444BB33" w14:textId="77777777" w:rsidR="00A90CC4" w:rsidRPr="00A4552C" w:rsidRDefault="00A90CC4" w:rsidP="00A90CC4">
      <w:r w:rsidRPr="00A4552C">
        <w:t>Suyo afectísimo en el Señor,</w:t>
      </w:r>
    </w:p>
    <w:p w14:paraId="0BCE98AE" w14:textId="77777777" w:rsidR="00A90CC4" w:rsidRPr="00A4552C" w:rsidRDefault="00A90CC4" w:rsidP="00A90CC4">
      <w:r w:rsidRPr="00A4552C">
        <w:t>Jesús Fernández-Pedrera</w:t>
      </w:r>
    </w:p>
    <w:p w14:paraId="0FC3F626" w14:textId="77777777" w:rsidR="00A90CC4" w:rsidRPr="00A4552C" w:rsidRDefault="00A90CC4" w:rsidP="00A90CC4"/>
    <w:p w14:paraId="7AFB1D08" w14:textId="77777777" w:rsidR="0055270C" w:rsidRDefault="0055270C" w:rsidP="00A90CC4">
      <w:pPr>
        <w:sectPr w:rsidR="0055270C" w:rsidSect="00C743E3">
          <w:type w:val="oddPage"/>
          <w:pgSz w:w="8641" w:h="12962"/>
          <w:pgMar w:top="1418" w:right="1418" w:bottom="1418" w:left="1701" w:header="709" w:footer="709" w:gutter="0"/>
          <w:cols w:space="708"/>
          <w:docGrid w:linePitch="360"/>
        </w:sectPr>
      </w:pPr>
    </w:p>
    <w:p w14:paraId="2BDF223E" w14:textId="77777777" w:rsidR="00A90CC4" w:rsidRPr="00C743E3" w:rsidRDefault="00A90CC4" w:rsidP="00C743E3">
      <w:pPr>
        <w:pStyle w:val="Ttulo1"/>
        <w:jc w:val="left"/>
        <w:rPr>
          <w:sz w:val="32"/>
          <w:szCs w:val="32"/>
        </w:rPr>
      </w:pPr>
      <w:bookmarkStart w:id="302" w:name="_Toc209938024"/>
      <w:bookmarkStart w:id="303" w:name="_Toc211270416"/>
      <w:r w:rsidRPr="00C743E3">
        <w:rPr>
          <w:sz w:val="32"/>
          <w:szCs w:val="32"/>
        </w:rPr>
        <w:lastRenderedPageBreak/>
        <w:t>Bibliografía</w:t>
      </w:r>
      <w:bookmarkEnd w:id="302"/>
      <w:bookmarkEnd w:id="303"/>
    </w:p>
    <w:p w14:paraId="2A316E1B" w14:textId="77777777" w:rsidR="00A90CC4" w:rsidRPr="00A4552C" w:rsidRDefault="00A90CC4" w:rsidP="00A90CC4">
      <w:r w:rsidRPr="00A4552C">
        <w:t xml:space="preserve">Agustín de Hipona. </w:t>
      </w:r>
      <w:r w:rsidRPr="00A4552C">
        <w:rPr>
          <w:i/>
          <w:iCs/>
        </w:rPr>
        <w:t>Confesiones</w:t>
      </w:r>
      <w:r w:rsidRPr="00A4552C">
        <w:t>. Edición bilingüe. Obras completas de San Agustín 2. Madrid: Biblioteca de Autores Cristianos, 2010.</w:t>
      </w:r>
    </w:p>
    <w:p w14:paraId="4559C385" w14:textId="36FA3C3C" w:rsidR="00A90CC4" w:rsidRPr="00A4552C" w:rsidRDefault="00A90CC4" w:rsidP="00A90CC4">
      <w:r w:rsidRPr="00A4552C">
        <w:t xml:space="preserve">Aristóteles. </w:t>
      </w:r>
      <w:r w:rsidRPr="00A4552C">
        <w:rPr>
          <w:i/>
          <w:iCs/>
        </w:rPr>
        <w:t>Ética a Nicómaco</w:t>
      </w:r>
      <w:r w:rsidRPr="00A4552C">
        <w:t xml:space="preserve">. Traducción de Julio </w:t>
      </w:r>
      <w:proofErr w:type="spellStart"/>
      <w:r w:rsidRPr="00A4552C">
        <w:t>Pallí</w:t>
      </w:r>
      <w:proofErr w:type="spellEnd"/>
      <w:r w:rsidRPr="00A4552C">
        <w:t xml:space="preserve"> Bonet. Madrid: Gredos, 2014. </w:t>
      </w:r>
    </w:p>
    <w:p w14:paraId="1FAEAA9F" w14:textId="5984BB43" w:rsidR="00A90CC4" w:rsidRPr="00240D75" w:rsidRDefault="00A90CC4" w:rsidP="00A90CC4">
      <w:pPr>
        <w:rPr>
          <w:lang w:val="en-US"/>
        </w:rPr>
      </w:pPr>
      <w:r w:rsidRPr="00A4552C">
        <w:t xml:space="preserve">Ayán Calvo, Juan José, ed. </w:t>
      </w:r>
      <w:r w:rsidRPr="00A4552C">
        <w:rPr>
          <w:i/>
          <w:iCs/>
        </w:rPr>
        <w:t>Padres apostólicos</w:t>
      </w:r>
      <w:r w:rsidRPr="00A4552C">
        <w:t xml:space="preserve">. Biblioteca de Patrística 50. </w:t>
      </w:r>
      <w:r w:rsidRPr="00240D75">
        <w:rPr>
          <w:lang w:val="en-US"/>
        </w:rPr>
        <w:t xml:space="preserve">Madrid: Ciudad Nueva, 2000. </w:t>
      </w:r>
    </w:p>
    <w:p w14:paraId="0AD45F6B" w14:textId="24B33B30" w:rsidR="00A90CC4" w:rsidRPr="00A4552C" w:rsidRDefault="00A90CC4" w:rsidP="00A90CC4">
      <w:pPr>
        <w:rPr>
          <w:lang w:val="en-US"/>
        </w:rPr>
      </w:pPr>
      <w:r w:rsidRPr="00A4552C">
        <w:rPr>
          <w:lang w:val="en-US"/>
        </w:rPr>
        <w:t xml:space="preserve">Bailey, Kenneth E. Jesus Through Middle Eastern Eyes: Cultural Studies in the Gospels. Downers Grove, IL: IVP Academic, 2008. </w:t>
      </w:r>
    </w:p>
    <w:p w14:paraId="105D548E" w14:textId="0E789EF3" w:rsidR="00A90CC4" w:rsidRPr="00A4552C" w:rsidRDefault="00A90CC4" w:rsidP="00A90CC4">
      <w:pPr>
        <w:rPr>
          <w:lang w:val="en-US"/>
        </w:rPr>
      </w:pPr>
      <w:r w:rsidRPr="00A4552C">
        <w:rPr>
          <w:lang w:val="en-US"/>
        </w:rPr>
        <w:t xml:space="preserve">Bauckham, Richard. </w:t>
      </w:r>
      <w:r w:rsidRPr="00A4552C">
        <w:rPr>
          <w:i/>
          <w:iCs/>
          <w:lang w:val="en-US"/>
        </w:rPr>
        <w:t>Jesus and the Eyewitnesses: The Gospels as Eyewitness Testimony</w:t>
      </w:r>
      <w:r w:rsidRPr="00A4552C">
        <w:rPr>
          <w:lang w:val="en-US"/>
        </w:rPr>
        <w:t xml:space="preserve">. 2nd ed. Grand Rapids, MI: Eerdmans, 2017. </w:t>
      </w:r>
    </w:p>
    <w:p w14:paraId="67818667" w14:textId="1213B001" w:rsidR="00A90CC4" w:rsidRPr="00A4552C" w:rsidRDefault="00A90CC4" w:rsidP="00A90CC4">
      <w:pPr>
        <w:rPr>
          <w:lang w:val="en-US"/>
        </w:rPr>
      </w:pPr>
      <w:r w:rsidRPr="00A4552C">
        <w:rPr>
          <w:lang w:val="en-US"/>
        </w:rPr>
        <w:t xml:space="preserve">Bockmuehl, Markus, ed. </w:t>
      </w:r>
      <w:r w:rsidRPr="00A4552C">
        <w:rPr>
          <w:i/>
          <w:iCs/>
          <w:lang w:val="en-US"/>
        </w:rPr>
        <w:t>The Cambridge Companion to Jesus</w:t>
      </w:r>
      <w:r w:rsidRPr="00A4552C">
        <w:rPr>
          <w:lang w:val="en-US"/>
        </w:rPr>
        <w:t xml:space="preserve">. Cambridge: Cambridge University Press, 2001. </w:t>
      </w:r>
    </w:p>
    <w:p w14:paraId="6F0E0DCF" w14:textId="221C0763" w:rsidR="00A90CC4" w:rsidRPr="00A4552C" w:rsidRDefault="00A90CC4" w:rsidP="00A90CC4">
      <w:pPr>
        <w:rPr>
          <w:lang w:val="en-US"/>
        </w:rPr>
      </w:pPr>
      <w:r w:rsidRPr="00A4552C">
        <w:rPr>
          <w:lang w:val="en-US"/>
        </w:rPr>
        <w:t xml:space="preserve">Carrier, Richard. </w:t>
      </w:r>
      <w:r w:rsidRPr="00A4552C">
        <w:rPr>
          <w:i/>
          <w:iCs/>
          <w:lang w:val="en-US"/>
        </w:rPr>
        <w:t>On the Historicity of Jesus: Why We Might Have Reason for Doubt</w:t>
      </w:r>
      <w:r w:rsidRPr="00A4552C">
        <w:rPr>
          <w:lang w:val="en-US"/>
        </w:rPr>
        <w:t xml:space="preserve">. Sheffield: Sheffield Phoenix Press, 2014. </w:t>
      </w:r>
    </w:p>
    <w:p w14:paraId="0934A9BA" w14:textId="37B4A698" w:rsidR="00A90CC4" w:rsidRPr="00A4552C" w:rsidRDefault="00A90CC4" w:rsidP="00A90CC4">
      <w:pPr>
        <w:rPr>
          <w:lang w:val="en-US"/>
        </w:rPr>
      </w:pPr>
      <w:r w:rsidRPr="00A4552C">
        <w:rPr>
          <w:lang w:val="en-US"/>
        </w:rPr>
        <w:lastRenderedPageBreak/>
        <w:t xml:space="preserve">Carrel, Alexis. </w:t>
      </w:r>
      <w:r w:rsidRPr="00A4552C">
        <w:rPr>
          <w:i/>
          <w:iCs/>
          <w:lang w:val="en-US"/>
        </w:rPr>
        <w:t>The Voyage to Lourdes</w:t>
      </w:r>
      <w:r w:rsidRPr="00A4552C">
        <w:rPr>
          <w:lang w:val="en-US"/>
        </w:rPr>
        <w:t xml:space="preserve">. New York: Harper, 1950. </w:t>
      </w:r>
    </w:p>
    <w:p w14:paraId="445FEADC" w14:textId="702732CB" w:rsidR="00A90CC4" w:rsidRPr="00A4552C" w:rsidRDefault="00A90CC4" w:rsidP="00A90CC4">
      <w:pPr>
        <w:rPr>
          <w:lang w:val="en-US"/>
        </w:rPr>
      </w:pPr>
      <w:r w:rsidRPr="00A4552C">
        <w:rPr>
          <w:lang w:val="en-US"/>
        </w:rPr>
        <w:t xml:space="preserve">Dunn, James D. G. </w:t>
      </w:r>
      <w:r w:rsidRPr="00A4552C">
        <w:rPr>
          <w:i/>
          <w:iCs/>
          <w:lang w:val="en-US"/>
        </w:rPr>
        <w:t>Jesus Remembered: Christianity in the Making, Volume 1</w:t>
      </w:r>
      <w:r w:rsidRPr="00A4552C">
        <w:rPr>
          <w:lang w:val="en-US"/>
        </w:rPr>
        <w:t xml:space="preserve">. Grand Rapids, MI: Eerdmans, 2003. </w:t>
      </w:r>
    </w:p>
    <w:p w14:paraId="2EC1CCCB" w14:textId="6BF0408F" w:rsidR="00A90CC4" w:rsidRPr="00A4552C" w:rsidRDefault="00A90CC4" w:rsidP="00A90CC4">
      <w:pPr>
        <w:rPr>
          <w:lang w:val="en-US"/>
        </w:rPr>
      </w:pPr>
      <w:r w:rsidRPr="00A4552C">
        <w:rPr>
          <w:lang w:val="en-US"/>
        </w:rPr>
        <w:t xml:space="preserve">Ehrman, Bart D. Did Jesus </w:t>
      </w:r>
      <w:proofErr w:type="gramStart"/>
      <w:r w:rsidRPr="00A4552C">
        <w:rPr>
          <w:lang w:val="en-US"/>
        </w:rPr>
        <w:t>Exist?:</w:t>
      </w:r>
      <w:proofErr w:type="gramEnd"/>
      <w:r w:rsidRPr="00A4552C">
        <w:rPr>
          <w:lang w:val="en-US"/>
        </w:rPr>
        <w:t xml:space="preserve"> The Historical Argument for Jesus of Nazareth. New York: </w:t>
      </w:r>
      <w:proofErr w:type="spellStart"/>
      <w:r w:rsidRPr="00A4552C">
        <w:rPr>
          <w:lang w:val="en-US"/>
        </w:rPr>
        <w:t>HarperOne</w:t>
      </w:r>
      <w:proofErr w:type="spellEnd"/>
      <w:r w:rsidRPr="00A4552C">
        <w:rPr>
          <w:lang w:val="en-US"/>
        </w:rPr>
        <w:t xml:space="preserve">, 2012. </w:t>
      </w:r>
    </w:p>
    <w:p w14:paraId="5BDA5D8A" w14:textId="681E2757" w:rsidR="00A90CC4" w:rsidRPr="00A4552C" w:rsidRDefault="00A90CC4" w:rsidP="00A90CC4">
      <w:pPr>
        <w:rPr>
          <w:lang w:val="en-US"/>
        </w:rPr>
      </w:pPr>
      <w:r w:rsidRPr="00A4552C">
        <w:rPr>
          <w:lang w:val="en-US"/>
        </w:rPr>
        <w:t xml:space="preserve">Ehrman, Bart D. How Jesus Became God: The Exaltation of a Jewish Preacher from Galilee. New York: </w:t>
      </w:r>
      <w:proofErr w:type="spellStart"/>
      <w:r w:rsidRPr="00A4552C">
        <w:rPr>
          <w:lang w:val="en-US"/>
        </w:rPr>
        <w:t>HarperOne</w:t>
      </w:r>
      <w:proofErr w:type="spellEnd"/>
      <w:r w:rsidRPr="00A4552C">
        <w:rPr>
          <w:lang w:val="en-US"/>
        </w:rPr>
        <w:t xml:space="preserve">, 2014. </w:t>
      </w:r>
    </w:p>
    <w:p w14:paraId="63435025" w14:textId="72276B85" w:rsidR="00A90CC4" w:rsidRPr="00A4552C" w:rsidRDefault="00A90CC4" w:rsidP="00A90CC4">
      <w:r w:rsidRPr="00A4552C">
        <w:rPr>
          <w:lang w:val="en-US"/>
        </w:rPr>
        <w:t xml:space="preserve">Ehrman, Bart D. Misquoting Jesus: The Story Behind Who Changed the Bible and Why. </w:t>
      </w:r>
      <w:r w:rsidRPr="00A4552C">
        <w:t xml:space="preserve">New York: </w:t>
      </w:r>
      <w:proofErr w:type="spellStart"/>
      <w:r w:rsidRPr="00A4552C">
        <w:t>HarperSanFrancisco</w:t>
      </w:r>
      <w:proofErr w:type="spellEnd"/>
      <w:r w:rsidRPr="00A4552C">
        <w:t xml:space="preserve">, 2005. </w:t>
      </w:r>
    </w:p>
    <w:p w14:paraId="2866938E" w14:textId="206494C9" w:rsidR="00A90CC4" w:rsidRPr="00A4552C" w:rsidRDefault="00A90CC4" w:rsidP="00A90CC4">
      <w:r w:rsidRPr="00A4552C">
        <w:t xml:space="preserve">Eusebio de </w:t>
      </w:r>
      <w:proofErr w:type="spellStart"/>
      <w:r w:rsidRPr="00A4552C">
        <w:t>Cesarea</w:t>
      </w:r>
      <w:proofErr w:type="spellEnd"/>
      <w:r w:rsidRPr="00A4552C">
        <w:t xml:space="preserve">. </w:t>
      </w:r>
      <w:r w:rsidRPr="00A4552C">
        <w:rPr>
          <w:i/>
          <w:iCs/>
        </w:rPr>
        <w:t>Historia eclesiástica</w:t>
      </w:r>
      <w:r w:rsidRPr="00A4552C">
        <w:t xml:space="preserve">. Madrid: Biblioteca de Autores Cristianos, 2010. </w:t>
      </w:r>
    </w:p>
    <w:p w14:paraId="02376896" w14:textId="7C25C21E" w:rsidR="00A90CC4" w:rsidRPr="00A4552C" w:rsidRDefault="00A90CC4" w:rsidP="00A90CC4">
      <w:pPr>
        <w:rPr>
          <w:lang w:val="en-US"/>
        </w:rPr>
      </w:pPr>
      <w:r w:rsidRPr="00A4552C">
        <w:rPr>
          <w:lang w:val="en-US"/>
        </w:rPr>
        <w:t xml:space="preserve">Evans, Craig A. </w:t>
      </w:r>
      <w:r w:rsidRPr="00A4552C">
        <w:rPr>
          <w:i/>
          <w:iCs/>
          <w:lang w:val="en-US"/>
        </w:rPr>
        <w:t>Jesus and His World: The Archaeological Evidence</w:t>
      </w:r>
      <w:r w:rsidRPr="00A4552C">
        <w:rPr>
          <w:lang w:val="en-US"/>
        </w:rPr>
        <w:t xml:space="preserve">. Louisville, KY: Westminster John Knox Press, 2013. </w:t>
      </w:r>
    </w:p>
    <w:p w14:paraId="22B3E63C" w14:textId="3D16DF6C" w:rsidR="00A90CC4" w:rsidRPr="00A4552C" w:rsidRDefault="00A90CC4" w:rsidP="00A90CC4">
      <w:pPr>
        <w:rPr>
          <w:lang w:val="en-US"/>
        </w:rPr>
      </w:pPr>
      <w:r w:rsidRPr="00A4552C">
        <w:rPr>
          <w:lang w:val="en-US"/>
        </w:rPr>
        <w:t xml:space="preserve">Farmer, William R. </w:t>
      </w:r>
      <w:r w:rsidRPr="00A4552C">
        <w:rPr>
          <w:i/>
          <w:iCs/>
          <w:lang w:val="en-US"/>
        </w:rPr>
        <w:t>The Synoptic Problem: A Critical Analysis</w:t>
      </w:r>
      <w:r w:rsidRPr="00A4552C">
        <w:rPr>
          <w:lang w:val="en-US"/>
        </w:rPr>
        <w:t xml:space="preserve">. New York: Macmillan, 1964. Reprint, Dillsboro, NC: Mercer University Press, 1976. </w:t>
      </w:r>
    </w:p>
    <w:p w14:paraId="6A9457ED" w14:textId="61872DDF" w:rsidR="00A90CC4" w:rsidRPr="00A4552C" w:rsidRDefault="00A90CC4" w:rsidP="00A90CC4">
      <w:pPr>
        <w:rPr>
          <w:lang w:val="en-US"/>
        </w:rPr>
      </w:pPr>
      <w:r w:rsidRPr="00A4552C">
        <w:rPr>
          <w:lang w:val="en-US"/>
        </w:rPr>
        <w:lastRenderedPageBreak/>
        <w:t xml:space="preserve">Freedman, David Noel, ed. </w:t>
      </w:r>
      <w:r w:rsidRPr="00A4552C">
        <w:rPr>
          <w:i/>
          <w:iCs/>
          <w:lang w:val="en-US"/>
        </w:rPr>
        <w:t>The Anchor Yale Bible Dictionary</w:t>
      </w:r>
      <w:r w:rsidRPr="00A4552C">
        <w:rPr>
          <w:lang w:val="en-US"/>
        </w:rPr>
        <w:t xml:space="preserve">. 6 vols. New York: Doubleday, 1992. </w:t>
      </w:r>
    </w:p>
    <w:p w14:paraId="57FDFE8E" w14:textId="4CCB5638" w:rsidR="00A90CC4" w:rsidRPr="00A4552C" w:rsidRDefault="00A90CC4" w:rsidP="00A90CC4">
      <w:pPr>
        <w:rPr>
          <w:lang w:val="en-US"/>
        </w:rPr>
      </w:pPr>
      <w:r w:rsidRPr="00A4552C">
        <w:rPr>
          <w:lang w:val="en-US"/>
        </w:rPr>
        <w:t xml:space="preserve">Gerhardsson, Birger. Memory and Manuscript: Oral Tradition and Written Transmission in Rabbinic Judaism and Early Christianity. Grand Rapids, MI: Eerdmans, 1998. </w:t>
      </w:r>
    </w:p>
    <w:p w14:paraId="461B7729" w14:textId="511ACCC2" w:rsidR="00A90CC4" w:rsidRPr="00A4552C" w:rsidRDefault="00A90CC4" w:rsidP="00A90CC4">
      <w:pPr>
        <w:rPr>
          <w:lang w:val="en-US"/>
        </w:rPr>
      </w:pPr>
      <w:r w:rsidRPr="00A4552C">
        <w:rPr>
          <w:lang w:val="en-US"/>
        </w:rPr>
        <w:t xml:space="preserve">Goulder, M. D. </w:t>
      </w:r>
      <w:r w:rsidRPr="00A4552C">
        <w:rPr>
          <w:i/>
          <w:iCs/>
          <w:lang w:val="en-US"/>
        </w:rPr>
        <w:t>Luke: A New Paradigm</w:t>
      </w:r>
      <w:r w:rsidRPr="00A4552C">
        <w:rPr>
          <w:lang w:val="en-US"/>
        </w:rPr>
        <w:t xml:space="preserve">. 2 vols. Journal for the Study of the New Testament Supplement Series 20. Sheffield: JSOT Press, 1989. </w:t>
      </w:r>
    </w:p>
    <w:p w14:paraId="26B7371D" w14:textId="6054B6D1" w:rsidR="00A90CC4" w:rsidRPr="00A4552C" w:rsidRDefault="00A90CC4" w:rsidP="00A90CC4">
      <w:pPr>
        <w:rPr>
          <w:lang w:val="en-US"/>
        </w:rPr>
      </w:pPr>
      <w:r w:rsidRPr="00A4552C">
        <w:rPr>
          <w:lang w:val="en-US"/>
        </w:rPr>
        <w:t xml:space="preserve">Haffert, John M. </w:t>
      </w:r>
      <w:r w:rsidRPr="00A4552C">
        <w:rPr>
          <w:i/>
          <w:iCs/>
          <w:lang w:val="en-US"/>
        </w:rPr>
        <w:t>Meet the Witnesses of the Miracle of the Sun</w:t>
      </w:r>
      <w:r w:rsidRPr="00A4552C">
        <w:rPr>
          <w:lang w:val="en-US"/>
        </w:rPr>
        <w:t xml:space="preserve">. 1961. Reprint, Spring Grove, PA: The American Society for the Defense of Tradition, Family, and Property, 2006. </w:t>
      </w:r>
    </w:p>
    <w:p w14:paraId="5DCA177E" w14:textId="00926935" w:rsidR="00A90CC4" w:rsidRPr="00A4552C" w:rsidRDefault="00A90CC4" w:rsidP="00A90CC4">
      <w:pPr>
        <w:rPr>
          <w:lang w:val="en-US"/>
        </w:rPr>
      </w:pPr>
      <w:r w:rsidRPr="00A4552C">
        <w:rPr>
          <w:lang w:val="en-US"/>
        </w:rPr>
        <w:t xml:space="preserve">Hitchens, Christopher. </w:t>
      </w:r>
      <w:r w:rsidRPr="00A4552C">
        <w:rPr>
          <w:i/>
          <w:iCs/>
          <w:lang w:val="en-US"/>
        </w:rPr>
        <w:t>God Is Not Great: How Religion Poisons Everything</w:t>
      </w:r>
      <w:r w:rsidRPr="00A4552C">
        <w:rPr>
          <w:lang w:val="en-US"/>
        </w:rPr>
        <w:t xml:space="preserve">. New York: Twelve, 2007. </w:t>
      </w:r>
    </w:p>
    <w:p w14:paraId="2CF43350" w14:textId="6060804D" w:rsidR="00A90CC4" w:rsidRPr="00A4552C" w:rsidRDefault="00A90CC4" w:rsidP="00A90CC4">
      <w:r w:rsidRPr="00A4552C">
        <w:rPr>
          <w:lang w:val="en-US"/>
        </w:rPr>
        <w:t xml:space="preserve">Hurtado, Larry W. Lord Jesus Christ: Devotion to Jesus in Earliest Christianity. </w:t>
      </w:r>
      <w:r w:rsidRPr="00A4552C">
        <w:t xml:space="preserve">Grand Rapids, MI: </w:t>
      </w:r>
      <w:proofErr w:type="spellStart"/>
      <w:r w:rsidRPr="00A4552C">
        <w:t>Eerdmans</w:t>
      </w:r>
      <w:proofErr w:type="spellEnd"/>
      <w:r w:rsidRPr="00A4552C">
        <w:t xml:space="preserve">, 2003. </w:t>
      </w:r>
    </w:p>
    <w:p w14:paraId="2F61452D" w14:textId="7BA10879" w:rsidR="00A90CC4" w:rsidRPr="00A4552C" w:rsidRDefault="00A90CC4" w:rsidP="00A90CC4">
      <w:r w:rsidRPr="00A4552C">
        <w:t xml:space="preserve">Josefo, Flavio. </w:t>
      </w:r>
      <w:r w:rsidRPr="00A4552C">
        <w:rPr>
          <w:i/>
          <w:iCs/>
        </w:rPr>
        <w:t>Antigüedades judías</w:t>
      </w:r>
      <w:r w:rsidRPr="00A4552C">
        <w:t xml:space="preserve">. 2 vols. Madrid: Akal Clásica, 1997. </w:t>
      </w:r>
    </w:p>
    <w:p w14:paraId="41A7A344" w14:textId="7E4D3517" w:rsidR="00A90CC4" w:rsidRPr="00240D75" w:rsidRDefault="00A90CC4" w:rsidP="00A90CC4">
      <w:pPr>
        <w:rPr>
          <w:lang w:val="en-US"/>
        </w:rPr>
      </w:pPr>
      <w:r w:rsidRPr="00A4552C">
        <w:rPr>
          <w:lang w:val="en-US"/>
        </w:rPr>
        <w:t xml:space="preserve">Josephus, Flavius. </w:t>
      </w:r>
      <w:r w:rsidRPr="00A4552C">
        <w:rPr>
          <w:i/>
          <w:iCs/>
          <w:lang w:val="en-US"/>
        </w:rPr>
        <w:t>Jewish Antiquities</w:t>
      </w:r>
      <w:r w:rsidRPr="00A4552C">
        <w:rPr>
          <w:lang w:val="en-US"/>
        </w:rPr>
        <w:t xml:space="preserve">. Translated by H. St. J. Thackeray, Ralph Marcus, Allen Wikgren, and Louis H. Feldman. 9 vols. Loeb Classical Library. </w:t>
      </w:r>
      <w:r w:rsidRPr="00240D75">
        <w:rPr>
          <w:lang w:val="en-US"/>
        </w:rPr>
        <w:t xml:space="preserve">Cambridge, MA: Harvard University Press, 1926–1965. </w:t>
      </w:r>
    </w:p>
    <w:p w14:paraId="572F5253" w14:textId="15A7D3A2" w:rsidR="00A90CC4" w:rsidRPr="00A4552C" w:rsidRDefault="00A90CC4" w:rsidP="00A90CC4">
      <w:r w:rsidRPr="00240D75">
        <w:rPr>
          <w:lang w:val="en-US"/>
        </w:rPr>
        <w:lastRenderedPageBreak/>
        <w:t xml:space="preserve">Kant, Immanuel. </w:t>
      </w:r>
      <w:r w:rsidRPr="00A4552C">
        <w:rPr>
          <w:i/>
          <w:iCs/>
        </w:rPr>
        <w:t>Crítica de la razón práctica</w:t>
      </w:r>
      <w:r w:rsidRPr="00A4552C">
        <w:t xml:space="preserve">. Traducción de Emilio </w:t>
      </w:r>
      <w:proofErr w:type="spellStart"/>
      <w:r w:rsidRPr="00A4552C">
        <w:t>Miñana</w:t>
      </w:r>
      <w:proofErr w:type="spellEnd"/>
      <w:r w:rsidRPr="00A4552C">
        <w:t xml:space="preserve"> y Villagrasa y Manuel García Morente. Madrid: Tecnos, 2017. </w:t>
      </w:r>
    </w:p>
    <w:p w14:paraId="4D762633" w14:textId="48B16AE1" w:rsidR="00A90CC4" w:rsidRPr="00A4552C" w:rsidRDefault="00A90CC4" w:rsidP="00A90CC4">
      <w:r w:rsidRPr="00A4552C">
        <w:t xml:space="preserve">Kant, Immanuel. </w:t>
      </w:r>
      <w:r w:rsidRPr="00A4552C">
        <w:rPr>
          <w:i/>
          <w:iCs/>
        </w:rPr>
        <w:t>Fundamentación para una metafísica de las costumbres</w:t>
      </w:r>
      <w:r w:rsidRPr="00A4552C">
        <w:t xml:space="preserve">. Traducción de Roberto R. Aramayo. Madrid: Alianza Editorial, 2012. </w:t>
      </w:r>
    </w:p>
    <w:p w14:paraId="48A44985" w14:textId="077E3953" w:rsidR="00A90CC4" w:rsidRPr="00A4552C" w:rsidRDefault="00A90CC4" w:rsidP="00A90CC4">
      <w:r w:rsidRPr="00A4552C">
        <w:t xml:space="preserve">Kierkegaard, </w:t>
      </w:r>
      <w:proofErr w:type="spellStart"/>
      <w:r w:rsidRPr="00A4552C">
        <w:t>Søren</w:t>
      </w:r>
      <w:proofErr w:type="spellEnd"/>
      <w:r w:rsidRPr="00A4552C">
        <w:t xml:space="preserve">. </w:t>
      </w:r>
      <w:r w:rsidRPr="00A4552C">
        <w:rPr>
          <w:i/>
          <w:iCs/>
        </w:rPr>
        <w:t>La enfermedad mortal</w:t>
      </w:r>
      <w:r w:rsidRPr="00A4552C">
        <w:t xml:space="preserve">. Traducción de Demetrio Gutiérrez Rivero. Madrid: Trotta, 2008. </w:t>
      </w:r>
    </w:p>
    <w:p w14:paraId="61A548BC" w14:textId="45C57FE3" w:rsidR="00A90CC4" w:rsidRPr="00A4552C" w:rsidRDefault="00A90CC4" w:rsidP="00A90CC4">
      <w:r w:rsidRPr="00A4552C">
        <w:t xml:space="preserve">Kierkegaard, </w:t>
      </w:r>
      <w:proofErr w:type="spellStart"/>
      <w:r w:rsidRPr="00A4552C">
        <w:t>Søren</w:t>
      </w:r>
      <w:proofErr w:type="spellEnd"/>
      <w:r w:rsidRPr="00A4552C">
        <w:t xml:space="preserve">. </w:t>
      </w:r>
      <w:r w:rsidRPr="00A4552C">
        <w:rPr>
          <w:i/>
          <w:iCs/>
        </w:rPr>
        <w:t>Temor y temblor</w:t>
      </w:r>
      <w:r w:rsidRPr="00A4552C">
        <w:t xml:space="preserve">. Traducción de Darío González y Óscar Parcero. Madrid: Trotta, 2018. </w:t>
      </w:r>
    </w:p>
    <w:p w14:paraId="1CE430D6" w14:textId="481A9CAE" w:rsidR="00A90CC4" w:rsidRPr="00240D75" w:rsidRDefault="00A90CC4" w:rsidP="00A90CC4">
      <w:r w:rsidRPr="00A4552C">
        <w:t xml:space="preserve">Lévinas, Emmanuel. </w:t>
      </w:r>
      <w:r w:rsidRPr="00A4552C">
        <w:rPr>
          <w:i/>
          <w:iCs/>
        </w:rPr>
        <w:t>Totalidad e infinito: Ensayo sobre la exterioridad</w:t>
      </w:r>
      <w:r w:rsidRPr="00A4552C">
        <w:t xml:space="preserve">. 5ª ed. Traducción de Miguel García-Baró. </w:t>
      </w:r>
      <w:r w:rsidRPr="00240D75">
        <w:t xml:space="preserve">Salamanca: Ediciones Sígueme, 2012. </w:t>
      </w:r>
    </w:p>
    <w:p w14:paraId="793241BA" w14:textId="65C1D5C5" w:rsidR="00A90CC4" w:rsidRPr="00A4552C" w:rsidRDefault="00A90CC4" w:rsidP="00A90CC4">
      <w:pPr>
        <w:rPr>
          <w:lang w:val="en-US"/>
        </w:rPr>
      </w:pPr>
      <w:r w:rsidRPr="00863DF0">
        <w:rPr>
          <w:lang w:val="en-US"/>
        </w:rPr>
        <w:t xml:space="preserve">Lüdemann, Gerd. </w:t>
      </w:r>
      <w:r w:rsidRPr="00A4552C">
        <w:rPr>
          <w:lang w:val="en-US"/>
        </w:rPr>
        <w:t xml:space="preserve">The Resurrection of Jesus: History, Experience, Theology. Minneapolis: Fortress Press, 1994. </w:t>
      </w:r>
    </w:p>
    <w:p w14:paraId="1810816C" w14:textId="33AF2688" w:rsidR="00A90CC4" w:rsidRPr="00A4552C" w:rsidRDefault="00A90CC4" w:rsidP="00A90CC4">
      <w:pPr>
        <w:rPr>
          <w:lang w:val="en-US"/>
        </w:rPr>
      </w:pPr>
      <w:r w:rsidRPr="00A4552C">
        <w:rPr>
          <w:lang w:val="en-US"/>
        </w:rPr>
        <w:t xml:space="preserve">Magness, Jodi. The Archaeology of the Holy Land: From the Destruction of Solomon's Temple to the Muslim Conquest. Cambridge: Cambridge University Press, 2012. </w:t>
      </w:r>
    </w:p>
    <w:p w14:paraId="4C41C1A8" w14:textId="22D9836C" w:rsidR="00A90CC4" w:rsidRPr="00A4552C" w:rsidRDefault="00A90CC4" w:rsidP="00A90CC4">
      <w:pPr>
        <w:rPr>
          <w:lang w:val="en-US"/>
        </w:rPr>
      </w:pPr>
      <w:r w:rsidRPr="00A4552C">
        <w:rPr>
          <w:lang w:val="en-US"/>
        </w:rPr>
        <w:t xml:space="preserve">Meier, John P. A Marginal Jew: Rethinking the Historical Jesus. Vol. 1, The Roots of the Problem and the Person. The Anchor Yale Bible Reference Library. New York: Doubleday, 1991. </w:t>
      </w:r>
    </w:p>
    <w:p w14:paraId="11AF376E" w14:textId="70DBA851" w:rsidR="00A90CC4" w:rsidRPr="00A4552C" w:rsidRDefault="00A90CC4" w:rsidP="00A90CC4">
      <w:r w:rsidRPr="00A4552C">
        <w:rPr>
          <w:lang w:val="en-US"/>
        </w:rPr>
        <w:lastRenderedPageBreak/>
        <w:t xml:space="preserve">Messori, Vittorio. </w:t>
      </w:r>
      <w:r w:rsidRPr="00A4552C">
        <w:rPr>
          <w:i/>
          <w:iCs/>
        </w:rPr>
        <w:t>El gran milagro</w:t>
      </w:r>
      <w:r w:rsidRPr="00A4552C">
        <w:t xml:space="preserve">. Traducción de Manuel de la Escalera. Barcelona: Planeta, 1999. </w:t>
      </w:r>
    </w:p>
    <w:p w14:paraId="09EE31EF" w14:textId="4C372569" w:rsidR="00A90CC4" w:rsidRPr="00A4552C" w:rsidRDefault="00A90CC4" w:rsidP="00A90CC4">
      <w:r w:rsidRPr="00A4552C">
        <w:t xml:space="preserve">Nietzsche, Friedrich. </w:t>
      </w:r>
      <w:r w:rsidRPr="00A4552C">
        <w:rPr>
          <w:i/>
          <w:iCs/>
        </w:rPr>
        <w:t>Así habló Zaratustra</w:t>
      </w:r>
      <w:r w:rsidRPr="00A4552C">
        <w:t xml:space="preserve">. Traducción de Andrés Sánchez Pascual. Madrid: Alianza Editorial, 2011. </w:t>
      </w:r>
    </w:p>
    <w:p w14:paraId="11FE4F6E" w14:textId="5AE56801" w:rsidR="00A90CC4" w:rsidRPr="00A4552C" w:rsidRDefault="00A90CC4" w:rsidP="00A90CC4">
      <w:r w:rsidRPr="00A4552C">
        <w:t xml:space="preserve">Nietzsche, Friedrich. </w:t>
      </w:r>
      <w:r w:rsidRPr="00A4552C">
        <w:rPr>
          <w:i/>
          <w:iCs/>
        </w:rPr>
        <w:t>La genealogía de la moral</w:t>
      </w:r>
      <w:r w:rsidRPr="00A4552C">
        <w:t xml:space="preserve">. Traducción de Andrés Sánchez Pascual. Madrid: Alianza Editorial, 2011. </w:t>
      </w:r>
    </w:p>
    <w:p w14:paraId="6439EBE0" w14:textId="308086E4" w:rsidR="00A90CC4" w:rsidRPr="00A4552C" w:rsidRDefault="00A90CC4" w:rsidP="00A90CC4">
      <w:r w:rsidRPr="00A4552C">
        <w:t xml:space="preserve">Platón. </w:t>
      </w:r>
      <w:r w:rsidRPr="00A4552C">
        <w:rPr>
          <w:i/>
          <w:iCs/>
        </w:rPr>
        <w:t>Diálogos IV: República</w:t>
      </w:r>
      <w:r w:rsidRPr="00A4552C">
        <w:t xml:space="preserve">. Traducción de Conrado Eggers </w:t>
      </w:r>
      <w:proofErr w:type="spellStart"/>
      <w:r w:rsidRPr="00A4552C">
        <w:t>Lan</w:t>
      </w:r>
      <w:proofErr w:type="spellEnd"/>
      <w:r w:rsidRPr="00A4552C">
        <w:t xml:space="preserve">. Madrid: Gredos, 2020. </w:t>
      </w:r>
    </w:p>
    <w:p w14:paraId="1D1AE411" w14:textId="673720F7" w:rsidR="00A90CC4" w:rsidRPr="00A4552C" w:rsidRDefault="00A90CC4" w:rsidP="00A90CC4">
      <w:r w:rsidRPr="00A4552C">
        <w:t xml:space="preserve">Ricoeur, Paul. </w:t>
      </w:r>
      <w:r w:rsidRPr="00A4552C">
        <w:rPr>
          <w:i/>
          <w:iCs/>
        </w:rPr>
        <w:t>Sí mismo como otro</w:t>
      </w:r>
      <w:r w:rsidRPr="00A4552C">
        <w:t xml:space="preserve">. Traducción de Agustín Neira. Madrid: Siglo XXI de España Editores, 1996. </w:t>
      </w:r>
    </w:p>
    <w:p w14:paraId="2BAC2509" w14:textId="0199C8D5" w:rsidR="00A90CC4" w:rsidRPr="00A4552C" w:rsidRDefault="00A90CC4" w:rsidP="00A90CC4">
      <w:pPr>
        <w:rPr>
          <w:lang w:val="en-US"/>
        </w:rPr>
      </w:pPr>
      <w:r w:rsidRPr="00A4552C">
        <w:rPr>
          <w:lang w:val="en-US"/>
        </w:rPr>
        <w:t xml:space="preserve">Sanders, E. P. </w:t>
      </w:r>
      <w:r w:rsidRPr="00A4552C">
        <w:rPr>
          <w:i/>
          <w:iCs/>
          <w:lang w:val="en-US"/>
        </w:rPr>
        <w:t>Jesus and Judaism</w:t>
      </w:r>
      <w:r w:rsidRPr="00A4552C">
        <w:rPr>
          <w:lang w:val="en-US"/>
        </w:rPr>
        <w:t xml:space="preserve">. Philadelphia: Fortress Press, 1985. </w:t>
      </w:r>
    </w:p>
    <w:p w14:paraId="0615A157" w14:textId="1DFD7D0F" w:rsidR="00A90CC4" w:rsidRPr="00A4552C" w:rsidRDefault="00A90CC4" w:rsidP="00A90CC4">
      <w:pPr>
        <w:rPr>
          <w:lang w:val="en-US"/>
        </w:rPr>
      </w:pPr>
      <w:r w:rsidRPr="00A4552C">
        <w:rPr>
          <w:lang w:val="en-US"/>
        </w:rPr>
        <w:t xml:space="preserve">Steinsaltz, Adin, ed. </w:t>
      </w:r>
      <w:r w:rsidRPr="00A4552C">
        <w:rPr>
          <w:i/>
          <w:iCs/>
          <w:lang w:val="en-US"/>
        </w:rPr>
        <w:t xml:space="preserve">The Talmud: The </w:t>
      </w:r>
      <w:proofErr w:type="spellStart"/>
      <w:r w:rsidRPr="00A4552C">
        <w:rPr>
          <w:i/>
          <w:iCs/>
          <w:lang w:val="en-US"/>
        </w:rPr>
        <w:t>Steinsaltz</w:t>
      </w:r>
      <w:proofErr w:type="spellEnd"/>
      <w:r w:rsidRPr="00A4552C">
        <w:rPr>
          <w:i/>
          <w:iCs/>
          <w:lang w:val="en-US"/>
        </w:rPr>
        <w:t xml:space="preserve"> Edition</w:t>
      </w:r>
      <w:r w:rsidRPr="00A4552C">
        <w:rPr>
          <w:lang w:val="en-US"/>
        </w:rPr>
        <w:t xml:space="preserve">. 22 vols. New York: Random House, 1989-1999. </w:t>
      </w:r>
    </w:p>
    <w:p w14:paraId="06DB3CA2" w14:textId="1EE6A3A7" w:rsidR="00A90CC4" w:rsidRPr="00A4552C" w:rsidRDefault="00A90CC4" w:rsidP="00A90CC4">
      <w:r w:rsidRPr="00A4552C">
        <w:rPr>
          <w:lang w:val="en-US"/>
        </w:rPr>
        <w:t xml:space="preserve">Streeter, B. H. The Four Gospels: A Study of Origins, Treating of the Manuscript Tradition, Sources, Authorship, &amp; Dates. </w:t>
      </w:r>
      <w:r w:rsidRPr="00A4552C">
        <w:t xml:space="preserve">London: Macmillan, 1924. </w:t>
      </w:r>
    </w:p>
    <w:p w14:paraId="23B1C4E8" w14:textId="3C63456A" w:rsidR="00A90CC4" w:rsidRPr="00A4552C" w:rsidRDefault="00A90CC4" w:rsidP="00A90CC4">
      <w:proofErr w:type="spellStart"/>
      <w:r w:rsidRPr="00A4552C">
        <w:t>Suetonio</w:t>
      </w:r>
      <w:proofErr w:type="spellEnd"/>
      <w:r w:rsidRPr="00A4552C">
        <w:t xml:space="preserve"> Tranquilo, Cayo. </w:t>
      </w:r>
      <w:r w:rsidRPr="00A4552C">
        <w:rPr>
          <w:i/>
          <w:iCs/>
        </w:rPr>
        <w:t>Vidas de los doce césares</w:t>
      </w:r>
      <w:r w:rsidRPr="00A4552C">
        <w:t xml:space="preserve">. 2 vols. Traducción de Rosa M.ª Agudo Cubas. Madrid: Gredos, 1992. </w:t>
      </w:r>
    </w:p>
    <w:p w14:paraId="75DBB8A4" w14:textId="65AF83FC" w:rsidR="00A90CC4" w:rsidRPr="00A4552C" w:rsidRDefault="00A90CC4" w:rsidP="00A90CC4">
      <w:pPr>
        <w:rPr>
          <w:lang w:val="en-US"/>
        </w:rPr>
      </w:pPr>
      <w:r w:rsidRPr="00A4552C">
        <w:t xml:space="preserve">Tácito, Cornelio. </w:t>
      </w:r>
      <w:r w:rsidRPr="00A4552C">
        <w:rPr>
          <w:i/>
          <w:iCs/>
        </w:rPr>
        <w:t>Anales</w:t>
      </w:r>
      <w:r w:rsidRPr="00A4552C">
        <w:t xml:space="preserve">. 2 vols. Traducción de José L. </w:t>
      </w:r>
      <w:proofErr w:type="spellStart"/>
      <w:r w:rsidRPr="00A4552C">
        <w:t>Moralejo</w:t>
      </w:r>
      <w:proofErr w:type="spellEnd"/>
      <w:r w:rsidRPr="00A4552C">
        <w:t xml:space="preserve">. </w:t>
      </w:r>
      <w:r w:rsidRPr="00A4552C">
        <w:rPr>
          <w:lang w:val="en-US"/>
        </w:rPr>
        <w:t xml:space="preserve">Madrid: </w:t>
      </w:r>
      <w:proofErr w:type="spellStart"/>
      <w:r w:rsidRPr="00A4552C">
        <w:rPr>
          <w:lang w:val="en-US"/>
        </w:rPr>
        <w:t>Gredos</w:t>
      </w:r>
      <w:proofErr w:type="spellEnd"/>
      <w:r w:rsidRPr="00A4552C">
        <w:rPr>
          <w:lang w:val="en-US"/>
        </w:rPr>
        <w:t xml:space="preserve">, 1980. </w:t>
      </w:r>
    </w:p>
    <w:p w14:paraId="09476CE8" w14:textId="2C031594" w:rsidR="00A90CC4" w:rsidRPr="00A4552C" w:rsidRDefault="00A90CC4" w:rsidP="00A90CC4">
      <w:pPr>
        <w:rPr>
          <w:lang w:val="en-US"/>
        </w:rPr>
      </w:pPr>
      <w:r w:rsidRPr="00A4552C">
        <w:rPr>
          <w:lang w:val="en-US"/>
        </w:rPr>
        <w:lastRenderedPageBreak/>
        <w:t xml:space="preserve">VanderKam, James C. </w:t>
      </w:r>
      <w:r w:rsidRPr="00A4552C">
        <w:rPr>
          <w:i/>
          <w:iCs/>
          <w:lang w:val="en-US"/>
        </w:rPr>
        <w:t>The Dead Sea Scrolls Today</w:t>
      </w:r>
      <w:r w:rsidRPr="00A4552C">
        <w:rPr>
          <w:lang w:val="en-US"/>
        </w:rPr>
        <w:t xml:space="preserve">. Grand Rapids, MI: Eerdmans, 1994. </w:t>
      </w:r>
    </w:p>
    <w:p w14:paraId="1429C78B" w14:textId="2A528E4B" w:rsidR="00A90CC4" w:rsidRPr="00A4552C" w:rsidRDefault="00A90CC4" w:rsidP="00A90CC4">
      <w:pPr>
        <w:rPr>
          <w:lang w:val="en-US"/>
        </w:rPr>
      </w:pPr>
      <w:r w:rsidRPr="00A4552C">
        <w:rPr>
          <w:lang w:val="en-US"/>
        </w:rPr>
        <w:t xml:space="preserve">Vermes, Géza. </w:t>
      </w:r>
      <w:r w:rsidRPr="00A4552C">
        <w:rPr>
          <w:i/>
          <w:iCs/>
          <w:lang w:val="en-US"/>
        </w:rPr>
        <w:t>Jesus the Jew: A Historian's Reading of the Gospels</w:t>
      </w:r>
      <w:r w:rsidRPr="00A4552C">
        <w:rPr>
          <w:lang w:val="en-US"/>
        </w:rPr>
        <w:t xml:space="preserve">. London: Collins, 1973. Reprint, Philadelphia: Fortress Press, 1981. </w:t>
      </w:r>
    </w:p>
    <w:p w14:paraId="21D8C902" w14:textId="21A3678D" w:rsidR="00A90CC4" w:rsidRPr="00A4552C" w:rsidRDefault="00A90CC4" w:rsidP="00A90CC4">
      <w:pPr>
        <w:rPr>
          <w:lang w:val="en-US"/>
        </w:rPr>
      </w:pPr>
      <w:r w:rsidRPr="00A4552C">
        <w:rPr>
          <w:lang w:val="en-US"/>
        </w:rPr>
        <w:t xml:space="preserve">Wright, N. T. </w:t>
      </w:r>
      <w:r w:rsidRPr="00A4552C">
        <w:rPr>
          <w:i/>
          <w:iCs/>
          <w:lang w:val="en-US"/>
        </w:rPr>
        <w:t>Jesus and the Victory of God</w:t>
      </w:r>
      <w:r w:rsidRPr="00A4552C">
        <w:rPr>
          <w:lang w:val="en-US"/>
        </w:rPr>
        <w:t xml:space="preserve">. Christian Origins and the Question of God, vol. 2. Minneapolis: Fortress Press, 1996. </w:t>
      </w:r>
    </w:p>
    <w:p w14:paraId="14A41D55" w14:textId="64AA6062" w:rsidR="00A90CC4" w:rsidRPr="00A4552C" w:rsidRDefault="00A90CC4" w:rsidP="00A90CC4">
      <w:r w:rsidRPr="00A4552C">
        <w:rPr>
          <w:lang w:val="en-US"/>
        </w:rPr>
        <w:t xml:space="preserve">Wright, N. T. </w:t>
      </w:r>
      <w:r w:rsidRPr="00A4552C">
        <w:rPr>
          <w:i/>
          <w:iCs/>
          <w:lang w:val="en-US"/>
        </w:rPr>
        <w:t>The Resurrection of the Son of God</w:t>
      </w:r>
      <w:r w:rsidRPr="00A4552C">
        <w:rPr>
          <w:lang w:val="en-US"/>
        </w:rPr>
        <w:t xml:space="preserve">. Christian Origins and the Question of God, vol. 3. </w:t>
      </w:r>
      <w:r w:rsidRPr="00A4552C">
        <w:t xml:space="preserve">Minneapolis: </w:t>
      </w:r>
      <w:proofErr w:type="spellStart"/>
      <w:r w:rsidRPr="00A4552C">
        <w:t>Fortress</w:t>
      </w:r>
      <w:proofErr w:type="spellEnd"/>
      <w:r w:rsidRPr="00A4552C">
        <w:t xml:space="preserve"> Press, 2003. </w:t>
      </w:r>
    </w:p>
    <w:sectPr w:rsidR="00A90CC4" w:rsidRPr="00A4552C" w:rsidSect="00C743E3">
      <w:type w:val="oddPage"/>
      <w:pgSz w:w="8641" w:h="12962"/>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822E" w14:textId="77777777" w:rsidR="008127B6" w:rsidRDefault="008127B6" w:rsidP="00297A7E">
      <w:pPr>
        <w:spacing w:after="0" w:line="240" w:lineRule="auto"/>
      </w:pPr>
      <w:r>
        <w:separator/>
      </w:r>
    </w:p>
  </w:endnote>
  <w:endnote w:type="continuationSeparator" w:id="0">
    <w:p w14:paraId="6513E26E" w14:textId="77777777" w:rsidR="008127B6" w:rsidRDefault="008127B6" w:rsidP="0029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39843"/>
      <w:docPartObj>
        <w:docPartGallery w:val="Page Numbers (Bottom of Page)"/>
        <w:docPartUnique/>
      </w:docPartObj>
    </w:sdtPr>
    <w:sdtContent>
      <w:p w14:paraId="2CFD0DBB" w14:textId="7732F375" w:rsidR="00297A7E" w:rsidRDefault="00297A7E">
        <w:pPr>
          <w:pStyle w:val="Piedepgina"/>
        </w:pPr>
        <w:r>
          <w:fldChar w:fldCharType="begin"/>
        </w:r>
        <w:r>
          <w:instrText>PAGE   \* MERGEFORMAT</w:instrText>
        </w:r>
        <w:r>
          <w:fldChar w:fldCharType="separate"/>
        </w:r>
        <w:r>
          <w:t>2</w:t>
        </w:r>
        <w:r>
          <w:fldChar w:fldCharType="end"/>
        </w:r>
      </w:p>
    </w:sdtContent>
  </w:sdt>
  <w:p w14:paraId="0678DC3B" w14:textId="77777777" w:rsidR="00297A7E" w:rsidRDefault="00297A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4A85" w14:textId="77777777" w:rsidR="008127B6" w:rsidRDefault="008127B6" w:rsidP="00297A7E">
      <w:pPr>
        <w:spacing w:after="0" w:line="240" w:lineRule="auto"/>
      </w:pPr>
      <w:r>
        <w:separator/>
      </w:r>
    </w:p>
  </w:footnote>
  <w:footnote w:type="continuationSeparator" w:id="0">
    <w:p w14:paraId="2003EE66" w14:textId="77777777" w:rsidR="008127B6" w:rsidRDefault="008127B6" w:rsidP="00297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6BA"/>
    <w:multiLevelType w:val="multilevel"/>
    <w:tmpl w:val="27D6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24580"/>
    <w:multiLevelType w:val="hybridMultilevel"/>
    <w:tmpl w:val="E0BAE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730BF"/>
    <w:multiLevelType w:val="hybridMultilevel"/>
    <w:tmpl w:val="94529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F968B4"/>
    <w:multiLevelType w:val="multilevel"/>
    <w:tmpl w:val="15D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08E5"/>
    <w:multiLevelType w:val="hybridMultilevel"/>
    <w:tmpl w:val="AFD61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84389F"/>
    <w:multiLevelType w:val="multilevel"/>
    <w:tmpl w:val="D3F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A6973"/>
    <w:multiLevelType w:val="multilevel"/>
    <w:tmpl w:val="8286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2290E"/>
    <w:multiLevelType w:val="multilevel"/>
    <w:tmpl w:val="5006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95B05"/>
    <w:multiLevelType w:val="hybridMultilevel"/>
    <w:tmpl w:val="12024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A815E1"/>
    <w:multiLevelType w:val="hybridMultilevel"/>
    <w:tmpl w:val="214CDB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1902AC"/>
    <w:multiLevelType w:val="hybridMultilevel"/>
    <w:tmpl w:val="7834B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F22883"/>
    <w:multiLevelType w:val="hybridMultilevel"/>
    <w:tmpl w:val="1638CE0E"/>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636A78"/>
    <w:multiLevelType w:val="hybridMultilevel"/>
    <w:tmpl w:val="90360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257196"/>
    <w:multiLevelType w:val="hybridMultilevel"/>
    <w:tmpl w:val="D572E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6C4127"/>
    <w:multiLevelType w:val="multilevel"/>
    <w:tmpl w:val="496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400FB"/>
    <w:multiLevelType w:val="hybridMultilevel"/>
    <w:tmpl w:val="8D80F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090534"/>
    <w:multiLevelType w:val="multilevel"/>
    <w:tmpl w:val="71B0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A703F"/>
    <w:multiLevelType w:val="multilevel"/>
    <w:tmpl w:val="ED6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E1093"/>
    <w:multiLevelType w:val="multilevel"/>
    <w:tmpl w:val="2E9A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E61D7"/>
    <w:multiLevelType w:val="multilevel"/>
    <w:tmpl w:val="5B3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364C5"/>
    <w:multiLevelType w:val="multilevel"/>
    <w:tmpl w:val="2F2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26784"/>
    <w:multiLevelType w:val="multilevel"/>
    <w:tmpl w:val="E8C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6295C"/>
    <w:multiLevelType w:val="hybridMultilevel"/>
    <w:tmpl w:val="CC767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9313BC9"/>
    <w:multiLevelType w:val="multilevel"/>
    <w:tmpl w:val="B3D2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4978EE"/>
    <w:multiLevelType w:val="hybridMultilevel"/>
    <w:tmpl w:val="04381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13667E"/>
    <w:multiLevelType w:val="hybridMultilevel"/>
    <w:tmpl w:val="67DE2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029292">
    <w:abstractNumId w:val="24"/>
  </w:num>
  <w:num w:numId="2" w16cid:durableId="550071871">
    <w:abstractNumId w:val="9"/>
  </w:num>
  <w:num w:numId="3" w16cid:durableId="1547908115">
    <w:abstractNumId w:val="11"/>
  </w:num>
  <w:num w:numId="4" w16cid:durableId="960383858">
    <w:abstractNumId w:val="1"/>
  </w:num>
  <w:num w:numId="5" w16cid:durableId="429550246">
    <w:abstractNumId w:val="10"/>
  </w:num>
  <w:num w:numId="6" w16cid:durableId="1255941027">
    <w:abstractNumId w:val="15"/>
  </w:num>
  <w:num w:numId="7" w16cid:durableId="792358327">
    <w:abstractNumId w:val="22"/>
  </w:num>
  <w:num w:numId="8" w16cid:durableId="1045061339">
    <w:abstractNumId w:val="13"/>
  </w:num>
  <w:num w:numId="9" w16cid:durableId="590427436">
    <w:abstractNumId w:val="2"/>
  </w:num>
  <w:num w:numId="10" w16cid:durableId="1311713576">
    <w:abstractNumId w:val="8"/>
  </w:num>
  <w:num w:numId="11" w16cid:durableId="421417430">
    <w:abstractNumId w:val="12"/>
  </w:num>
  <w:num w:numId="12" w16cid:durableId="1202742151">
    <w:abstractNumId w:val="4"/>
  </w:num>
  <w:num w:numId="13" w16cid:durableId="1353922709">
    <w:abstractNumId w:val="25"/>
  </w:num>
  <w:num w:numId="14" w16cid:durableId="481511268">
    <w:abstractNumId w:val="0"/>
  </w:num>
  <w:num w:numId="15" w16cid:durableId="1466587233">
    <w:abstractNumId w:val="3"/>
  </w:num>
  <w:num w:numId="16" w16cid:durableId="100538471">
    <w:abstractNumId w:val="16"/>
  </w:num>
  <w:num w:numId="17" w16cid:durableId="1721204160">
    <w:abstractNumId w:val="17"/>
  </w:num>
  <w:num w:numId="18" w16cid:durableId="538785265">
    <w:abstractNumId w:val="5"/>
  </w:num>
  <w:num w:numId="19" w16cid:durableId="1035501238">
    <w:abstractNumId w:val="6"/>
  </w:num>
  <w:num w:numId="20" w16cid:durableId="160580954">
    <w:abstractNumId w:val="20"/>
  </w:num>
  <w:num w:numId="21" w16cid:durableId="1881546511">
    <w:abstractNumId w:val="14"/>
  </w:num>
  <w:num w:numId="22" w16cid:durableId="1362584398">
    <w:abstractNumId w:val="7"/>
  </w:num>
  <w:num w:numId="23" w16cid:durableId="1797749259">
    <w:abstractNumId w:val="18"/>
  </w:num>
  <w:num w:numId="24" w16cid:durableId="495918423">
    <w:abstractNumId w:val="19"/>
  </w:num>
  <w:num w:numId="25" w16cid:durableId="954558748">
    <w:abstractNumId w:val="23"/>
  </w:num>
  <w:num w:numId="26" w16cid:durableId="17155005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7D"/>
    <w:rsid w:val="0000338B"/>
    <w:rsid w:val="000318BC"/>
    <w:rsid w:val="000542CF"/>
    <w:rsid w:val="00072FBA"/>
    <w:rsid w:val="000D11D5"/>
    <w:rsid w:val="000D1584"/>
    <w:rsid w:val="000D6B82"/>
    <w:rsid w:val="00144EEB"/>
    <w:rsid w:val="0014535D"/>
    <w:rsid w:val="0014549A"/>
    <w:rsid w:val="001600FF"/>
    <w:rsid w:val="00173012"/>
    <w:rsid w:val="001C79C1"/>
    <w:rsid w:val="001E0AFB"/>
    <w:rsid w:val="001E6F38"/>
    <w:rsid w:val="001F3EF9"/>
    <w:rsid w:val="001F4287"/>
    <w:rsid w:val="00204DA4"/>
    <w:rsid w:val="00222FFA"/>
    <w:rsid w:val="00240D75"/>
    <w:rsid w:val="00297A7E"/>
    <w:rsid w:val="002C0C2E"/>
    <w:rsid w:val="002E55E2"/>
    <w:rsid w:val="002F40ED"/>
    <w:rsid w:val="00323420"/>
    <w:rsid w:val="0032477E"/>
    <w:rsid w:val="00327C43"/>
    <w:rsid w:val="00340092"/>
    <w:rsid w:val="00341848"/>
    <w:rsid w:val="00345130"/>
    <w:rsid w:val="003645F1"/>
    <w:rsid w:val="00372F1E"/>
    <w:rsid w:val="00383FC5"/>
    <w:rsid w:val="003924FE"/>
    <w:rsid w:val="003D2A33"/>
    <w:rsid w:val="003E5627"/>
    <w:rsid w:val="00405928"/>
    <w:rsid w:val="00436FDF"/>
    <w:rsid w:val="004508AC"/>
    <w:rsid w:val="004657A8"/>
    <w:rsid w:val="0047705B"/>
    <w:rsid w:val="0049557C"/>
    <w:rsid w:val="004A0A9D"/>
    <w:rsid w:val="004B4526"/>
    <w:rsid w:val="004E20A3"/>
    <w:rsid w:val="00510C39"/>
    <w:rsid w:val="00513172"/>
    <w:rsid w:val="00526F9A"/>
    <w:rsid w:val="0054170D"/>
    <w:rsid w:val="00550BE5"/>
    <w:rsid w:val="0055270C"/>
    <w:rsid w:val="00552ECA"/>
    <w:rsid w:val="00582A03"/>
    <w:rsid w:val="0058490A"/>
    <w:rsid w:val="005A3A7A"/>
    <w:rsid w:val="005A4771"/>
    <w:rsid w:val="005B190B"/>
    <w:rsid w:val="005D15A7"/>
    <w:rsid w:val="006020FB"/>
    <w:rsid w:val="00604288"/>
    <w:rsid w:val="00671597"/>
    <w:rsid w:val="00683DCC"/>
    <w:rsid w:val="006C4599"/>
    <w:rsid w:val="006C57AE"/>
    <w:rsid w:val="006F10DF"/>
    <w:rsid w:val="006F1491"/>
    <w:rsid w:val="00711B7D"/>
    <w:rsid w:val="00763995"/>
    <w:rsid w:val="00763F0A"/>
    <w:rsid w:val="00765DA5"/>
    <w:rsid w:val="00774F5A"/>
    <w:rsid w:val="007D0B0B"/>
    <w:rsid w:val="007E76FA"/>
    <w:rsid w:val="0081278F"/>
    <w:rsid w:val="008127B6"/>
    <w:rsid w:val="00816E18"/>
    <w:rsid w:val="00837DA9"/>
    <w:rsid w:val="00837E35"/>
    <w:rsid w:val="00863DF0"/>
    <w:rsid w:val="00874D1E"/>
    <w:rsid w:val="008842E5"/>
    <w:rsid w:val="008B38EA"/>
    <w:rsid w:val="008E3C7D"/>
    <w:rsid w:val="008F6DBD"/>
    <w:rsid w:val="00911F47"/>
    <w:rsid w:val="009301E6"/>
    <w:rsid w:val="00943241"/>
    <w:rsid w:val="00952B51"/>
    <w:rsid w:val="00962050"/>
    <w:rsid w:val="009631E5"/>
    <w:rsid w:val="00965435"/>
    <w:rsid w:val="00992FA7"/>
    <w:rsid w:val="0099445B"/>
    <w:rsid w:val="009C30EF"/>
    <w:rsid w:val="00A222F1"/>
    <w:rsid w:val="00A4349E"/>
    <w:rsid w:val="00A56D68"/>
    <w:rsid w:val="00A7088F"/>
    <w:rsid w:val="00A827F7"/>
    <w:rsid w:val="00A87F14"/>
    <w:rsid w:val="00A90CC4"/>
    <w:rsid w:val="00A90D62"/>
    <w:rsid w:val="00AB07A1"/>
    <w:rsid w:val="00AE1A05"/>
    <w:rsid w:val="00AE798C"/>
    <w:rsid w:val="00B1464A"/>
    <w:rsid w:val="00B75C87"/>
    <w:rsid w:val="00B964DC"/>
    <w:rsid w:val="00BC20D8"/>
    <w:rsid w:val="00BC701B"/>
    <w:rsid w:val="00BD296E"/>
    <w:rsid w:val="00C743E3"/>
    <w:rsid w:val="00C8763F"/>
    <w:rsid w:val="00C91B96"/>
    <w:rsid w:val="00C946BA"/>
    <w:rsid w:val="00CC60A4"/>
    <w:rsid w:val="00CD43A3"/>
    <w:rsid w:val="00CE0A23"/>
    <w:rsid w:val="00CE48E6"/>
    <w:rsid w:val="00D012DF"/>
    <w:rsid w:val="00D1230C"/>
    <w:rsid w:val="00D205E5"/>
    <w:rsid w:val="00D42E17"/>
    <w:rsid w:val="00D45F3E"/>
    <w:rsid w:val="00D911FA"/>
    <w:rsid w:val="00DA1501"/>
    <w:rsid w:val="00DA1F8F"/>
    <w:rsid w:val="00DE2C07"/>
    <w:rsid w:val="00E002BB"/>
    <w:rsid w:val="00E0176A"/>
    <w:rsid w:val="00E12139"/>
    <w:rsid w:val="00E16901"/>
    <w:rsid w:val="00E32C37"/>
    <w:rsid w:val="00E35A70"/>
    <w:rsid w:val="00E36478"/>
    <w:rsid w:val="00E400D4"/>
    <w:rsid w:val="00E42697"/>
    <w:rsid w:val="00E74878"/>
    <w:rsid w:val="00EA0BDB"/>
    <w:rsid w:val="00EC417D"/>
    <w:rsid w:val="00EF460D"/>
    <w:rsid w:val="00F13E07"/>
    <w:rsid w:val="00F43BC8"/>
    <w:rsid w:val="00F47807"/>
    <w:rsid w:val="00F5015F"/>
    <w:rsid w:val="00F55147"/>
    <w:rsid w:val="00F90CD6"/>
    <w:rsid w:val="00FA45D3"/>
    <w:rsid w:val="00FB461A"/>
    <w:rsid w:val="00FE0778"/>
    <w:rsid w:val="00FF5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6E1F"/>
  <w15:chartTrackingRefBased/>
  <w15:docId w15:val="{DF7B9326-AFAC-4B90-B37E-ACC007E0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7E"/>
    <w:pPr>
      <w:spacing w:after="120" w:line="360" w:lineRule="auto"/>
    </w:pPr>
    <w:rPr>
      <w:rFonts w:ascii="Garamond" w:hAnsi="Garamond"/>
    </w:rPr>
  </w:style>
  <w:style w:type="paragraph" w:styleId="Ttulo1">
    <w:name w:val="heading 1"/>
    <w:basedOn w:val="Normal"/>
    <w:next w:val="Normal"/>
    <w:link w:val="Ttulo1Car"/>
    <w:uiPriority w:val="9"/>
    <w:qFormat/>
    <w:rsid w:val="00D012DF"/>
    <w:pPr>
      <w:keepNext/>
      <w:keepLines/>
      <w:spacing w:before="720" w:after="360" w:line="240" w:lineRule="auto"/>
      <w:jc w:val="center"/>
      <w:outlineLvl w:val="0"/>
    </w:pPr>
    <w:rPr>
      <w:rFonts w:ascii="Calibri" w:eastAsiaTheme="majorEastAsia" w:hAnsi="Calibri" w:cs="Calibri"/>
      <w:b/>
      <w:sz w:val="44"/>
      <w:szCs w:val="44"/>
      <w:lang w:eastAsia="es-ES"/>
    </w:rPr>
  </w:style>
  <w:style w:type="paragraph" w:styleId="Ttulo2">
    <w:name w:val="heading 2"/>
    <w:basedOn w:val="Normal"/>
    <w:next w:val="Normal"/>
    <w:link w:val="Ttulo2Car"/>
    <w:uiPriority w:val="9"/>
    <w:unhideWhenUsed/>
    <w:qFormat/>
    <w:rsid w:val="00711B7D"/>
    <w:pPr>
      <w:keepNext/>
      <w:keepLines/>
      <w:spacing w:before="720" w:after="360" w:line="288" w:lineRule="auto"/>
      <w:outlineLvl w:val="1"/>
    </w:pPr>
    <w:rPr>
      <w:rFonts w:ascii="Calibri" w:eastAsia="Times New Roman" w:hAnsi="Calibri"/>
      <w:b/>
      <w:bCs/>
      <w:iCs/>
      <w:sz w:val="32"/>
      <w:szCs w:val="28"/>
      <w:lang w:eastAsia="es-ES"/>
    </w:rPr>
  </w:style>
  <w:style w:type="paragraph" w:styleId="Ttulo3">
    <w:name w:val="heading 3"/>
    <w:basedOn w:val="Normal"/>
    <w:next w:val="Normal"/>
    <w:link w:val="Ttulo3Car"/>
    <w:uiPriority w:val="9"/>
    <w:unhideWhenUsed/>
    <w:qFormat/>
    <w:rsid w:val="00711B7D"/>
    <w:pPr>
      <w:keepNext/>
      <w:keepLines/>
      <w:spacing w:before="720" w:after="360" w:line="336" w:lineRule="auto"/>
      <w:outlineLvl w:val="2"/>
    </w:pPr>
    <w:rPr>
      <w:rFonts w:ascii="Calibri" w:eastAsia="Times New Roman" w:hAnsi="Calibri" w:cstheme="majorBidi"/>
      <w:b/>
      <w:szCs w:val="28"/>
      <w:lang w:eastAsia="es-ES"/>
    </w:rPr>
  </w:style>
  <w:style w:type="paragraph" w:styleId="Ttulo4">
    <w:name w:val="heading 4"/>
    <w:basedOn w:val="Normal"/>
    <w:next w:val="Normal"/>
    <w:link w:val="Ttulo4Car"/>
    <w:uiPriority w:val="9"/>
    <w:semiHidden/>
    <w:unhideWhenUsed/>
    <w:qFormat/>
    <w:rsid w:val="008E3C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E3C7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E3C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E3C7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E3C7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E3C7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12DF"/>
    <w:rPr>
      <w:rFonts w:ascii="Calibri" w:eastAsiaTheme="majorEastAsia" w:hAnsi="Calibri" w:cs="Calibri"/>
      <w:b/>
      <w:sz w:val="44"/>
      <w:szCs w:val="44"/>
      <w:lang w:eastAsia="es-ES"/>
    </w:rPr>
  </w:style>
  <w:style w:type="character" w:customStyle="1" w:styleId="Ttulo2Car">
    <w:name w:val="Título 2 Car"/>
    <w:basedOn w:val="Fuentedeprrafopredeter"/>
    <w:link w:val="Ttulo2"/>
    <w:uiPriority w:val="9"/>
    <w:rsid w:val="00711B7D"/>
    <w:rPr>
      <w:rFonts w:ascii="Calibri" w:eastAsia="Times New Roman" w:hAnsi="Calibri"/>
      <w:b/>
      <w:bCs/>
      <w:iCs/>
      <w:sz w:val="32"/>
      <w:szCs w:val="28"/>
      <w:lang w:eastAsia="es-ES"/>
    </w:rPr>
  </w:style>
  <w:style w:type="character" w:customStyle="1" w:styleId="Ttulo3Car">
    <w:name w:val="Título 3 Car"/>
    <w:basedOn w:val="Fuentedeprrafopredeter"/>
    <w:link w:val="Ttulo3"/>
    <w:uiPriority w:val="9"/>
    <w:rsid w:val="00711B7D"/>
    <w:rPr>
      <w:rFonts w:ascii="Calibri" w:eastAsia="Times New Roman" w:hAnsi="Calibri" w:cstheme="majorBidi"/>
      <w:b/>
      <w:szCs w:val="28"/>
      <w:lang w:eastAsia="es-ES"/>
    </w:rPr>
  </w:style>
  <w:style w:type="character" w:customStyle="1" w:styleId="Ttulo4Car">
    <w:name w:val="Título 4 Car"/>
    <w:basedOn w:val="Fuentedeprrafopredeter"/>
    <w:link w:val="Ttulo4"/>
    <w:uiPriority w:val="9"/>
    <w:semiHidden/>
    <w:rsid w:val="008E3C7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E3C7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E3C7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E3C7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E3C7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E3C7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E3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3C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3C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3C7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E3C7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E3C7D"/>
    <w:rPr>
      <w:rFonts w:ascii="Garamond" w:hAnsi="Garamond"/>
      <w:i/>
      <w:iCs/>
      <w:color w:val="404040" w:themeColor="text1" w:themeTint="BF"/>
    </w:rPr>
  </w:style>
  <w:style w:type="paragraph" w:styleId="Prrafodelista">
    <w:name w:val="List Paragraph"/>
    <w:basedOn w:val="Normal"/>
    <w:uiPriority w:val="34"/>
    <w:qFormat/>
    <w:rsid w:val="008E3C7D"/>
    <w:pPr>
      <w:ind w:left="720"/>
      <w:contextualSpacing/>
    </w:pPr>
  </w:style>
  <w:style w:type="character" w:styleId="nfasisintenso">
    <w:name w:val="Intense Emphasis"/>
    <w:basedOn w:val="Fuentedeprrafopredeter"/>
    <w:uiPriority w:val="21"/>
    <w:qFormat/>
    <w:rsid w:val="008E3C7D"/>
    <w:rPr>
      <w:i/>
      <w:iCs/>
      <w:color w:val="0F4761" w:themeColor="accent1" w:themeShade="BF"/>
    </w:rPr>
  </w:style>
  <w:style w:type="paragraph" w:styleId="Citadestacada">
    <w:name w:val="Intense Quote"/>
    <w:basedOn w:val="Normal"/>
    <w:next w:val="Normal"/>
    <w:link w:val="CitadestacadaCar"/>
    <w:uiPriority w:val="30"/>
    <w:qFormat/>
    <w:rsid w:val="008E3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3C7D"/>
    <w:rPr>
      <w:rFonts w:ascii="Garamond" w:hAnsi="Garamond"/>
      <w:i/>
      <w:iCs/>
      <w:color w:val="0F4761" w:themeColor="accent1" w:themeShade="BF"/>
    </w:rPr>
  </w:style>
  <w:style w:type="character" w:styleId="Referenciaintensa">
    <w:name w:val="Intense Reference"/>
    <w:basedOn w:val="Fuentedeprrafopredeter"/>
    <w:uiPriority w:val="32"/>
    <w:qFormat/>
    <w:rsid w:val="008E3C7D"/>
    <w:rPr>
      <w:b/>
      <w:bCs/>
      <w:smallCaps/>
      <w:color w:val="0F4761" w:themeColor="accent1" w:themeShade="BF"/>
      <w:spacing w:val="5"/>
    </w:rPr>
  </w:style>
  <w:style w:type="paragraph" w:styleId="Encabezado">
    <w:name w:val="header"/>
    <w:basedOn w:val="Normal"/>
    <w:link w:val="EncabezadoCar"/>
    <w:uiPriority w:val="99"/>
    <w:unhideWhenUsed/>
    <w:rsid w:val="00297A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7A7E"/>
    <w:rPr>
      <w:rFonts w:ascii="Garamond" w:hAnsi="Garamond"/>
    </w:rPr>
  </w:style>
  <w:style w:type="paragraph" w:styleId="Piedepgina">
    <w:name w:val="footer"/>
    <w:basedOn w:val="Normal"/>
    <w:link w:val="PiedepginaCar"/>
    <w:uiPriority w:val="99"/>
    <w:unhideWhenUsed/>
    <w:rsid w:val="00297A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7A7E"/>
    <w:rPr>
      <w:rFonts w:ascii="Garamond" w:hAnsi="Garamond"/>
    </w:rPr>
  </w:style>
  <w:style w:type="paragraph" w:styleId="TDC1">
    <w:name w:val="toc 1"/>
    <w:basedOn w:val="Normal"/>
    <w:next w:val="Normal"/>
    <w:autoRedefine/>
    <w:uiPriority w:val="39"/>
    <w:unhideWhenUsed/>
    <w:rsid w:val="00323420"/>
    <w:pPr>
      <w:spacing w:before="120"/>
    </w:pPr>
    <w:rPr>
      <w:rFonts w:asciiTheme="minorHAnsi" w:hAnsiTheme="minorHAnsi"/>
      <w:b/>
      <w:bCs/>
      <w:caps/>
      <w:sz w:val="20"/>
      <w:szCs w:val="20"/>
    </w:rPr>
  </w:style>
  <w:style w:type="paragraph" w:styleId="TDC2">
    <w:name w:val="toc 2"/>
    <w:basedOn w:val="Normal"/>
    <w:next w:val="Normal"/>
    <w:autoRedefine/>
    <w:uiPriority w:val="39"/>
    <w:unhideWhenUsed/>
    <w:rsid w:val="00323420"/>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323420"/>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323420"/>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323420"/>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323420"/>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323420"/>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323420"/>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323420"/>
    <w:pPr>
      <w:spacing w:after="0"/>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rpecorrea@gmail.com" TargetMode="External"/><Relationship Id="rId5" Type="http://schemas.openxmlformats.org/officeDocument/2006/relationships/webSettings" Target="webSettings.xml"/><Relationship Id="rId10" Type="http://schemas.openxmlformats.org/officeDocument/2006/relationships/hyperlink" Target="https://www.libroscristianos.org/contact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8C97-A1B8-497E-A69A-79B168AF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366</Pages>
  <Words>65697</Words>
  <Characters>361334</Characters>
  <Application>Microsoft Office Word</Application>
  <DocSecurity>0</DocSecurity>
  <Lines>3011</Lines>
  <Paragraphs>852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 PEDRERA CORREA</cp:lastModifiedBy>
  <cp:revision>2</cp:revision>
  <dcterms:created xsi:type="dcterms:W3CDTF">2025-11-04T05:34:00Z</dcterms:created>
  <dcterms:modified xsi:type="dcterms:W3CDTF">2025-11-04T05:34:00Z</dcterms:modified>
</cp:coreProperties>
</file>